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BE5" w:rsidRPr="00D72BE5" w:rsidRDefault="00D72BE5" w:rsidP="006B279C">
      <w:pPr>
        <w:jc w:val="center"/>
        <w:rPr>
          <w:b/>
          <w:sz w:val="28"/>
          <w:szCs w:val="28"/>
          <w:u w:val="single"/>
        </w:rPr>
      </w:pPr>
      <w:r w:rsidRPr="00D72BE5">
        <w:rPr>
          <w:b/>
          <w:sz w:val="28"/>
          <w:szCs w:val="28"/>
          <w:u w:val="single"/>
        </w:rPr>
        <w:t>Lecture Notes for AWS Developer</w:t>
      </w:r>
    </w:p>
    <w:p w:rsidR="006B279C" w:rsidRPr="00D72BE5" w:rsidRDefault="00D72BE5" w:rsidP="006B279C">
      <w:pPr>
        <w:jc w:val="center"/>
        <w:rPr>
          <w:b/>
          <w:sz w:val="28"/>
          <w:szCs w:val="28"/>
          <w:u w:val="single"/>
        </w:rPr>
      </w:pPr>
      <w:r w:rsidRPr="00D72BE5">
        <w:rPr>
          <w:b/>
          <w:sz w:val="28"/>
          <w:szCs w:val="28"/>
          <w:u w:val="single"/>
        </w:rPr>
        <w:t>Module</w:t>
      </w:r>
      <w:r w:rsidR="00941450">
        <w:rPr>
          <w:b/>
          <w:sz w:val="28"/>
          <w:szCs w:val="28"/>
          <w:u w:val="single"/>
        </w:rPr>
        <w:t>-5</w:t>
      </w:r>
    </w:p>
    <w:p w:rsidR="00ED63C2" w:rsidRDefault="00ED63C2" w:rsidP="00B975AB">
      <w:pPr>
        <w:rPr>
          <w:rFonts w:ascii="Helvetica" w:hAnsi="Helvetica" w:cs="Helvetica"/>
          <w:color w:val="232F3E"/>
        </w:rPr>
      </w:pPr>
    </w:p>
    <w:p w:rsidR="00ED63C2" w:rsidRPr="00ED63C2" w:rsidRDefault="00ED63C2" w:rsidP="00ED63C2">
      <w:pPr>
        <w:rPr>
          <w:b/>
        </w:rPr>
      </w:pPr>
      <w:r w:rsidRPr="00ED63C2">
        <w:rPr>
          <w:b/>
        </w:rPr>
        <w:t>AWS X-Ray</w:t>
      </w:r>
    </w:p>
    <w:p w:rsidR="009923D4" w:rsidRPr="00ED63C2" w:rsidRDefault="00ED63C2" w:rsidP="00ED63C2">
      <w:pPr>
        <w:jc w:val="both"/>
      </w:pPr>
      <w:r w:rsidRPr="00ED63C2">
        <w:t xml:space="preserve">AWS X-Ray helps developers analyze and debug production, distributed applications, such as those built using </w:t>
      </w:r>
      <w:proofErr w:type="gramStart"/>
      <w:r w:rsidRPr="00ED63C2">
        <w:t xml:space="preserve">a </w:t>
      </w:r>
      <w:proofErr w:type="spellStart"/>
      <w:r w:rsidRPr="00ED63C2">
        <w:t>microservices</w:t>
      </w:r>
      <w:proofErr w:type="spellEnd"/>
      <w:proofErr w:type="gramEnd"/>
      <w:r w:rsidRPr="00ED63C2">
        <w:t xml:space="preserve"> architecture. With X-Ray, you can understand how your application and its underlying services are performing to identify and troubleshoot the root cause of performance issues and errors. X-Ray provides an end-to-end view of requests as they travel through your application, and shows a map of your application’s underlying components. You can use X-Ray to analyze both applications in development and in production, from simple three-tier applications to complex </w:t>
      </w:r>
      <w:proofErr w:type="spellStart"/>
      <w:r w:rsidRPr="00ED63C2">
        <w:t>microservices</w:t>
      </w:r>
      <w:proofErr w:type="spellEnd"/>
      <w:r w:rsidRPr="00ED63C2">
        <w:t xml:space="preserve"> applications consisting of thousands of services.</w:t>
      </w:r>
    </w:p>
    <w:p w:rsidR="0040105E" w:rsidRPr="0040105E" w:rsidRDefault="0040105E" w:rsidP="0040105E">
      <w:pPr>
        <w:rPr>
          <w:b/>
        </w:rPr>
      </w:pPr>
      <w:r w:rsidRPr="0040105E">
        <w:rPr>
          <w:b/>
        </w:rPr>
        <w:t>Benefits</w:t>
      </w:r>
    </w:p>
    <w:p w:rsidR="0040105E" w:rsidRPr="0040105E" w:rsidRDefault="0040105E" w:rsidP="0040105E">
      <w:pPr>
        <w:jc w:val="both"/>
        <w:rPr>
          <w:b/>
        </w:rPr>
      </w:pPr>
      <w:r w:rsidRPr="0040105E">
        <w:rPr>
          <w:b/>
        </w:rPr>
        <w:t>Review request behavior</w:t>
      </w:r>
    </w:p>
    <w:p w:rsidR="0040105E" w:rsidRPr="0040105E" w:rsidRDefault="0040105E" w:rsidP="0040105E">
      <w:pPr>
        <w:jc w:val="both"/>
      </w:pPr>
      <w:r w:rsidRPr="0040105E">
        <w:t>AWS X-Ray traces user requests as they travel through your entire application. It aggregates the data generated by the individual services and resources that make up your application, providing you an end-to-end view of how your application is performing.</w:t>
      </w:r>
    </w:p>
    <w:p w:rsidR="0040105E" w:rsidRPr="0040105E" w:rsidRDefault="0040105E" w:rsidP="0040105E">
      <w:pPr>
        <w:jc w:val="both"/>
        <w:rPr>
          <w:b/>
        </w:rPr>
      </w:pPr>
      <w:r w:rsidRPr="0040105E">
        <w:rPr>
          <w:b/>
        </w:rPr>
        <w:t>Discover application issues</w:t>
      </w:r>
    </w:p>
    <w:p w:rsidR="0040105E" w:rsidRPr="0040105E" w:rsidRDefault="0040105E" w:rsidP="0040105E">
      <w:pPr>
        <w:jc w:val="both"/>
      </w:pPr>
      <w:r w:rsidRPr="0040105E">
        <w:t>With AWS X-Ray, you can glean insights into how your application is performing and discover root causes. With X-Ray’s tracing features, you can follow request paths to pinpoint where in your application and what is causing performance issues. X-Ray provides annotations so you can append metadata to traces, making it possible to tag and filter trace data so you can discover patterns and diagnose issues.</w:t>
      </w:r>
    </w:p>
    <w:p w:rsidR="0040105E" w:rsidRPr="0040105E" w:rsidRDefault="0040105E" w:rsidP="0040105E">
      <w:pPr>
        <w:jc w:val="both"/>
        <w:rPr>
          <w:b/>
        </w:rPr>
      </w:pPr>
      <w:r w:rsidRPr="0040105E">
        <w:rPr>
          <w:b/>
        </w:rPr>
        <w:t>Improve application performance</w:t>
      </w:r>
    </w:p>
    <w:p w:rsidR="0040105E" w:rsidRPr="0040105E" w:rsidRDefault="0040105E" w:rsidP="0040105E">
      <w:pPr>
        <w:jc w:val="both"/>
      </w:pPr>
      <w:r w:rsidRPr="0040105E">
        <w:t>AWS X-Ray helps you identify performance bottlenecks. X-Ray’s service maps let you see relationships between services and resources in your application in real time. You can easily detect where high latencies are occurring, visualize node and edge latency distribution for services, and then drill down into the specific services and paths impacting application performance.</w:t>
      </w:r>
    </w:p>
    <w:p w:rsidR="0040105E" w:rsidRPr="0040105E" w:rsidRDefault="0040105E" w:rsidP="0040105E">
      <w:pPr>
        <w:jc w:val="both"/>
        <w:rPr>
          <w:b/>
        </w:rPr>
      </w:pPr>
      <w:r w:rsidRPr="0040105E">
        <w:rPr>
          <w:b/>
        </w:rPr>
        <w:t>Ready to use with AWS</w:t>
      </w:r>
    </w:p>
    <w:p w:rsidR="0040105E" w:rsidRPr="0040105E" w:rsidRDefault="0040105E" w:rsidP="0040105E">
      <w:pPr>
        <w:jc w:val="both"/>
      </w:pPr>
      <w:r w:rsidRPr="0040105E">
        <w:t>AWS X-Ray works with Amazon EC2, Amazon EC2 Container Service (Amazon ECS)</w:t>
      </w:r>
      <w:r>
        <w:t>\</w:t>
      </w:r>
      <w:r w:rsidRPr="0040105E">
        <w:t>, AWS Lambda, and AWS Elastic Beanstalk. You can use X-Ray with applications written in Java, Node.js, and .NET that are deployed on these services.</w:t>
      </w:r>
    </w:p>
    <w:p w:rsidR="0040105E" w:rsidRPr="0040105E" w:rsidRDefault="0040105E" w:rsidP="0040105E">
      <w:pPr>
        <w:jc w:val="both"/>
        <w:rPr>
          <w:b/>
        </w:rPr>
      </w:pPr>
      <w:r w:rsidRPr="0040105E">
        <w:rPr>
          <w:b/>
        </w:rPr>
        <w:t>Designed for a variety of applications</w:t>
      </w:r>
    </w:p>
    <w:p w:rsidR="0040105E" w:rsidRPr="0040105E" w:rsidRDefault="0040105E" w:rsidP="0040105E">
      <w:pPr>
        <w:jc w:val="both"/>
      </w:pPr>
      <w:r w:rsidRPr="0040105E">
        <w:lastRenderedPageBreak/>
        <w:t xml:space="preserve">AWS X-Ray works for both simple and complex applications, either in development or in production. You can analyze simple asynchronous event calls, three-tier web applications, or complex </w:t>
      </w:r>
      <w:proofErr w:type="spellStart"/>
      <w:r w:rsidRPr="0040105E">
        <w:t>microservices</w:t>
      </w:r>
      <w:proofErr w:type="spellEnd"/>
      <w:r w:rsidRPr="0040105E">
        <w:t xml:space="preserve"> applications consisting of thousands of services. With X-Ray, you can trace requests made to applications that span multiple AWS accounts, AWS Regions, and Availability Zones.</w:t>
      </w:r>
    </w:p>
    <w:p w:rsidR="009923D4" w:rsidRPr="002552B1" w:rsidRDefault="002552B1" w:rsidP="0040105E">
      <w:pPr>
        <w:jc w:val="both"/>
        <w:rPr>
          <w:b/>
        </w:rPr>
      </w:pPr>
      <w:r w:rsidRPr="002552B1">
        <w:rPr>
          <w:b/>
        </w:rPr>
        <w:t>How it works</w:t>
      </w:r>
    </w:p>
    <w:p w:rsidR="002552B1" w:rsidRDefault="002552B1" w:rsidP="0040105E">
      <w:pPr>
        <w:jc w:val="both"/>
      </w:pPr>
      <w:r>
        <w:rPr>
          <w:noProof/>
        </w:rPr>
        <w:drawing>
          <wp:inline distT="0" distB="0" distL="0" distR="0">
            <wp:extent cx="5941387" cy="2475781"/>
            <wp:effectExtent l="19050" t="0" r="2213" b="0"/>
            <wp:docPr id="13" name="Picture 13" descr="product-page-diagram_AWS-X-Ray_how-it-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oduct-page-diagram_AWS-X-Ray_how-it-works"/>
                    <pic:cNvPicPr>
                      <a:picLocks noChangeAspect="1" noChangeArrowheads="1"/>
                    </pic:cNvPicPr>
                  </pic:nvPicPr>
                  <pic:blipFill>
                    <a:blip r:embed="rId5"/>
                    <a:srcRect/>
                    <a:stretch>
                      <a:fillRect/>
                    </a:stretch>
                  </pic:blipFill>
                  <pic:spPr bwMode="auto">
                    <a:xfrm>
                      <a:off x="0" y="0"/>
                      <a:ext cx="5943600" cy="2476703"/>
                    </a:xfrm>
                    <a:prstGeom prst="rect">
                      <a:avLst/>
                    </a:prstGeom>
                    <a:noFill/>
                    <a:ln w="9525">
                      <a:noFill/>
                      <a:miter lim="800000"/>
                      <a:headEnd/>
                      <a:tailEnd/>
                    </a:ln>
                  </pic:spPr>
                </pic:pic>
              </a:graphicData>
            </a:graphic>
          </wp:inline>
        </w:drawing>
      </w:r>
    </w:p>
    <w:p w:rsidR="002552B1" w:rsidRDefault="002552B1" w:rsidP="0040105E">
      <w:pPr>
        <w:jc w:val="both"/>
      </w:pPr>
    </w:p>
    <w:p w:rsidR="002552B1" w:rsidRPr="0030201F" w:rsidRDefault="0030201F" w:rsidP="0040105E">
      <w:pPr>
        <w:jc w:val="both"/>
        <w:rPr>
          <w:b/>
          <w:u w:val="single"/>
        </w:rPr>
      </w:pPr>
      <w:r w:rsidRPr="0030201F">
        <w:rPr>
          <w:b/>
          <w:u w:val="single"/>
        </w:rPr>
        <w:t xml:space="preserve">Amazon </w:t>
      </w:r>
      <w:proofErr w:type="spellStart"/>
      <w:r w:rsidRPr="0030201F">
        <w:rPr>
          <w:b/>
          <w:u w:val="single"/>
        </w:rPr>
        <w:t>CloudWatch</w:t>
      </w:r>
      <w:proofErr w:type="spellEnd"/>
    </w:p>
    <w:p w:rsidR="0030201F" w:rsidRPr="0030201F" w:rsidRDefault="0030201F" w:rsidP="0030201F">
      <w:pPr>
        <w:jc w:val="both"/>
      </w:pPr>
      <w:r w:rsidRPr="0030201F">
        <w:t xml:space="preserve">Amazon </w:t>
      </w:r>
      <w:proofErr w:type="spellStart"/>
      <w:r w:rsidRPr="0030201F">
        <w:t>CloudWatch</w:t>
      </w:r>
      <w:proofErr w:type="spellEnd"/>
      <w:r w:rsidRPr="0030201F">
        <w:t xml:space="preserve"> is a monitoring and </w:t>
      </w:r>
      <w:proofErr w:type="spellStart"/>
      <w:r w:rsidRPr="0030201F">
        <w:t>observability</w:t>
      </w:r>
      <w:proofErr w:type="spellEnd"/>
      <w:r w:rsidRPr="0030201F">
        <w:t xml:space="preserve"> service built for </w:t>
      </w:r>
      <w:proofErr w:type="spellStart"/>
      <w:r w:rsidRPr="0030201F">
        <w:t>DevOps</w:t>
      </w:r>
      <w:proofErr w:type="spellEnd"/>
      <w:r w:rsidRPr="0030201F">
        <w:t xml:space="preserve"> engineers, developers, site reliability engineers (SREs), and IT managers. </w:t>
      </w:r>
      <w:proofErr w:type="spellStart"/>
      <w:r w:rsidRPr="0030201F">
        <w:t>CloudWatch</w:t>
      </w:r>
      <w:proofErr w:type="spellEnd"/>
      <w:r w:rsidRPr="0030201F">
        <w:t xml:space="preserve"> provides you with data and actionable insights to monitor your applications, respond to system-wide performance changes, optimize resource utilization, and get a unified view of operational health. </w:t>
      </w:r>
      <w:proofErr w:type="spellStart"/>
      <w:r w:rsidRPr="0030201F">
        <w:t>CloudWatch</w:t>
      </w:r>
      <w:proofErr w:type="spellEnd"/>
      <w:r w:rsidRPr="0030201F">
        <w:t xml:space="preserve"> collects monitoring and operational data in the form of logs, metrics, and events, providing you with a unified view of AWS resources, applications, and services that run on AWS and on-premises servers. You can use </w:t>
      </w:r>
      <w:proofErr w:type="spellStart"/>
      <w:r w:rsidRPr="0030201F">
        <w:t>CloudWatch</w:t>
      </w:r>
      <w:proofErr w:type="spellEnd"/>
      <w:r w:rsidRPr="0030201F">
        <w:t xml:space="preserve"> to detect anomalous behavior in your environments, set alarms, visualize logs and metrics side by side, take automated actions, troubleshoot issues, and discover insights to keep your applications</w:t>
      </w:r>
      <w:r w:rsidRPr="0030201F">
        <w:br/>
        <w:t>running smoothly.</w:t>
      </w:r>
    </w:p>
    <w:p w:rsidR="0030201F" w:rsidRDefault="0030201F" w:rsidP="0030201F"/>
    <w:p w:rsidR="0030201F" w:rsidRPr="0030201F" w:rsidRDefault="0030201F" w:rsidP="0030201F">
      <w:pPr>
        <w:rPr>
          <w:b/>
          <w:u w:val="single"/>
        </w:rPr>
      </w:pPr>
      <w:r w:rsidRPr="0030201F">
        <w:rPr>
          <w:b/>
          <w:u w:val="single"/>
        </w:rPr>
        <w:t xml:space="preserve">AWS </w:t>
      </w:r>
      <w:proofErr w:type="spellStart"/>
      <w:r w:rsidRPr="0030201F">
        <w:rPr>
          <w:b/>
          <w:u w:val="single"/>
        </w:rPr>
        <w:t>CloudTrail</w:t>
      </w:r>
      <w:proofErr w:type="spellEnd"/>
    </w:p>
    <w:p w:rsidR="0030201F" w:rsidRDefault="0030201F" w:rsidP="0030201F">
      <w:pPr>
        <w:jc w:val="both"/>
      </w:pPr>
      <w:r w:rsidRPr="0030201F">
        <w:t xml:space="preserve">AWS </w:t>
      </w:r>
      <w:proofErr w:type="spellStart"/>
      <w:r w:rsidRPr="0030201F">
        <w:t>CloudTrail</w:t>
      </w:r>
      <w:proofErr w:type="spellEnd"/>
      <w:r w:rsidRPr="0030201F">
        <w:t xml:space="preserve"> is a service that enables governance, compliance, operational auditing, and risk auditing of your AWS account. With </w:t>
      </w:r>
      <w:proofErr w:type="spellStart"/>
      <w:r w:rsidRPr="0030201F">
        <w:t>CloudTrail</w:t>
      </w:r>
      <w:proofErr w:type="spellEnd"/>
      <w:r w:rsidRPr="0030201F">
        <w:t xml:space="preserve">, you can log, continuously monitor, and retain account activity related to actions across your AWS infrastructure. </w:t>
      </w:r>
      <w:proofErr w:type="spellStart"/>
      <w:r w:rsidRPr="0030201F">
        <w:t>CloudTrail</w:t>
      </w:r>
      <w:proofErr w:type="spellEnd"/>
      <w:r w:rsidRPr="0030201F">
        <w:t xml:space="preserve"> provides event history of your AWS account activity, including actions taken through the AWS Management Console, AWS SDKs, command line tools, and other AWS services. This event history simplifies security analysis, resource change </w:t>
      </w:r>
      <w:r w:rsidRPr="0030201F">
        <w:lastRenderedPageBreak/>
        <w:t xml:space="preserve">tracking, and troubleshooting. In addition, you can use </w:t>
      </w:r>
      <w:proofErr w:type="spellStart"/>
      <w:r w:rsidRPr="0030201F">
        <w:t>CloudTrail</w:t>
      </w:r>
      <w:proofErr w:type="spellEnd"/>
      <w:r w:rsidRPr="0030201F">
        <w:t xml:space="preserve"> to detect unusual activity in your AWS accounts. These capabilities help simplify operational analysis and troubleshooting.</w:t>
      </w:r>
    </w:p>
    <w:p w:rsidR="00A37A2A" w:rsidRPr="00A37A2A" w:rsidRDefault="00A37A2A" w:rsidP="00A37A2A">
      <w:pPr>
        <w:rPr>
          <w:b/>
        </w:rPr>
      </w:pPr>
      <w:r w:rsidRPr="00A37A2A">
        <w:rPr>
          <w:b/>
        </w:rPr>
        <w:t xml:space="preserve">Difference between </w:t>
      </w:r>
      <w:proofErr w:type="spellStart"/>
      <w:r w:rsidRPr="00A37A2A">
        <w:rPr>
          <w:b/>
        </w:rPr>
        <w:t>CloudWatch</w:t>
      </w:r>
      <w:proofErr w:type="spellEnd"/>
      <w:r w:rsidRPr="00A37A2A">
        <w:rPr>
          <w:b/>
        </w:rPr>
        <w:t xml:space="preserve"> and </w:t>
      </w:r>
      <w:proofErr w:type="spellStart"/>
      <w:r w:rsidRPr="00A37A2A">
        <w:rPr>
          <w:b/>
        </w:rPr>
        <w:t>CloudTrail</w:t>
      </w:r>
      <w:proofErr w:type="spellEnd"/>
    </w:p>
    <w:p w:rsidR="00A37A2A" w:rsidRPr="00A37A2A" w:rsidRDefault="00A37A2A" w:rsidP="00A37A2A">
      <w:pPr>
        <w:pStyle w:val="ListParagraph"/>
        <w:numPr>
          <w:ilvl w:val="0"/>
          <w:numId w:val="3"/>
        </w:numPr>
        <w:jc w:val="both"/>
      </w:pPr>
      <w:proofErr w:type="spellStart"/>
      <w:r w:rsidRPr="00A37A2A">
        <w:t>CloudWatch</w:t>
      </w:r>
      <w:proofErr w:type="spellEnd"/>
      <w:r w:rsidRPr="00A37A2A">
        <w:t xml:space="preserve"> is a monitoring service for AWS resources and applications. </w:t>
      </w:r>
      <w:proofErr w:type="spellStart"/>
      <w:r w:rsidRPr="00A37A2A">
        <w:t>CloudTrail</w:t>
      </w:r>
      <w:proofErr w:type="spellEnd"/>
      <w:r w:rsidRPr="00A37A2A">
        <w:t xml:space="preserve"> is a web service that records API activity in your AWS account. They are both useful monitoring tools in AWS.</w:t>
      </w:r>
    </w:p>
    <w:p w:rsidR="00A37A2A" w:rsidRPr="00A37A2A" w:rsidRDefault="00A37A2A" w:rsidP="00A37A2A">
      <w:pPr>
        <w:pStyle w:val="ListParagraph"/>
        <w:numPr>
          <w:ilvl w:val="0"/>
          <w:numId w:val="3"/>
        </w:numPr>
        <w:jc w:val="both"/>
      </w:pPr>
      <w:proofErr w:type="spellStart"/>
      <w:r w:rsidRPr="00A37A2A">
        <w:t>CloudWatch</w:t>
      </w:r>
      <w:proofErr w:type="spellEnd"/>
      <w:r w:rsidRPr="00A37A2A">
        <w:t xml:space="preserve"> offers free basic monitoring for your resources by default, such as EC2 instances, EBS volumes, and RDS DB instances. </w:t>
      </w:r>
      <w:proofErr w:type="spellStart"/>
      <w:r w:rsidRPr="00A37A2A">
        <w:t>CloudTrail</w:t>
      </w:r>
      <w:proofErr w:type="spellEnd"/>
      <w:r w:rsidRPr="00A37A2A">
        <w:t xml:space="preserve"> is also enabled by default when you create your AWS account.</w:t>
      </w:r>
    </w:p>
    <w:p w:rsidR="00A37A2A" w:rsidRPr="00A37A2A" w:rsidRDefault="00A37A2A" w:rsidP="00A37A2A">
      <w:pPr>
        <w:pStyle w:val="ListParagraph"/>
        <w:numPr>
          <w:ilvl w:val="0"/>
          <w:numId w:val="3"/>
        </w:numPr>
        <w:jc w:val="both"/>
      </w:pPr>
      <w:r w:rsidRPr="00A37A2A">
        <w:t xml:space="preserve">With </w:t>
      </w:r>
      <w:proofErr w:type="spellStart"/>
      <w:r w:rsidRPr="00A37A2A">
        <w:t>CloudWatch</w:t>
      </w:r>
      <w:proofErr w:type="spellEnd"/>
      <w:r w:rsidRPr="00A37A2A">
        <w:t xml:space="preserve">, you can collect and track metrics, collect and monitor log files, and set alarms. On the other hand, </w:t>
      </w:r>
      <w:proofErr w:type="spellStart"/>
      <w:r w:rsidRPr="00A37A2A">
        <w:t>CloudTrail</w:t>
      </w:r>
      <w:proofErr w:type="spellEnd"/>
      <w:r w:rsidRPr="00A37A2A">
        <w:t xml:space="preserve"> logs information on who made a request, the services used, the actions performed, parameters for the actions, and the response elements returned by the AWS service. </w:t>
      </w:r>
      <w:proofErr w:type="spellStart"/>
      <w:r w:rsidRPr="00A37A2A">
        <w:t>CloudTrail</w:t>
      </w:r>
      <w:proofErr w:type="spellEnd"/>
      <w:r w:rsidRPr="00A37A2A">
        <w:t xml:space="preserve"> Logs are then stored in an S3 bucket or a </w:t>
      </w:r>
      <w:proofErr w:type="spellStart"/>
      <w:r w:rsidRPr="00A37A2A">
        <w:t>CloudWatch</w:t>
      </w:r>
      <w:proofErr w:type="spellEnd"/>
      <w:r w:rsidRPr="00A37A2A">
        <w:t xml:space="preserve"> Logs log group that you specify.</w:t>
      </w:r>
    </w:p>
    <w:p w:rsidR="00A37A2A" w:rsidRPr="00A37A2A" w:rsidRDefault="00A37A2A" w:rsidP="00A37A2A">
      <w:pPr>
        <w:pStyle w:val="ListParagraph"/>
        <w:numPr>
          <w:ilvl w:val="0"/>
          <w:numId w:val="3"/>
        </w:numPr>
        <w:jc w:val="both"/>
      </w:pPr>
      <w:r w:rsidRPr="00A37A2A">
        <w:t xml:space="preserve">Typically, </w:t>
      </w:r>
      <w:proofErr w:type="spellStart"/>
      <w:r w:rsidRPr="00A37A2A">
        <w:t>CloudTrail</w:t>
      </w:r>
      <w:proofErr w:type="spellEnd"/>
      <w:r w:rsidRPr="00A37A2A">
        <w:t xml:space="preserve"> delivers an event within 15 minutes of the API call. </w:t>
      </w:r>
      <w:proofErr w:type="spellStart"/>
      <w:r w:rsidRPr="00A37A2A">
        <w:t>CloudWatch</w:t>
      </w:r>
      <w:proofErr w:type="spellEnd"/>
      <w:r w:rsidRPr="00A37A2A">
        <w:t xml:space="preserve"> delivers metric data in 5 minutes periods for basic monitoring and 1 minute periods for detailed monitoring. The </w:t>
      </w:r>
      <w:proofErr w:type="spellStart"/>
      <w:r w:rsidRPr="00A37A2A">
        <w:t>CloudWatch</w:t>
      </w:r>
      <w:proofErr w:type="spellEnd"/>
      <w:r w:rsidRPr="00A37A2A">
        <w:t xml:space="preserve"> Logs Agent will send log data every five seconds by default.</w:t>
      </w:r>
    </w:p>
    <w:p w:rsidR="00A37A2A" w:rsidRPr="00A37A2A" w:rsidRDefault="00A37A2A" w:rsidP="00A37A2A">
      <w:pPr>
        <w:pStyle w:val="ListParagraph"/>
        <w:numPr>
          <w:ilvl w:val="0"/>
          <w:numId w:val="3"/>
        </w:numPr>
        <w:jc w:val="both"/>
      </w:pPr>
      <w:r w:rsidRPr="00A37A2A">
        <w:t xml:space="preserve">You can enable detailed monitoring from your AWS resources to send metric data to </w:t>
      </w:r>
      <w:proofErr w:type="spellStart"/>
      <w:r w:rsidRPr="00A37A2A">
        <w:t>CloudWatch</w:t>
      </w:r>
      <w:proofErr w:type="spellEnd"/>
      <w:r w:rsidRPr="00A37A2A">
        <w:t xml:space="preserve"> more frequently, with an additional cost. </w:t>
      </w:r>
      <w:proofErr w:type="spellStart"/>
      <w:r w:rsidRPr="00A37A2A">
        <w:t>CloudTrail</w:t>
      </w:r>
      <w:proofErr w:type="spellEnd"/>
      <w:r w:rsidRPr="00A37A2A">
        <w:t xml:space="preserve"> helps you ensure compliance and regulatory standards.</w:t>
      </w:r>
    </w:p>
    <w:p w:rsidR="00A37A2A" w:rsidRPr="00A37A2A" w:rsidRDefault="00A37A2A" w:rsidP="00A37A2A">
      <w:pPr>
        <w:pStyle w:val="ListParagraph"/>
        <w:numPr>
          <w:ilvl w:val="0"/>
          <w:numId w:val="3"/>
        </w:numPr>
        <w:jc w:val="both"/>
      </w:pPr>
      <w:proofErr w:type="spellStart"/>
      <w:r w:rsidRPr="00A37A2A">
        <w:t>CloudWatch</w:t>
      </w:r>
      <w:proofErr w:type="spellEnd"/>
      <w:r w:rsidRPr="00A37A2A">
        <w:t xml:space="preserve"> Logs reports on application logs, while </w:t>
      </w:r>
      <w:proofErr w:type="spellStart"/>
      <w:r w:rsidRPr="00A37A2A">
        <w:t>CloudTrail</w:t>
      </w:r>
      <w:proofErr w:type="spellEnd"/>
      <w:r w:rsidRPr="00A37A2A">
        <w:t xml:space="preserve"> Logs provide you specific information on what occurred in your AWS account.</w:t>
      </w:r>
    </w:p>
    <w:p w:rsidR="0030201F" w:rsidRDefault="0030201F" w:rsidP="00A37A2A"/>
    <w:p w:rsidR="00147AFA" w:rsidRPr="00147AFA" w:rsidRDefault="00147AFA" w:rsidP="00A37A2A">
      <w:pPr>
        <w:rPr>
          <w:b/>
          <w:u w:val="single"/>
        </w:rPr>
      </w:pPr>
      <w:r w:rsidRPr="00147AFA">
        <w:rPr>
          <w:b/>
          <w:u w:val="single"/>
        </w:rPr>
        <w:t>Amazon Simple Notification Service (Amazon SNS)</w:t>
      </w:r>
    </w:p>
    <w:p w:rsidR="00147AFA" w:rsidRPr="00147AFA" w:rsidRDefault="00147AFA" w:rsidP="00147AFA">
      <w:pPr>
        <w:jc w:val="both"/>
      </w:pPr>
      <w:r w:rsidRPr="00147AFA">
        <w:t>Amazon Simple Notification Service (Amazon SNS) is a fully managed messaging service for both application-to-application (A2A) and application-to-person (A2P) communication.</w:t>
      </w:r>
    </w:p>
    <w:p w:rsidR="00147AFA" w:rsidRPr="00147AFA" w:rsidRDefault="00147AFA" w:rsidP="00147AFA">
      <w:pPr>
        <w:jc w:val="both"/>
      </w:pPr>
      <w:r w:rsidRPr="00147AFA">
        <w:t xml:space="preserve">The A2A pub/sub functionality provides topics for high-throughput, push-based, many-to-many messaging between distributed systems, </w:t>
      </w:r>
      <w:proofErr w:type="spellStart"/>
      <w:r w:rsidRPr="00147AFA">
        <w:t>microservices</w:t>
      </w:r>
      <w:proofErr w:type="spellEnd"/>
      <w:r w:rsidRPr="00147AFA">
        <w:t xml:space="preserve">, and event-driven </w:t>
      </w:r>
      <w:proofErr w:type="spellStart"/>
      <w:r w:rsidRPr="00147AFA">
        <w:t>serverless</w:t>
      </w:r>
      <w:proofErr w:type="spellEnd"/>
      <w:r w:rsidRPr="00147AFA">
        <w:t xml:space="preserve"> applications. Using Amazon SNS topics, your publisher systems can </w:t>
      </w:r>
      <w:proofErr w:type="spellStart"/>
      <w:r w:rsidRPr="00147AFA">
        <w:t>fanout</w:t>
      </w:r>
      <w:proofErr w:type="spellEnd"/>
      <w:r w:rsidRPr="00147AFA">
        <w:t xml:space="preserve"> messages to a large number of subscriber systems including Amazon SQS queues, AWS Lambda functions and HTTPS endpoints, for parallel processing, and Amazon Kinesis Data </w:t>
      </w:r>
      <w:proofErr w:type="spellStart"/>
      <w:r w:rsidRPr="00147AFA">
        <w:t>Firehose</w:t>
      </w:r>
      <w:proofErr w:type="spellEnd"/>
      <w:r w:rsidRPr="00147AFA">
        <w:t>. The A2P functionality enables you to send messages to users at scale via SMS, mobile push, and email.</w:t>
      </w:r>
    </w:p>
    <w:p w:rsidR="00147AFA" w:rsidRPr="00147AFA" w:rsidRDefault="00147AFA" w:rsidP="00147AFA">
      <w:pPr>
        <w:rPr>
          <w:b/>
        </w:rPr>
      </w:pPr>
      <w:r w:rsidRPr="00147AFA">
        <w:rPr>
          <w:b/>
        </w:rPr>
        <w:t>Benefits</w:t>
      </w:r>
    </w:p>
    <w:p w:rsidR="00147AFA" w:rsidRPr="00147AFA" w:rsidRDefault="00147AFA" w:rsidP="00147AFA">
      <w:pPr>
        <w:rPr>
          <w:b/>
        </w:rPr>
      </w:pPr>
      <w:r w:rsidRPr="00147AFA">
        <w:rPr>
          <w:b/>
        </w:rPr>
        <w:t>Modernize and decouple your applications</w:t>
      </w:r>
    </w:p>
    <w:p w:rsidR="00147AFA" w:rsidRPr="00147AFA" w:rsidRDefault="00147AFA" w:rsidP="00147AFA">
      <w:pPr>
        <w:jc w:val="both"/>
      </w:pPr>
      <w:r w:rsidRPr="00147AFA">
        <w:t xml:space="preserve">Amazon SNS enables you to modernize your applications and decouple them into smaller, independent components that are easier to develop, deploy and maintain. Leveraging a pub/sub event-driven </w:t>
      </w:r>
      <w:r w:rsidRPr="00147AFA">
        <w:lastRenderedPageBreak/>
        <w:t>architecture for your application improves performance, reliability, and allows each component to scale independently.</w:t>
      </w:r>
    </w:p>
    <w:p w:rsidR="00147AFA" w:rsidRPr="00147AFA" w:rsidRDefault="00147AFA" w:rsidP="00147AFA">
      <w:pPr>
        <w:jc w:val="both"/>
        <w:rPr>
          <w:b/>
        </w:rPr>
      </w:pPr>
      <w:r w:rsidRPr="00147AFA">
        <w:rPr>
          <w:b/>
        </w:rPr>
        <w:t>Send messages directly to millions of users</w:t>
      </w:r>
    </w:p>
    <w:p w:rsidR="00147AFA" w:rsidRPr="00147AFA" w:rsidRDefault="00147AFA" w:rsidP="00147AFA">
      <w:pPr>
        <w:jc w:val="both"/>
      </w:pPr>
      <w:r w:rsidRPr="00147AFA">
        <w:t>Amazon SNS enables you to send messages or notifications directly to users with SMS text messages to over 200 countries, mobile push on Apple, Android, and other platforms or email (SMTP). Amazon SNS provides redundancy across multiple SMS providers and allows you to push mobile notifications using a single endpoint for all platforms.</w:t>
      </w:r>
    </w:p>
    <w:p w:rsidR="00147AFA" w:rsidRPr="00147AFA" w:rsidRDefault="00147AFA" w:rsidP="00147AFA">
      <w:pPr>
        <w:jc w:val="both"/>
        <w:rPr>
          <w:b/>
        </w:rPr>
      </w:pPr>
      <w:r w:rsidRPr="00147AFA">
        <w:rPr>
          <w:b/>
        </w:rPr>
        <w:t>Reliably deliver messages</w:t>
      </w:r>
    </w:p>
    <w:p w:rsidR="00147AFA" w:rsidRDefault="00147AFA" w:rsidP="00147AFA">
      <w:pPr>
        <w:jc w:val="both"/>
      </w:pPr>
      <w:r w:rsidRPr="00147AFA">
        <w:t xml:space="preserve">Amazon SNS uses a number of strategies that work together to provide message durability. To start, published messages are stored across multiple, geographically-separated servers and data centers. If a subscribed endpoint isn't available, Amazon SNS executes a message delivery retry policy. </w:t>
      </w:r>
    </w:p>
    <w:p w:rsidR="00147AFA" w:rsidRPr="00147AFA" w:rsidRDefault="00147AFA" w:rsidP="00147AFA">
      <w:pPr>
        <w:jc w:val="both"/>
        <w:rPr>
          <w:b/>
        </w:rPr>
      </w:pPr>
      <w:r w:rsidRPr="00147AFA">
        <w:rPr>
          <w:b/>
        </w:rPr>
        <w:t>Automatically scale your workload</w:t>
      </w:r>
    </w:p>
    <w:p w:rsidR="00147AFA" w:rsidRPr="00147AFA" w:rsidRDefault="00147AFA" w:rsidP="00147AFA">
      <w:pPr>
        <w:jc w:val="both"/>
      </w:pPr>
      <w:r w:rsidRPr="00147AFA">
        <w:t>Amazon SNS leverages the proven AWS cloud to dynamically scale with your application. Amazon SNS is a fully managed service, taking care of the heavy lifting related to capacity planning, provisioning, monitoring, and patching. The service is designed to handle high-</w:t>
      </w:r>
      <w:proofErr w:type="gramStart"/>
      <w:r w:rsidRPr="00147AFA">
        <w:t>throughput,</w:t>
      </w:r>
      <w:proofErr w:type="gramEnd"/>
      <w:r w:rsidRPr="00147AFA">
        <w:t xml:space="preserve"> </w:t>
      </w:r>
      <w:proofErr w:type="spellStart"/>
      <w:r w:rsidRPr="00147AFA">
        <w:t>bursty</w:t>
      </w:r>
      <w:proofErr w:type="spellEnd"/>
      <w:r w:rsidRPr="00147AFA">
        <w:t xml:space="preserve"> traffic patterns and enables you to send millions of messages per second.</w:t>
      </w:r>
    </w:p>
    <w:p w:rsidR="00147AFA" w:rsidRPr="00147AFA" w:rsidRDefault="00147AFA" w:rsidP="00147AFA">
      <w:pPr>
        <w:jc w:val="both"/>
        <w:rPr>
          <w:b/>
        </w:rPr>
      </w:pPr>
      <w:r w:rsidRPr="00147AFA">
        <w:rPr>
          <w:b/>
        </w:rPr>
        <w:t xml:space="preserve">Ensure accuracy with message ordering and </w:t>
      </w:r>
      <w:proofErr w:type="spellStart"/>
      <w:r w:rsidRPr="00147AFA">
        <w:rPr>
          <w:b/>
        </w:rPr>
        <w:t>deduplication</w:t>
      </w:r>
      <w:proofErr w:type="spellEnd"/>
    </w:p>
    <w:p w:rsidR="00147AFA" w:rsidRPr="00147AFA" w:rsidRDefault="00147AFA" w:rsidP="00147AFA">
      <w:pPr>
        <w:jc w:val="both"/>
      </w:pPr>
      <w:r w:rsidRPr="00147AFA">
        <w:t>Amazon SNS FIFO topics work with Amazon SQS FIFO queues to ensure messages are delivered in a strictly ordered manner and are only processed once (</w:t>
      </w:r>
      <w:proofErr w:type="spellStart"/>
      <w:r w:rsidRPr="00147AFA">
        <w:t>deduplicated</w:t>
      </w:r>
      <w:proofErr w:type="spellEnd"/>
      <w:r w:rsidRPr="00147AFA">
        <w:t xml:space="preserve">). This enables you to maintain consistency when processing transactions across a single or multiple independent services where it’s critical that messages are in the correct order. It also allows you to offload the effort of writing custom code for ordering and message </w:t>
      </w:r>
      <w:proofErr w:type="spellStart"/>
      <w:r w:rsidRPr="00147AFA">
        <w:t>deduplication</w:t>
      </w:r>
      <w:proofErr w:type="spellEnd"/>
      <w:r w:rsidRPr="00147AFA">
        <w:t>.</w:t>
      </w:r>
    </w:p>
    <w:p w:rsidR="00147AFA" w:rsidRPr="00147AFA" w:rsidRDefault="00147AFA" w:rsidP="00147AFA">
      <w:pPr>
        <w:jc w:val="both"/>
        <w:rPr>
          <w:b/>
        </w:rPr>
      </w:pPr>
      <w:r w:rsidRPr="00147AFA">
        <w:rPr>
          <w:b/>
        </w:rPr>
        <w:t>Simplify your architecture with Message Filtering</w:t>
      </w:r>
    </w:p>
    <w:p w:rsidR="00147AFA" w:rsidRPr="00147AFA" w:rsidRDefault="00147AFA" w:rsidP="00147AFA">
      <w:pPr>
        <w:jc w:val="both"/>
      </w:pPr>
      <w:r w:rsidRPr="00147AFA">
        <w:t xml:space="preserve">Amazon SNS helps you simplify your pub/sub messaging architecture by offloading the message filtering logic from your subscriber systems, and message routing logic from your publisher systems. With Amazon SNS message filtering, subscribing endpoints receive only the messages of interest, instead of all messages published to the topic. Amazon </w:t>
      </w:r>
      <w:proofErr w:type="spellStart"/>
      <w:r w:rsidRPr="00147AFA">
        <w:t>CloudWatch</w:t>
      </w:r>
      <w:proofErr w:type="spellEnd"/>
      <w:r w:rsidRPr="00147AFA">
        <w:t xml:space="preserve"> gives visibility into your filtering activity, and AWS </w:t>
      </w:r>
      <w:proofErr w:type="spellStart"/>
      <w:r w:rsidRPr="00147AFA">
        <w:t>CloudFormation</w:t>
      </w:r>
      <w:proofErr w:type="spellEnd"/>
      <w:r w:rsidRPr="00147AFA">
        <w:t xml:space="preserve"> allows you to deploy subscription filter policies in an automated and secure manner.</w:t>
      </w:r>
    </w:p>
    <w:p w:rsidR="006F7C35" w:rsidRPr="006F7C35" w:rsidRDefault="006F7C35" w:rsidP="006F7C35">
      <w:pPr>
        <w:rPr>
          <w:b/>
        </w:rPr>
      </w:pPr>
      <w:bookmarkStart w:id="0" w:name="What_is_Pub/Sub_Messaging?"/>
      <w:r w:rsidRPr="006F7C35">
        <w:rPr>
          <w:b/>
        </w:rPr>
        <w:t>What is Pub/Sub Messaging?</w:t>
      </w:r>
      <w:bookmarkEnd w:id="0"/>
    </w:p>
    <w:p w:rsidR="006F7C35" w:rsidRPr="006F7C35" w:rsidRDefault="006F7C35" w:rsidP="006F7C35">
      <w:r w:rsidRPr="006F7C35">
        <w:t xml:space="preserve">Publish/subscribe messaging, or pub/sub messaging, is a form of asynchronous service-to-service communication used in </w:t>
      </w:r>
      <w:proofErr w:type="spellStart"/>
      <w:r w:rsidRPr="006F7C35">
        <w:t>serverless</w:t>
      </w:r>
      <w:proofErr w:type="spellEnd"/>
      <w:r w:rsidRPr="006F7C35">
        <w:t xml:space="preserve"> and </w:t>
      </w:r>
      <w:proofErr w:type="spellStart"/>
      <w:r w:rsidRPr="006F7C35">
        <w:t>microservices</w:t>
      </w:r>
      <w:proofErr w:type="spellEnd"/>
      <w:r w:rsidRPr="006F7C35">
        <w:t xml:space="preserve"> architectures. In a pub/sub model, any message published to a topic is immediately received by all of the subscribers to the topic. Pub/sub messaging </w:t>
      </w:r>
      <w:r w:rsidRPr="006F7C35">
        <w:lastRenderedPageBreak/>
        <w:t>can be used to enable event-driven architectures, or to decouple applications in order to increase performance, reliability and scalability.</w:t>
      </w:r>
    </w:p>
    <w:p w:rsidR="00147AFA" w:rsidRPr="006F7C35" w:rsidRDefault="006F7C35" w:rsidP="00147AFA">
      <w:pPr>
        <w:jc w:val="both"/>
        <w:rPr>
          <w:b/>
        </w:rPr>
      </w:pPr>
      <w:r w:rsidRPr="006F7C35">
        <w:rPr>
          <w:b/>
        </w:rPr>
        <w:t>How it works</w:t>
      </w:r>
    </w:p>
    <w:p w:rsidR="006F7C35" w:rsidRDefault="006F7C35" w:rsidP="00147AFA">
      <w:pPr>
        <w:jc w:val="both"/>
      </w:pPr>
      <w:r>
        <w:rPr>
          <w:noProof/>
        </w:rPr>
        <w:drawing>
          <wp:inline distT="0" distB="0" distL="0" distR="0">
            <wp:extent cx="5941803" cy="3623094"/>
            <wp:effectExtent l="19050" t="0" r="1797" b="0"/>
            <wp:docPr id="16" name="Picture 16" descr="Amazon SNS Pub/Sub How it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mazon SNS Pub/Sub How it works"/>
                    <pic:cNvPicPr>
                      <a:picLocks noChangeAspect="1" noChangeArrowheads="1"/>
                    </pic:cNvPicPr>
                  </pic:nvPicPr>
                  <pic:blipFill>
                    <a:blip r:embed="rId6"/>
                    <a:srcRect/>
                    <a:stretch>
                      <a:fillRect/>
                    </a:stretch>
                  </pic:blipFill>
                  <pic:spPr bwMode="auto">
                    <a:xfrm>
                      <a:off x="0" y="0"/>
                      <a:ext cx="5943600" cy="3624190"/>
                    </a:xfrm>
                    <a:prstGeom prst="rect">
                      <a:avLst/>
                    </a:prstGeom>
                    <a:noFill/>
                    <a:ln w="9525">
                      <a:noFill/>
                      <a:miter lim="800000"/>
                      <a:headEnd/>
                      <a:tailEnd/>
                    </a:ln>
                  </pic:spPr>
                </pic:pic>
              </a:graphicData>
            </a:graphic>
          </wp:inline>
        </w:drawing>
      </w:r>
    </w:p>
    <w:p w:rsidR="00B80BB4" w:rsidRDefault="00B80BB4" w:rsidP="00147AFA">
      <w:pPr>
        <w:jc w:val="both"/>
      </w:pPr>
    </w:p>
    <w:p w:rsidR="00B80BB4" w:rsidRPr="009479AA" w:rsidRDefault="009479AA" w:rsidP="009479AA">
      <w:pPr>
        <w:jc w:val="both"/>
        <w:rPr>
          <w:b/>
          <w:u w:val="single"/>
        </w:rPr>
      </w:pPr>
      <w:r w:rsidRPr="009479AA">
        <w:rPr>
          <w:b/>
          <w:u w:val="single"/>
        </w:rPr>
        <w:t>Amazon Simple Queue Service (SQS)</w:t>
      </w:r>
    </w:p>
    <w:p w:rsidR="009479AA" w:rsidRPr="009479AA" w:rsidRDefault="009479AA" w:rsidP="009479AA">
      <w:pPr>
        <w:jc w:val="both"/>
      </w:pPr>
      <w:r w:rsidRPr="009479AA">
        <w:t xml:space="preserve">Amazon Simple Queue Service (SQS) is a fully managed message queuing service that enables you to decouple and scale </w:t>
      </w:r>
      <w:proofErr w:type="spellStart"/>
      <w:r w:rsidRPr="009479AA">
        <w:t>microservices</w:t>
      </w:r>
      <w:proofErr w:type="spellEnd"/>
      <w:r w:rsidRPr="009479AA">
        <w:t xml:space="preserve">, distributed systems, and </w:t>
      </w:r>
      <w:proofErr w:type="spellStart"/>
      <w:r w:rsidRPr="009479AA">
        <w:t>serverless</w:t>
      </w:r>
      <w:proofErr w:type="spellEnd"/>
      <w:r w:rsidRPr="009479AA">
        <w:t xml:space="preserve"> applications. SQS eliminates the complexity and overhead associated with managing and operating message oriented middleware, and empowers developers to focus on differentiating work. Using SQS, you can send, store, and receive messages between software components at any volume, without losing messages or requiring other services to be available. Get started with SQS in minutes using the AWS console, Command Line Interface or SDK of your choice, and three simple commands.</w:t>
      </w:r>
    </w:p>
    <w:p w:rsidR="009479AA" w:rsidRPr="009479AA" w:rsidRDefault="009479AA" w:rsidP="009479AA">
      <w:pPr>
        <w:jc w:val="both"/>
      </w:pPr>
      <w:r w:rsidRPr="009479AA">
        <w:t>SQS offers two types of message queues. Standard queues offer maximum throughput, best-effort ordering, and at-least-once delivery. SQS FIFO queues are designed to guarantee that messages are processed exactly once, in the exact order that they are sent.</w:t>
      </w:r>
    </w:p>
    <w:p w:rsidR="009479AA" w:rsidRPr="009479AA" w:rsidRDefault="009479AA" w:rsidP="009479AA">
      <w:pPr>
        <w:jc w:val="both"/>
        <w:rPr>
          <w:b/>
        </w:rPr>
      </w:pPr>
      <w:r w:rsidRPr="009479AA">
        <w:rPr>
          <w:b/>
        </w:rPr>
        <w:t>Benefits</w:t>
      </w:r>
    </w:p>
    <w:p w:rsidR="009479AA" w:rsidRPr="009479AA" w:rsidRDefault="009479AA" w:rsidP="009479AA">
      <w:pPr>
        <w:jc w:val="both"/>
        <w:rPr>
          <w:b/>
        </w:rPr>
      </w:pPr>
      <w:r w:rsidRPr="009479AA">
        <w:rPr>
          <w:b/>
        </w:rPr>
        <w:t>Eliminate administrative overhead</w:t>
      </w:r>
    </w:p>
    <w:p w:rsidR="009479AA" w:rsidRPr="009479AA" w:rsidRDefault="009479AA" w:rsidP="009479AA">
      <w:pPr>
        <w:jc w:val="both"/>
      </w:pPr>
      <w:r w:rsidRPr="009479AA">
        <w:lastRenderedPageBreak/>
        <w:t>AWS manages all ongoing operations and underlying infrastructure needed to provide a highly available and scalable message queuing service. With SQS, there is no upfront cost, no need to acquire, install, and configure messaging software, and no time-consuming build-out and maintenance of supporting infrastructure. SQS queues are dynamically created and scale automatically so you can build and grow applications quickly and efficiently.</w:t>
      </w:r>
    </w:p>
    <w:p w:rsidR="009479AA" w:rsidRPr="009479AA" w:rsidRDefault="009479AA" w:rsidP="009479AA">
      <w:pPr>
        <w:jc w:val="both"/>
        <w:rPr>
          <w:b/>
        </w:rPr>
      </w:pPr>
      <w:r w:rsidRPr="009479AA">
        <w:rPr>
          <w:b/>
        </w:rPr>
        <w:t>Reliably deliver messages</w:t>
      </w:r>
    </w:p>
    <w:p w:rsidR="009479AA" w:rsidRPr="009479AA" w:rsidRDefault="009479AA" w:rsidP="009479AA">
      <w:pPr>
        <w:jc w:val="both"/>
      </w:pPr>
      <w:r w:rsidRPr="009479AA">
        <w:t>Use Amazon SQS to transmit any volume of data, at any level of throughput, without losing messages or requiring other services to be available. SQS lets you decouple application components so that they run and fail independently, increasing the overall fault tolerance of the system. Multiple copies of every message are stored redundantly across multiple availability zones so that they are available whenever needed.</w:t>
      </w:r>
    </w:p>
    <w:p w:rsidR="009479AA" w:rsidRPr="009479AA" w:rsidRDefault="009479AA" w:rsidP="009479AA">
      <w:pPr>
        <w:jc w:val="both"/>
        <w:rPr>
          <w:b/>
        </w:rPr>
      </w:pPr>
      <w:r w:rsidRPr="009479AA">
        <w:rPr>
          <w:b/>
        </w:rPr>
        <w:t>Keep sensitive data secure</w:t>
      </w:r>
    </w:p>
    <w:p w:rsidR="009479AA" w:rsidRPr="009479AA" w:rsidRDefault="009479AA" w:rsidP="009479AA">
      <w:pPr>
        <w:jc w:val="both"/>
      </w:pPr>
      <w:r w:rsidRPr="009479AA">
        <w:t xml:space="preserve">You can use Amazon SQS to exchange sensitive data between applications using server-side encryption (SSE) to encrypt each message body. Amazon SQS SSE integration with AWS Key Management Service (KMS) allows you to centrally manage the keys that protect SQS messages along with keys that protect your other AWS resources. AWS KMS logs every use of your encryption keys to AWS </w:t>
      </w:r>
      <w:proofErr w:type="spellStart"/>
      <w:r w:rsidRPr="009479AA">
        <w:t>CloudTrail</w:t>
      </w:r>
      <w:proofErr w:type="spellEnd"/>
      <w:r w:rsidRPr="009479AA">
        <w:t xml:space="preserve"> to help meet your regulatory and compliance needs.</w:t>
      </w:r>
    </w:p>
    <w:p w:rsidR="009479AA" w:rsidRPr="009479AA" w:rsidRDefault="009479AA" w:rsidP="009479AA">
      <w:pPr>
        <w:jc w:val="both"/>
        <w:rPr>
          <w:b/>
        </w:rPr>
      </w:pPr>
      <w:r w:rsidRPr="009479AA">
        <w:rPr>
          <w:b/>
        </w:rPr>
        <w:t>Scale elastically and cost-effectively</w:t>
      </w:r>
    </w:p>
    <w:p w:rsidR="009479AA" w:rsidRPr="009479AA" w:rsidRDefault="009479AA" w:rsidP="009479AA">
      <w:pPr>
        <w:jc w:val="both"/>
      </w:pPr>
      <w:r w:rsidRPr="009479AA">
        <w:t>Amazon SQS leverages the AWS cloud to dynamically scale based on demand. SQS scales elastically with your application so you don’t have to worry about capacity planning and pre-provisioning. There is no limit to the number of messages per queue, and standard queues provide nearly unlimited throughput. Costs are based on usage which provides significant cost saving versus the “always-on” model of self-managed messaging middleware.</w:t>
      </w:r>
    </w:p>
    <w:p w:rsidR="009479AA" w:rsidRDefault="009479AA" w:rsidP="009479AA">
      <w:pPr>
        <w:jc w:val="both"/>
        <w:rPr>
          <w:b/>
          <w:u w:val="single"/>
        </w:rPr>
      </w:pPr>
      <w:r w:rsidRPr="003847FC">
        <w:rPr>
          <w:b/>
          <w:u w:val="single"/>
        </w:rPr>
        <w:t>Difference between AWS SNS and SQS</w:t>
      </w:r>
    </w:p>
    <w:p w:rsidR="00CA6C48" w:rsidRPr="00CA6C48" w:rsidRDefault="00CA6C48" w:rsidP="00CA6C48">
      <w:pPr>
        <w:pStyle w:val="ListParagraph"/>
        <w:numPr>
          <w:ilvl w:val="0"/>
          <w:numId w:val="4"/>
        </w:numPr>
      </w:pPr>
      <w:r w:rsidRPr="00CA6C48">
        <w:t>Entity Type</w:t>
      </w:r>
      <w:r w:rsidRPr="00CA6C48">
        <w:br/>
        <w:t>SQS : Queue (Similar to JMS)</w:t>
      </w:r>
      <w:r w:rsidRPr="00CA6C48">
        <w:br/>
        <w:t>SNS : Topic (Pub/Sub system)</w:t>
      </w:r>
    </w:p>
    <w:p w:rsidR="00CA6C48" w:rsidRPr="00CA6C48" w:rsidRDefault="00CA6C48" w:rsidP="00CA6C48">
      <w:pPr>
        <w:pStyle w:val="ListParagraph"/>
        <w:numPr>
          <w:ilvl w:val="0"/>
          <w:numId w:val="4"/>
        </w:numPr>
      </w:pPr>
      <w:r w:rsidRPr="00CA6C48">
        <w:t>Message consumption</w:t>
      </w:r>
      <w:r w:rsidRPr="00CA6C48">
        <w:br/>
        <w:t>SQS : Pull Mechanism — Consumers poll and pull messages from SQS</w:t>
      </w:r>
      <w:r w:rsidRPr="00CA6C48">
        <w:br/>
        <w:t>SNS : Push Mechanism — SNS Pushes messages to consumers</w:t>
      </w:r>
    </w:p>
    <w:p w:rsidR="00CA6C48" w:rsidRPr="00CA6C48" w:rsidRDefault="00CA6C48" w:rsidP="00CA6C48">
      <w:pPr>
        <w:pStyle w:val="ListParagraph"/>
        <w:numPr>
          <w:ilvl w:val="0"/>
          <w:numId w:val="4"/>
        </w:numPr>
      </w:pPr>
      <w:r w:rsidRPr="00CA6C48">
        <w:t>Use Case</w:t>
      </w:r>
      <w:r w:rsidRPr="00CA6C48">
        <w:br/>
        <w:t>SQS : Decoupling two applications and allowing parallel asynchronous processing</w:t>
      </w:r>
      <w:r w:rsidRPr="00CA6C48">
        <w:br/>
        <w:t xml:space="preserve">SNS : </w:t>
      </w:r>
      <w:proofErr w:type="spellStart"/>
      <w:r w:rsidRPr="00CA6C48">
        <w:t>Fanout</w:t>
      </w:r>
      <w:proofErr w:type="spellEnd"/>
      <w:r w:rsidRPr="00CA6C48">
        <w:t xml:space="preserve"> — Meaning allowing same message to be processed in multiple ways</w:t>
      </w:r>
    </w:p>
    <w:p w:rsidR="00CA6C48" w:rsidRPr="00CA6C48" w:rsidRDefault="00CA6C48" w:rsidP="00CA6C48">
      <w:pPr>
        <w:pStyle w:val="ListParagraph"/>
        <w:numPr>
          <w:ilvl w:val="0"/>
          <w:numId w:val="4"/>
        </w:numPr>
      </w:pPr>
      <w:r w:rsidRPr="00CA6C48">
        <w:t>Persistence</w:t>
      </w:r>
      <w:r w:rsidRPr="00CA6C48">
        <w:br/>
      </w:r>
      <w:proofErr w:type="gramStart"/>
      <w:r w:rsidRPr="00CA6C48">
        <w:t>SQS :</w:t>
      </w:r>
      <w:proofErr w:type="gramEnd"/>
      <w:r w:rsidRPr="00CA6C48">
        <w:t xml:space="preserve"> Messages are persisted for some (configurable) duration is no consumer available</w:t>
      </w:r>
      <w:r w:rsidRPr="00CA6C48">
        <w:br/>
      </w:r>
      <w:r w:rsidRPr="00CA6C48">
        <w:lastRenderedPageBreak/>
        <w:t>SNS : No persistence. Whichever consumer is present at the time of message arrival, get the message and the message is deleted. If no consumers available then the message is lost.</w:t>
      </w:r>
    </w:p>
    <w:p w:rsidR="00CA6C48" w:rsidRPr="00CA6C48" w:rsidRDefault="00CA6C48" w:rsidP="00CA6C48">
      <w:pPr>
        <w:pStyle w:val="ListParagraph"/>
        <w:numPr>
          <w:ilvl w:val="0"/>
          <w:numId w:val="4"/>
        </w:numPr>
      </w:pPr>
      <w:r w:rsidRPr="00CA6C48">
        <w:t>In SQS the message delivery is guaranteed but in SNS it is not.</w:t>
      </w:r>
    </w:p>
    <w:p w:rsidR="00CA6C48" w:rsidRPr="00CA6C48" w:rsidRDefault="00CA6C48" w:rsidP="00CA6C48">
      <w:pPr>
        <w:pStyle w:val="ListParagraph"/>
        <w:numPr>
          <w:ilvl w:val="0"/>
          <w:numId w:val="4"/>
        </w:numPr>
      </w:pPr>
      <w:r w:rsidRPr="00CA6C48">
        <w:t>Consumer Type</w:t>
      </w:r>
      <w:r w:rsidRPr="00CA6C48">
        <w:br/>
        <w:t>SQS : All the consumers are supposed to be identical and hence process the messages in exact same way</w:t>
      </w:r>
      <w:r w:rsidRPr="00CA6C48">
        <w:br/>
        <w:t>SNS : All the consumers are (supposed to be) processing the messages in different ways</w:t>
      </w:r>
    </w:p>
    <w:p w:rsidR="00CA6C48" w:rsidRPr="00CA6C48" w:rsidRDefault="00CA6C48" w:rsidP="00CA6C48">
      <w:pPr>
        <w:pStyle w:val="ListParagraph"/>
        <w:numPr>
          <w:ilvl w:val="0"/>
          <w:numId w:val="4"/>
        </w:numPr>
      </w:pPr>
      <w:r w:rsidRPr="00CA6C48">
        <w:t>Sample applications</w:t>
      </w:r>
      <w:r w:rsidRPr="00CA6C48">
        <w:br/>
      </w:r>
      <w:proofErr w:type="gramStart"/>
      <w:r w:rsidRPr="00CA6C48">
        <w:t>SQS :</w:t>
      </w:r>
      <w:proofErr w:type="gramEnd"/>
      <w:r w:rsidRPr="00CA6C48">
        <w:t xml:space="preserve"> Jobs framework. Where the Jobs are submitted to SQS and the consumers at the other end can process the jobs asynchronously. And if the job frequency increases then the number of consumers can be increased for parallel processing</w:t>
      </w:r>
      <w:r w:rsidRPr="00CA6C48">
        <w:br/>
      </w:r>
      <w:proofErr w:type="gramStart"/>
      <w:r w:rsidRPr="00CA6C48">
        <w:t>SNS :</w:t>
      </w:r>
      <w:proofErr w:type="gramEnd"/>
      <w:r w:rsidRPr="00CA6C48">
        <w:t xml:space="preserve"> Image processing. If someone uploads an image to S3 then watermark that image, create a thumbnail and also send a </w:t>
      </w:r>
      <w:proofErr w:type="spellStart"/>
      <w:r w:rsidRPr="00CA6C48">
        <w:t>ThankYou</w:t>
      </w:r>
      <w:proofErr w:type="spellEnd"/>
      <w:r w:rsidRPr="00CA6C48">
        <w:t xml:space="preserve"> email. In that case S3 can send notification to SNS Topic and 3 consumers can be attached to SNS topic.</w:t>
      </w:r>
    </w:p>
    <w:p w:rsidR="00DF400A" w:rsidRDefault="00DF400A" w:rsidP="009479AA">
      <w:pPr>
        <w:jc w:val="both"/>
        <w:rPr>
          <w:rFonts w:ascii="Helvetica" w:hAnsi="Helvetica" w:cs="Helvetica"/>
          <w:color w:val="333333"/>
        </w:rPr>
      </w:pPr>
    </w:p>
    <w:p w:rsidR="00DF400A" w:rsidRPr="00DF400A" w:rsidRDefault="00DF400A" w:rsidP="00DF400A">
      <w:pPr>
        <w:jc w:val="both"/>
        <w:rPr>
          <w:b/>
          <w:u w:val="single"/>
        </w:rPr>
      </w:pPr>
      <w:r w:rsidRPr="00DF400A">
        <w:rPr>
          <w:b/>
          <w:u w:val="single"/>
        </w:rPr>
        <w:t>Amazon Kinesis</w:t>
      </w:r>
    </w:p>
    <w:p w:rsidR="003847FC" w:rsidRDefault="00DF400A" w:rsidP="00DF400A">
      <w:pPr>
        <w:jc w:val="both"/>
      </w:pPr>
      <w:r w:rsidRPr="00DF400A">
        <w:t xml:space="preserve">Amazon Kinesis makes it easy to collect, process, and analyze real-time, streaming data so you can get timely insights and react quickly to new information. Amazon Kinesis offers key capabilities to cost-effectively process streaming data at any scale, along with the flexibility to choose the tools that best suit the requirements of your application. With Amazon Kinesis, you can ingest real-time data such as video, audio, application logs, website </w:t>
      </w:r>
      <w:proofErr w:type="spellStart"/>
      <w:r w:rsidRPr="00DF400A">
        <w:t>clickstreams</w:t>
      </w:r>
      <w:proofErr w:type="spellEnd"/>
      <w:r w:rsidRPr="00DF400A">
        <w:t xml:space="preserve">, and </w:t>
      </w:r>
      <w:proofErr w:type="spellStart"/>
      <w:r w:rsidRPr="00DF400A">
        <w:t>IoT</w:t>
      </w:r>
      <w:proofErr w:type="spellEnd"/>
      <w:r w:rsidRPr="00DF400A">
        <w:t xml:space="preserve"> telemetry data for machine learning, analytics, and other applications. Amazon Kinesis enables you to process and analyze data as it arrives and respond instantly instead of having to wait until all your data is collected before the processing can begin.</w:t>
      </w:r>
    </w:p>
    <w:p w:rsidR="00DF400A" w:rsidRPr="00DF400A" w:rsidRDefault="00DF400A" w:rsidP="00DF400A">
      <w:pPr>
        <w:jc w:val="both"/>
        <w:rPr>
          <w:b/>
        </w:rPr>
      </w:pPr>
      <w:r w:rsidRPr="00DF400A">
        <w:rPr>
          <w:b/>
        </w:rPr>
        <w:t>Benefits</w:t>
      </w:r>
    </w:p>
    <w:p w:rsidR="00DF400A" w:rsidRPr="00DF400A" w:rsidRDefault="00DF400A" w:rsidP="00DF400A">
      <w:pPr>
        <w:jc w:val="both"/>
        <w:rPr>
          <w:b/>
        </w:rPr>
      </w:pPr>
      <w:r w:rsidRPr="00DF400A">
        <w:rPr>
          <w:b/>
        </w:rPr>
        <w:t>Real-time</w:t>
      </w:r>
    </w:p>
    <w:p w:rsidR="00DF400A" w:rsidRPr="00DF400A" w:rsidRDefault="00DF400A" w:rsidP="00DF400A">
      <w:pPr>
        <w:jc w:val="both"/>
      </w:pPr>
      <w:r w:rsidRPr="00DF400A">
        <w:t>Amazon Kinesis enables you to ingest, buffer, and process streaming data in real-time, so you can derive insights in seconds or minutes instead of hours or days.</w:t>
      </w:r>
    </w:p>
    <w:p w:rsidR="00DF400A" w:rsidRPr="00DF400A" w:rsidRDefault="00DF400A" w:rsidP="00DF400A">
      <w:pPr>
        <w:jc w:val="both"/>
        <w:rPr>
          <w:b/>
        </w:rPr>
      </w:pPr>
      <w:r w:rsidRPr="00DF400A">
        <w:rPr>
          <w:b/>
        </w:rPr>
        <w:t>Fully managed</w:t>
      </w:r>
    </w:p>
    <w:p w:rsidR="00DF400A" w:rsidRPr="00DF400A" w:rsidRDefault="00DF400A" w:rsidP="00DF400A">
      <w:pPr>
        <w:jc w:val="both"/>
      </w:pPr>
      <w:r w:rsidRPr="00DF400A">
        <w:t>Amazon Kinesis is fully managed and runs your streaming applications without requiring you to manage any infrastructure.</w:t>
      </w:r>
    </w:p>
    <w:p w:rsidR="00DF400A" w:rsidRPr="00DF400A" w:rsidRDefault="00DF400A" w:rsidP="00DF400A">
      <w:pPr>
        <w:jc w:val="both"/>
        <w:rPr>
          <w:b/>
        </w:rPr>
      </w:pPr>
      <w:r w:rsidRPr="00DF400A">
        <w:rPr>
          <w:b/>
        </w:rPr>
        <w:t>Scalable</w:t>
      </w:r>
    </w:p>
    <w:p w:rsidR="00DF400A" w:rsidRPr="00DF400A" w:rsidRDefault="00DF400A" w:rsidP="00DF400A">
      <w:pPr>
        <w:jc w:val="both"/>
      </w:pPr>
      <w:r w:rsidRPr="00DF400A">
        <w:t>Amazon Kinesis can handle any amount of streaming data and process data from hundreds of thousands of sources with very low latencies.</w:t>
      </w:r>
    </w:p>
    <w:p w:rsidR="00DF400A" w:rsidRPr="00DF400A" w:rsidRDefault="00DF400A" w:rsidP="00DF400A">
      <w:pPr>
        <w:jc w:val="both"/>
      </w:pPr>
    </w:p>
    <w:sectPr w:rsidR="00DF400A" w:rsidRPr="00DF400A" w:rsidSect="00526B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B61B9"/>
    <w:multiLevelType w:val="hybridMultilevel"/>
    <w:tmpl w:val="86F609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245E50"/>
    <w:multiLevelType w:val="hybridMultilevel"/>
    <w:tmpl w:val="EE84D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193B93"/>
    <w:multiLevelType w:val="hybridMultilevel"/>
    <w:tmpl w:val="4D844E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AB1868"/>
    <w:multiLevelType w:val="hybridMultilevel"/>
    <w:tmpl w:val="F190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54CE6"/>
    <w:rsid w:val="000356F4"/>
    <w:rsid w:val="00036DD0"/>
    <w:rsid w:val="000E6A00"/>
    <w:rsid w:val="00147AFA"/>
    <w:rsid w:val="001E792D"/>
    <w:rsid w:val="002552B1"/>
    <w:rsid w:val="002C723C"/>
    <w:rsid w:val="002E21C7"/>
    <w:rsid w:val="0030201F"/>
    <w:rsid w:val="00366762"/>
    <w:rsid w:val="003847FC"/>
    <w:rsid w:val="00393454"/>
    <w:rsid w:val="0040105E"/>
    <w:rsid w:val="004A7400"/>
    <w:rsid w:val="004D356A"/>
    <w:rsid w:val="00526BD1"/>
    <w:rsid w:val="00595D71"/>
    <w:rsid w:val="006B279C"/>
    <w:rsid w:val="006F7C35"/>
    <w:rsid w:val="007362FB"/>
    <w:rsid w:val="00767800"/>
    <w:rsid w:val="00941450"/>
    <w:rsid w:val="009464DF"/>
    <w:rsid w:val="009479AA"/>
    <w:rsid w:val="009923D4"/>
    <w:rsid w:val="009F556F"/>
    <w:rsid w:val="00A37A2A"/>
    <w:rsid w:val="00A90D78"/>
    <w:rsid w:val="00B64D6A"/>
    <w:rsid w:val="00B80BB4"/>
    <w:rsid w:val="00B975AB"/>
    <w:rsid w:val="00BC23A1"/>
    <w:rsid w:val="00C56FAC"/>
    <w:rsid w:val="00C9052E"/>
    <w:rsid w:val="00CA6C48"/>
    <w:rsid w:val="00D442C9"/>
    <w:rsid w:val="00D72BE5"/>
    <w:rsid w:val="00DF3B4B"/>
    <w:rsid w:val="00DF400A"/>
    <w:rsid w:val="00E4135E"/>
    <w:rsid w:val="00E54CE6"/>
    <w:rsid w:val="00ED63C2"/>
    <w:rsid w:val="00EE3EDE"/>
    <w:rsid w:val="00F5268E"/>
    <w:rsid w:val="00F670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BD1"/>
  </w:style>
  <w:style w:type="paragraph" w:styleId="Heading1">
    <w:name w:val="heading 1"/>
    <w:basedOn w:val="Normal"/>
    <w:link w:val="Heading1Char"/>
    <w:uiPriority w:val="9"/>
    <w:qFormat/>
    <w:rsid w:val="00E54C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E79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54C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CE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54CE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54C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4CE6"/>
    <w:rPr>
      <w:color w:val="0000FF"/>
      <w:u w:val="single"/>
    </w:rPr>
  </w:style>
  <w:style w:type="character" w:customStyle="1" w:styleId="hgkelc">
    <w:name w:val="hgkelc"/>
    <w:basedOn w:val="DefaultParagraphFont"/>
    <w:rsid w:val="00393454"/>
  </w:style>
  <w:style w:type="character" w:customStyle="1" w:styleId="Heading2Char">
    <w:name w:val="Heading 2 Char"/>
    <w:basedOn w:val="DefaultParagraphFont"/>
    <w:link w:val="Heading2"/>
    <w:uiPriority w:val="9"/>
    <w:semiHidden/>
    <w:rsid w:val="001E792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D3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56A"/>
    <w:rPr>
      <w:rFonts w:ascii="Tahoma" w:hAnsi="Tahoma" w:cs="Tahoma"/>
      <w:sz w:val="16"/>
      <w:szCs w:val="16"/>
    </w:rPr>
  </w:style>
  <w:style w:type="paragraph" w:styleId="ListParagraph">
    <w:name w:val="List Paragraph"/>
    <w:basedOn w:val="Normal"/>
    <w:uiPriority w:val="34"/>
    <w:qFormat/>
    <w:rsid w:val="009464DF"/>
    <w:pPr>
      <w:ind w:left="720"/>
      <w:contextualSpacing/>
    </w:pPr>
  </w:style>
  <w:style w:type="paragraph" w:customStyle="1" w:styleId="gl">
    <w:name w:val="gl"/>
    <w:basedOn w:val="Normal"/>
    <w:rsid w:val="00A37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
    <w:name w:val="gr"/>
    <w:basedOn w:val="Normal"/>
    <w:rsid w:val="00CA6C4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A6C48"/>
    <w:rPr>
      <w:i/>
      <w:iCs/>
    </w:rPr>
  </w:style>
</w:styles>
</file>

<file path=word/webSettings.xml><?xml version="1.0" encoding="utf-8"?>
<w:webSettings xmlns:r="http://schemas.openxmlformats.org/officeDocument/2006/relationships" xmlns:w="http://schemas.openxmlformats.org/wordprocessingml/2006/main">
  <w:divs>
    <w:div w:id="12344717">
      <w:bodyDiv w:val="1"/>
      <w:marLeft w:val="0"/>
      <w:marRight w:val="0"/>
      <w:marTop w:val="0"/>
      <w:marBottom w:val="0"/>
      <w:divBdr>
        <w:top w:val="none" w:sz="0" w:space="0" w:color="auto"/>
        <w:left w:val="none" w:sz="0" w:space="0" w:color="auto"/>
        <w:bottom w:val="none" w:sz="0" w:space="0" w:color="auto"/>
        <w:right w:val="none" w:sz="0" w:space="0" w:color="auto"/>
      </w:divBdr>
    </w:div>
    <w:div w:id="57747330">
      <w:bodyDiv w:val="1"/>
      <w:marLeft w:val="0"/>
      <w:marRight w:val="0"/>
      <w:marTop w:val="0"/>
      <w:marBottom w:val="0"/>
      <w:divBdr>
        <w:top w:val="none" w:sz="0" w:space="0" w:color="auto"/>
        <w:left w:val="none" w:sz="0" w:space="0" w:color="auto"/>
        <w:bottom w:val="none" w:sz="0" w:space="0" w:color="auto"/>
        <w:right w:val="none" w:sz="0" w:space="0" w:color="auto"/>
      </w:divBdr>
    </w:div>
    <w:div w:id="83381512">
      <w:bodyDiv w:val="1"/>
      <w:marLeft w:val="0"/>
      <w:marRight w:val="0"/>
      <w:marTop w:val="0"/>
      <w:marBottom w:val="0"/>
      <w:divBdr>
        <w:top w:val="none" w:sz="0" w:space="0" w:color="auto"/>
        <w:left w:val="none" w:sz="0" w:space="0" w:color="auto"/>
        <w:bottom w:val="none" w:sz="0" w:space="0" w:color="auto"/>
        <w:right w:val="none" w:sz="0" w:space="0" w:color="auto"/>
      </w:divBdr>
      <w:divsChild>
        <w:div w:id="558638933">
          <w:marLeft w:val="-136"/>
          <w:marRight w:val="-136"/>
          <w:marTop w:val="408"/>
          <w:marBottom w:val="408"/>
          <w:divBdr>
            <w:top w:val="none" w:sz="0" w:space="0" w:color="auto"/>
            <w:left w:val="none" w:sz="0" w:space="0" w:color="auto"/>
            <w:bottom w:val="none" w:sz="0" w:space="0" w:color="auto"/>
            <w:right w:val="none" w:sz="0" w:space="0" w:color="auto"/>
          </w:divBdr>
          <w:divsChild>
            <w:div w:id="1405294958">
              <w:marLeft w:val="0"/>
              <w:marRight w:val="0"/>
              <w:marTop w:val="0"/>
              <w:marBottom w:val="0"/>
              <w:divBdr>
                <w:top w:val="none" w:sz="0" w:space="0" w:color="auto"/>
                <w:left w:val="none" w:sz="0" w:space="0" w:color="auto"/>
                <w:bottom w:val="none" w:sz="0" w:space="0" w:color="auto"/>
                <w:right w:val="none" w:sz="0" w:space="0" w:color="auto"/>
              </w:divBdr>
              <w:divsChild>
                <w:div w:id="914556667">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sChild>
    </w:div>
    <w:div w:id="196545390">
      <w:bodyDiv w:val="1"/>
      <w:marLeft w:val="0"/>
      <w:marRight w:val="0"/>
      <w:marTop w:val="0"/>
      <w:marBottom w:val="0"/>
      <w:divBdr>
        <w:top w:val="none" w:sz="0" w:space="0" w:color="auto"/>
        <w:left w:val="none" w:sz="0" w:space="0" w:color="auto"/>
        <w:bottom w:val="none" w:sz="0" w:space="0" w:color="auto"/>
        <w:right w:val="none" w:sz="0" w:space="0" w:color="auto"/>
      </w:divBdr>
    </w:div>
    <w:div w:id="198443415">
      <w:bodyDiv w:val="1"/>
      <w:marLeft w:val="0"/>
      <w:marRight w:val="0"/>
      <w:marTop w:val="0"/>
      <w:marBottom w:val="0"/>
      <w:divBdr>
        <w:top w:val="none" w:sz="0" w:space="0" w:color="auto"/>
        <w:left w:val="none" w:sz="0" w:space="0" w:color="auto"/>
        <w:bottom w:val="none" w:sz="0" w:space="0" w:color="auto"/>
        <w:right w:val="none" w:sz="0" w:space="0" w:color="auto"/>
      </w:divBdr>
    </w:div>
    <w:div w:id="451098968">
      <w:bodyDiv w:val="1"/>
      <w:marLeft w:val="0"/>
      <w:marRight w:val="0"/>
      <w:marTop w:val="0"/>
      <w:marBottom w:val="0"/>
      <w:divBdr>
        <w:top w:val="none" w:sz="0" w:space="0" w:color="auto"/>
        <w:left w:val="none" w:sz="0" w:space="0" w:color="auto"/>
        <w:bottom w:val="none" w:sz="0" w:space="0" w:color="auto"/>
        <w:right w:val="none" w:sz="0" w:space="0" w:color="auto"/>
      </w:divBdr>
    </w:div>
    <w:div w:id="507982577">
      <w:bodyDiv w:val="1"/>
      <w:marLeft w:val="0"/>
      <w:marRight w:val="0"/>
      <w:marTop w:val="0"/>
      <w:marBottom w:val="0"/>
      <w:divBdr>
        <w:top w:val="none" w:sz="0" w:space="0" w:color="auto"/>
        <w:left w:val="none" w:sz="0" w:space="0" w:color="auto"/>
        <w:bottom w:val="none" w:sz="0" w:space="0" w:color="auto"/>
        <w:right w:val="none" w:sz="0" w:space="0" w:color="auto"/>
      </w:divBdr>
      <w:divsChild>
        <w:div w:id="616453005">
          <w:marLeft w:val="0"/>
          <w:marRight w:val="0"/>
          <w:marTop w:val="0"/>
          <w:marBottom w:val="0"/>
          <w:divBdr>
            <w:top w:val="none" w:sz="0" w:space="0" w:color="auto"/>
            <w:left w:val="none" w:sz="0" w:space="0" w:color="auto"/>
            <w:bottom w:val="none" w:sz="0" w:space="0" w:color="auto"/>
            <w:right w:val="none" w:sz="0" w:space="0" w:color="auto"/>
          </w:divBdr>
          <w:divsChild>
            <w:div w:id="1258517016">
              <w:marLeft w:val="0"/>
              <w:marRight w:val="0"/>
              <w:marTop w:val="204"/>
              <w:marBottom w:val="204"/>
              <w:divBdr>
                <w:top w:val="none" w:sz="0" w:space="0" w:color="auto"/>
                <w:left w:val="none" w:sz="0" w:space="0" w:color="auto"/>
                <w:bottom w:val="none" w:sz="0" w:space="0" w:color="auto"/>
                <w:right w:val="none" w:sz="0" w:space="0" w:color="auto"/>
              </w:divBdr>
            </w:div>
          </w:divsChild>
        </w:div>
        <w:div w:id="1894728095">
          <w:marLeft w:val="0"/>
          <w:marRight w:val="0"/>
          <w:marTop w:val="0"/>
          <w:marBottom w:val="0"/>
          <w:divBdr>
            <w:top w:val="none" w:sz="0" w:space="0" w:color="auto"/>
            <w:left w:val="none" w:sz="0" w:space="0" w:color="auto"/>
            <w:bottom w:val="none" w:sz="0" w:space="0" w:color="auto"/>
            <w:right w:val="none" w:sz="0" w:space="0" w:color="auto"/>
          </w:divBdr>
          <w:divsChild>
            <w:div w:id="1749231936">
              <w:marLeft w:val="0"/>
              <w:marRight w:val="0"/>
              <w:marTop w:val="0"/>
              <w:marBottom w:val="0"/>
              <w:divBdr>
                <w:top w:val="none" w:sz="0" w:space="0" w:color="auto"/>
                <w:left w:val="none" w:sz="0" w:space="0" w:color="auto"/>
                <w:bottom w:val="none" w:sz="0" w:space="0" w:color="auto"/>
                <w:right w:val="none" w:sz="0" w:space="0" w:color="auto"/>
              </w:divBdr>
            </w:div>
            <w:div w:id="357898134">
              <w:marLeft w:val="0"/>
              <w:marRight w:val="0"/>
              <w:marTop w:val="204"/>
              <w:marBottom w:val="204"/>
              <w:divBdr>
                <w:top w:val="none" w:sz="0" w:space="0" w:color="auto"/>
                <w:left w:val="none" w:sz="0" w:space="0" w:color="auto"/>
                <w:bottom w:val="none" w:sz="0" w:space="0" w:color="auto"/>
                <w:right w:val="none" w:sz="0" w:space="0" w:color="auto"/>
              </w:divBdr>
            </w:div>
          </w:divsChild>
        </w:div>
        <w:div w:id="1114439713">
          <w:marLeft w:val="0"/>
          <w:marRight w:val="0"/>
          <w:marTop w:val="0"/>
          <w:marBottom w:val="0"/>
          <w:divBdr>
            <w:top w:val="none" w:sz="0" w:space="0" w:color="auto"/>
            <w:left w:val="none" w:sz="0" w:space="0" w:color="auto"/>
            <w:bottom w:val="none" w:sz="0" w:space="0" w:color="auto"/>
            <w:right w:val="none" w:sz="0" w:space="0" w:color="auto"/>
          </w:divBdr>
          <w:divsChild>
            <w:div w:id="159657644">
              <w:marLeft w:val="0"/>
              <w:marRight w:val="0"/>
              <w:marTop w:val="0"/>
              <w:marBottom w:val="0"/>
              <w:divBdr>
                <w:top w:val="none" w:sz="0" w:space="0" w:color="auto"/>
                <w:left w:val="none" w:sz="0" w:space="0" w:color="auto"/>
                <w:bottom w:val="none" w:sz="0" w:space="0" w:color="auto"/>
                <w:right w:val="none" w:sz="0" w:space="0" w:color="auto"/>
              </w:divBdr>
            </w:div>
            <w:div w:id="39743891">
              <w:marLeft w:val="0"/>
              <w:marRight w:val="0"/>
              <w:marTop w:val="204"/>
              <w:marBottom w:val="204"/>
              <w:divBdr>
                <w:top w:val="none" w:sz="0" w:space="0" w:color="auto"/>
                <w:left w:val="none" w:sz="0" w:space="0" w:color="auto"/>
                <w:bottom w:val="none" w:sz="0" w:space="0" w:color="auto"/>
                <w:right w:val="none" w:sz="0" w:space="0" w:color="auto"/>
              </w:divBdr>
            </w:div>
          </w:divsChild>
        </w:div>
        <w:div w:id="925310378">
          <w:marLeft w:val="0"/>
          <w:marRight w:val="0"/>
          <w:marTop w:val="0"/>
          <w:marBottom w:val="0"/>
          <w:divBdr>
            <w:top w:val="none" w:sz="0" w:space="0" w:color="auto"/>
            <w:left w:val="none" w:sz="0" w:space="0" w:color="auto"/>
            <w:bottom w:val="none" w:sz="0" w:space="0" w:color="auto"/>
            <w:right w:val="none" w:sz="0" w:space="0" w:color="auto"/>
          </w:divBdr>
          <w:divsChild>
            <w:div w:id="1933125452">
              <w:marLeft w:val="0"/>
              <w:marRight w:val="0"/>
              <w:marTop w:val="0"/>
              <w:marBottom w:val="0"/>
              <w:divBdr>
                <w:top w:val="none" w:sz="0" w:space="0" w:color="auto"/>
                <w:left w:val="none" w:sz="0" w:space="0" w:color="auto"/>
                <w:bottom w:val="none" w:sz="0" w:space="0" w:color="auto"/>
                <w:right w:val="none" w:sz="0" w:space="0" w:color="auto"/>
              </w:divBdr>
            </w:div>
            <w:div w:id="510460699">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 w:id="549339218">
      <w:bodyDiv w:val="1"/>
      <w:marLeft w:val="0"/>
      <w:marRight w:val="0"/>
      <w:marTop w:val="0"/>
      <w:marBottom w:val="0"/>
      <w:divBdr>
        <w:top w:val="none" w:sz="0" w:space="0" w:color="auto"/>
        <w:left w:val="none" w:sz="0" w:space="0" w:color="auto"/>
        <w:bottom w:val="none" w:sz="0" w:space="0" w:color="auto"/>
        <w:right w:val="none" w:sz="0" w:space="0" w:color="auto"/>
      </w:divBdr>
    </w:div>
    <w:div w:id="711077078">
      <w:bodyDiv w:val="1"/>
      <w:marLeft w:val="0"/>
      <w:marRight w:val="0"/>
      <w:marTop w:val="0"/>
      <w:marBottom w:val="0"/>
      <w:divBdr>
        <w:top w:val="none" w:sz="0" w:space="0" w:color="auto"/>
        <w:left w:val="none" w:sz="0" w:space="0" w:color="auto"/>
        <w:bottom w:val="none" w:sz="0" w:space="0" w:color="auto"/>
        <w:right w:val="none" w:sz="0" w:space="0" w:color="auto"/>
      </w:divBdr>
      <w:divsChild>
        <w:div w:id="663700053">
          <w:marLeft w:val="0"/>
          <w:marRight w:val="0"/>
          <w:marTop w:val="204"/>
          <w:marBottom w:val="204"/>
          <w:divBdr>
            <w:top w:val="none" w:sz="0" w:space="0" w:color="auto"/>
            <w:left w:val="none" w:sz="0" w:space="0" w:color="auto"/>
            <w:bottom w:val="none" w:sz="0" w:space="0" w:color="auto"/>
            <w:right w:val="none" w:sz="0" w:space="0" w:color="auto"/>
          </w:divBdr>
        </w:div>
        <w:div w:id="1297641430">
          <w:marLeft w:val="0"/>
          <w:marRight w:val="0"/>
          <w:marTop w:val="204"/>
          <w:marBottom w:val="204"/>
          <w:divBdr>
            <w:top w:val="none" w:sz="0" w:space="0" w:color="auto"/>
            <w:left w:val="none" w:sz="0" w:space="0" w:color="auto"/>
            <w:bottom w:val="none" w:sz="0" w:space="0" w:color="auto"/>
            <w:right w:val="none" w:sz="0" w:space="0" w:color="auto"/>
          </w:divBdr>
        </w:div>
        <w:div w:id="372969888">
          <w:marLeft w:val="0"/>
          <w:marRight w:val="0"/>
          <w:marTop w:val="204"/>
          <w:marBottom w:val="204"/>
          <w:divBdr>
            <w:top w:val="none" w:sz="0" w:space="0" w:color="auto"/>
            <w:left w:val="none" w:sz="0" w:space="0" w:color="auto"/>
            <w:bottom w:val="none" w:sz="0" w:space="0" w:color="auto"/>
            <w:right w:val="none" w:sz="0" w:space="0" w:color="auto"/>
          </w:divBdr>
        </w:div>
      </w:divsChild>
    </w:div>
    <w:div w:id="753823416">
      <w:bodyDiv w:val="1"/>
      <w:marLeft w:val="0"/>
      <w:marRight w:val="0"/>
      <w:marTop w:val="0"/>
      <w:marBottom w:val="0"/>
      <w:divBdr>
        <w:top w:val="none" w:sz="0" w:space="0" w:color="auto"/>
        <w:left w:val="none" w:sz="0" w:space="0" w:color="auto"/>
        <w:bottom w:val="none" w:sz="0" w:space="0" w:color="auto"/>
        <w:right w:val="none" w:sz="0" w:space="0" w:color="auto"/>
      </w:divBdr>
      <w:divsChild>
        <w:div w:id="1559051787">
          <w:marLeft w:val="-204"/>
          <w:marRight w:val="-204"/>
          <w:marTop w:val="0"/>
          <w:marBottom w:val="0"/>
          <w:divBdr>
            <w:top w:val="none" w:sz="0" w:space="0" w:color="auto"/>
            <w:left w:val="none" w:sz="0" w:space="0" w:color="auto"/>
            <w:bottom w:val="none" w:sz="0" w:space="0" w:color="auto"/>
            <w:right w:val="none" w:sz="0" w:space="0" w:color="auto"/>
          </w:divBdr>
          <w:divsChild>
            <w:div w:id="2089032498">
              <w:marLeft w:val="0"/>
              <w:marRight w:val="0"/>
              <w:marTop w:val="0"/>
              <w:marBottom w:val="0"/>
              <w:divBdr>
                <w:top w:val="none" w:sz="0" w:space="0" w:color="auto"/>
                <w:left w:val="none" w:sz="0" w:space="0" w:color="auto"/>
                <w:bottom w:val="none" w:sz="0" w:space="0" w:color="auto"/>
                <w:right w:val="none" w:sz="0" w:space="0" w:color="auto"/>
              </w:divBdr>
              <w:divsChild>
                <w:div w:id="720328927">
                  <w:marLeft w:val="0"/>
                  <w:marRight w:val="0"/>
                  <w:marTop w:val="204"/>
                  <w:marBottom w:val="204"/>
                  <w:divBdr>
                    <w:top w:val="none" w:sz="0" w:space="0" w:color="auto"/>
                    <w:left w:val="none" w:sz="0" w:space="0" w:color="auto"/>
                    <w:bottom w:val="none" w:sz="0" w:space="0" w:color="auto"/>
                    <w:right w:val="none" w:sz="0" w:space="0" w:color="auto"/>
                  </w:divBdr>
                </w:div>
              </w:divsChild>
            </w:div>
            <w:div w:id="1682857776">
              <w:marLeft w:val="0"/>
              <w:marRight w:val="0"/>
              <w:marTop w:val="0"/>
              <w:marBottom w:val="0"/>
              <w:divBdr>
                <w:top w:val="none" w:sz="0" w:space="0" w:color="auto"/>
                <w:left w:val="none" w:sz="0" w:space="0" w:color="auto"/>
                <w:bottom w:val="none" w:sz="0" w:space="0" w:color="auto"/>
                <w:right w:val="none" w:sz="0" w:space="0" w:color="auto"/>
              </w:divBdr>
              <w:divsChild>
                <w:div w:id="1261793541">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 w:id="1246495985">
          <w:marLeft w:val="-204"/>
          <w:marRight w:val="-204"/>
          <w:marTop w:val="0"/>
          <w:marBottom w:val="0"/>
          <w:divBdr>
            <w:top w:val="none" w:sz="0" w:space="0" w:color="auto"/>
            <w:left w:val="none" w:sz="0" w:space="0" w:color="auto"/>
            <w:bottom w:val="none" w:sz="0" w:space="0" w:color="auto"/>
            <w:right w:val="none" w:sz="0" w:space="0" w:color="auto"/>
          </w:divBdr>
          <w:divsChild>
            <w:div w:id="2073648582">
              <w:marLeft w:val="0"/>
              <w:marRight w:val="0"/>
              <w:marTop w:val="0"/>
              <w:marBottom w:val="0"/>
              <w:divBdr>
                <w:top w:val="none" w:sz="0" w:space="0" w:color="auto"/>
                <w:left w:val="none" w:sz="0" w:space="0" w:color="auto"/>
                <w:bottom w:val="none" w:sz="0" w:space="0" w:color="auto"/>
                <w:right w:val="none" w:sz="0" w:space="0" w:color="auto"/>
              </w:divBdr>
              <w:divsChild>
                <w:div w:id="885725309">
                  <w:marLeft w:val="0"/>
                  <w:marRight w:val="0"/>
                  <w:marTop w:val="204"/>
                  <w:marBottom w:val="204"/>
                  <w:divBdr>
                    <w:top w:val="none" w:sz="0" w:space="0" w:color="auto"/>
                    <w:left w:val="none" w:sz="0" w:space="0" w:color="auto"/>
                    <w:bottom w:val="none" w:sz="0" w:space="0" w:color="auto"/>
                    <w:right w:val="none" w:sz="0" w:space="0" w:color="auto"/>
                  </w:divBdr>
                </w:div>
              </w:divsChild>
            </w:div>
            <w:div w:id="2074615168">
              <w:marLeft w:val="0"/>
              <w:marRight w:val="0"/>
              <w:marTop w:val="0"/>
              <w:marBottom w:val="0"/>
              <w:divBdr>
                <w:top w:val="none" w:sz="0" w:space="0" w:color="auto"/>
                <w:left w:val="none" w:sz="0" w:space="0" w:color="auto"/>
                <w:bottom w:val="none" w:sz="0" w:space="0" w:color="auto"/>
                <w:right w:val="none" w:sz="0" w:space="0" w:color="auto"/>
              </w:divBdr>
              <w:divsChild>
                <w:div w:id="173690075">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sChild>
    </w:div>
    <w:div w:id="879778857">
      <w:bodyDiv w:val="1"/>
      <w:marLeft w:val="0"/>
      <w:marRight w:val="0"/>
      <w:marTop w:val="0"/>
      <w:marBottom w:val="0"/>
      <w:divBdr>
        <w:top w:val="none" w:sz="0" w:space="0" w:color="auto"/>
        <w:left w:val="none" w:sz="0" w:space="0" w:color="auto"/>
        <w:bottom w:val="none" w:sz="0" w:space="0" w:color="auto"/>
        <w:right w:val="none" w:sz="0" w:space="0" w:color="auto"/>
      </w:divBdr>
      <w:divsChild>
        <w:div w:id="558592637">
          <w:marLeft w:val="0"/>
          <w:marRight w:val="0"/>
          <w:marTop w:val="0"/>
          <w:marBottom w:val="0"/>
          <w:divBdr>
            <w:top w:val="single" w:sz="6" w:space="6" w:color="ECEDEF"/>
            <w:left w:val="none" w:sz="0" w:space="0" w:color="auto"/>
            <w:bottom w:val="none" w:sz="0" w:space="0" w:color="auto"/>
            <w:right w:val="none" w:sz="0" w:space="0" w:color="auto"/>
          </w:divBdr>
        </w:div>
        <w:div w:id="2098549547">
          <w:marLeft w:val="0"/>
          <w:marRight w:val="0"/>
          <w:marTop w:val="0"/>
          <w:marBottom w:val="0"/>
          <w:divBdr>
            <w:top w:val="none" w:sz="0" w:space="0" w:color="auto"/>
            <w:left w:val="none" w:sz="0" w:space="0" w:color="auto"/>
            <w:bottom w:val="none" w:sz="0" w:space="0" w:color="auto"/>
            <w:right w:val="none" w:sz="0" w:space="0" w:color="auto"/>
          </w:divBdr>
          <w:divsChild>
            <w:div w:id="1222525866">
              <w:marLeft w:val="0"/>
              <w:marRight w:val="0"/>
              <w:marTop w:val="122"/>
              <w:marBottom w:val="0"/>
              <w:divBdr>
                <w:top w:val="none" w:sz="0" w:space="0" w:color="auto"/>
                <w:left w:val="none" w:sz="0" w:space="0" w:color="auto"/>
                <w:bottom w:val="none" w:sz="0" w:space="0" w:color="auto"/>
                <w:right w:val="none" w:sz="0" w:space="0" w:color="auto"/>
              </w:divBdr>
              <w:divsChild>
                <w:div w:id="1571886830">
                  <w:marLeft w:val="0"/>
                  <w:marRight w:val="0"/>
                  <w:marTop w:val="0"/>
                  <w:marBottom w:val="0"/>
                  <w:divBdr>
                    <w:top w:val="none" w:sz="0" w:space="0" w:color="auto"/>
                    <w:left w:val="none" w:sz="0" w:space="0" w:color="auto"/>
                    <w:bottom w:val="none" w:sz="0" w:space="0" w:color="auto"/>
                    <w:right w:val="none" w:sz="0" w:space="0" w:color="auto"/>
                  </w:divBdr>
                  <w:divsChild>
                    <w:div w:id="125123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970426">
      <w:bodyDiv w:val="1"/>
      <w:marLeft w:val="0"/>
      <w:marRight w:val="0"/>
      <w:marTop w:val="0"/>
      <w:marBottom w:val="0"/>
      <w:divBdr>
        <w:top w:val="none" w:sz="0" w:space="0" w:color="auto"/>
        <w:left w:val="none" w:sz="0" w:space="0" w:color="auto"/>
        <w:bottom w:val="none" w:sz="0" w:space="0" w:color="auto"/>
        <w:right w:val="none" w:sz="0" w:space="0" w:color="auto"/>
      </w:divBdr>
    </w:div>
    <w:div w:id="1035618223">
      <w:bodyDiv w:val="1"/>
      <w:marLeft w:val="0"/>
      <w:marRight w:val="0"/>
      <w:marTop w:val="0"/>
      <w:marBottom w:val="0"/>
      <w:divBdr>
        <w:top w:val="none" w:sz="0" w:space="0" w:color="auto"/>
        <w:left w:val="none" w:sz="0" w:space="0" w:color="auto"/>
        <w:bottom w:val="none" w:sz="0" w:space="0" w:color="auto"/>
        <w:right w:val="none" w:sz="0" w:space="0" w:color="auto"/>
      </w:divBdr>
      <w:divsChild>
        <w:div w:id="706031280">
          <w:marLeft w:val="-136"/>
          <w:marRight w:val="-136"/>
          <w:marTop w:val="0"/>
          <w:marBottom w:val="204"/>
          <w:divBdr>
            <w:top w:val="none" w:sz="0" w:space="0" w:color="auto"/>
            <w:left w:val="none" w:sz="0" w:space="0" w:color="auto"/>
            <w:bottom w:val="none" w:sz="0" w:space="0" w:color="auto"/>
            <w:right w:val="none" w:sz="0" w:space="0" w:color="auto"/>
          </w:divBdr>
          <w:divsChild>
            <w:div w:id="1861701035">
              <w:marLeft w:val="0"/>
              <w:marRight w:val="0"/>
              <w:marTop w:val="0"/>
              <w:marBottom w:val="0"/>
              <w:divBdr>
                <w:top w:val="none" w:sz="0" w:space="0" w:color="auto"/>
                <w:left w:val="none" w:sz="0" w:space="0" w:color="auto"/>
                <w:bottom w:val="none" w:sz="0" w:space="0" w:color="auto"/>
                <w:right w:val="none" w:sz="0" w:space="0" w:color="auto"/>
              </w:divBdr>
            </w:div>
          </w:divsChild>
        </w:div>
        <w:div w:id="44188288">
          <w:marLeft w:val="-136"/>
          <w:marRight w:val="-136"/>
          <w:marTop w:val="0"/>
          <w:marBottom w:val="408"/>
          <w:divBdr>
            <w:top w:val="none" w:sz="0" w:space="0" w:color="auto"/>
            <w:left w:val="none" w:sz="0" w:space="0" w:color="auto"/>
            <w:bottom w:val="none" w:sz="0" w:space="0" w:color="auto"/>
            <w:right w:val="none" w:sz="0" w:space="0" w:color="auto"/>
          </w:divBdr>
          <w:divsChild>
            <w:div w:id="1074090006">
              <w:marLeft w:val="0"/>
              <w:marRight w:val="0"/>
              <w:marTop w:val="0"/>
              <w:marBottom w:val="0"/>
              <w:divBdr>
                <w:top w:val="none" w:sz="0" w:space="0" w:color="auto"/>
                <w:left w:val="none" w:sz="0" w:space="0" w:color="auto"/>
                <w:bottom w:val="none" w:sz="0" w:space="0" w:color="auto"/>
                <w:right w:val="none" w:sz="0" w:space="0" w:color="auto"/>
              </w:divBdr>
              <w:divsChild>
                <w:div w:id="1476028712">
                  <w:marLeft w:val="0"/>
                  <w:marRight w:val="0"/>
                  <w:marTop w:val="0"/>
                  <w:marBottom w:val="0"/>
                  <w:divBdr>
                    <w:top w:val="none" w:sz="0" w:space="0" w:color="auto"/>
                    <w:left w:val="none" w:sz="0" w:space="0" w:color="auto"/>
                    <w:bottom w:val="none" w:sz="0" w:space="0" w:color="auto"/>
                    <w:right w:val="none" w:sz="0" w:space="0" w:color="auto"/>
                  </w:divBdr>
                  <w:divsChild>
                    <w:div w:id="702290491">
                      <w:marLeft w:val="0"/>
                      <w:marRight w:val="0"/>
                      <w:marTop w:val="0"/>
                      <w:marBottom w:val="0"/>
                      <w:divBdr>
                        <w:top w:val="none" w:sz="0" w:space="0" w:color="auto"/>
                        <w:left w:val="none" w:sz="0" w:space="0" w:color="auto"/>
                        <w:bottom w:val="none" w:sz="0" w:space="0" w:color="auto"/>
                        <w:right w:val="none" w:sz="0" w:space="0" w:color="auto"/>
                      </w:divBdr>
                      <w:divsChild>
                        <w:div w:id="90472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026088">
      <w:bodyDiv w:val="1"/>
      <w:marLeft w:val="0"/>
      <w:marRight w:val="0"/>
      <w:marTop w:val="0"/>
      <w:marBottom w:val="0"/>
      <w:divBdr>
        <w:top w:val="none" w:sz="0" w:space="0" w:color="auto"/>
        <w:left w:val="none" w:sz="0" w:space="0" w:color="auto"/>
        <w:bottom w:val="none" w:sz="0" w:space="0" w:color="auto"/>
        <w:right w:val="none" w:sz="0" w:space="0" w:color="auto"/>
      </w:divBdr>
      <w:divsChild>
        <w:div w:id="995257741">
          <w:marLeft w:val="-204"/>
          <w:marRight w:val="-204"/>
          <w:marTop w:val="408"/>
          <w:marBottom w:val="0"/>
          <w:divBdr>
            <w:top w:val="none" w:sz="0" w:space="0" w:color="auto"/>
            <w:left w:val="none" w:sz="0" w:space="0" w:color="auto"/>
            <w:bottom w:val="none" w:sz="0" w:space="0" w:color="auto"/>
            <w:right w:val="none" w:sz="0" w:space="0" w:color="auto"/>
          </w:divBdr>
          <w:divsChild>
            <w:div w:id="163326430">
              <w:marLeft w:val="0"/>
              <w:marRight w:val="0"/>
              <w:marTop w:val="0"/>
              <w:marBottom w:val="0"/>
              <w:divBdr>
                <w:top w:val="none" w:sz="0" w:space="0" w:color="auto"/>
                <w:left w:val="none" w:sz="0" w:space="0" w:color="auto"/>
                <w:bottom w:val="none" w:sz="0" w:space="0" w:color="auto"/>
                <w:right w:val="none" w:sz="0" w:space="0" w:color="auto"/>
              </w:divBdr>
              <w:divsChild>
                <w:div w:id="717779502">
                  <w:marLeft w:val="0"/>
                  <w:marRight w:val="0"/>
                  <w:marTop w:val="204"/>
                  <w:marBottom w:val="204"/>
                  <w:divBdr>
                    <w:top w:val="none" w:sz="0" w:space="0" w:color="auto"/>
                    <w:left w:val="none" w:sz="0" w:space="0" w:color="auto"/>
                    <w:bottom w:val="none" w:sz="0" w:space="0" w:color="auto"/>
                    <w:right w:val="none" w:sz="0" w:space="0" w:color="auto"/>
                  </w:divBdr>
                </w:div>
              </w:divsChild>
            </w:div>
            <w:div w:id="1168786976">
              <w:marLeft w:val="0"/>
              <w:marRight w:val="0"/>
              <w:marTop w:val="0"/>
              <w:marBottom w:val="0"/>
              <w:divBdr>
                <w:top w:val="none" w:sz="0" w:space="0" w:color="auto"/>
                <w:left w:val="none" w:sz="0" w:space="0" w:color="auto"/>
                <w:bottom w:val="none" w:sz="0" w:space="0" w:color="auto"/>
                <w:right w:val="none" w:sz="0" w:space="0" w:color="auto"/>
              </w:divBdr>
              <w:divsChild>
                <w:div w:id="839393891">
                  <w:marLeft w:val="0"/>
                  <w:marRight w:val="0"/>
                  <w:marTop w:val="204"/>
                  <w:marBottom w:val="204"/>
                  <w:divBdr>
                    <w:top w:val="none" w:sz="0" w:space="0" w:color="auto"/>
                    <w:left w:val="none" w:sz="0" w:space="0" w:color="auto"/>
                    <w:bottom w:val="none" w:sz="0" w:space="0" w:color="auto"/>
                    <w:right w:val="none" w:sz="0" w:space="0" w:color="auto"/>
                  </w:divBdr>
                </w:div>
              </w:divsChild>
            </w:div>
            <w:div w:id="1502624316">
              <w:marLeft w:val="0"/>
              <w:marRight w:val="0"/>
              <w:marTop w:val="0"/>
              <w:marBottom w:val="0"/>
              <w:divBdr>
                <w:top w:val="none" w:sz="0" w:space="0" w:color="auto"/>
                <w:left w:val="none" w:sz="0" w:space="0" w:color="auto"/>
                <w:bottom w:val="none" w:sz="0" w:space="0" w:color="auto"/>
                <w:right w:val="none" w:sz="0" w:space="0" w:color="auto"/>
              </w:divBdr>
              <w:divsChild>
                <w:div w:id="1515463872">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 w:id="1572697552">
          <w:marLeft w:val="-204"/>
          <w:marRight w:val="-204"/>
          <w:marTop w:val="0"/>
          <w:marBottom w:val="408"/>
          <w:divBdr>
            <w:top w:val="none" w:sz="0" w:space="0" w:color="auto"/>
            <w:left w:val="none" w:sz="0" w:space="0" w:color="auto"/>
            <w:bottom w:val="none" w:sz="0" w:space="0" w:color="auto"/>
            <w:right w:val="none" w:sz="0" w:space="0" w:color="auto"/>
          </w:divBdr>
          <w:divsChild>
            <w:div w:id="1264917454">
              <w:marLeft w:val="0"/>
              <w:marRight w:val="0"/>
              <w:marTop w:val="0"/>
              <w:marBottom w:val="0"/>
              <w:divBdr>
                <w:top w:val="none" w:sz="0" w:space="0" w:color="auto"/>
                <w:left w:val="none" w:sz="0" w:space="0" w:color="auto"/>
                <w:bottom w:val="none" w:sz="0" w:space="0" w:color="auto"/>
                <w:right w:val="none" w:sz="0" w:space="0" w:color="auto"/>
              </w:divBdr>
              <w:divsChild>
                <w:div w:id="1790271290">
                  <w:marLeft w:val="0"/>
                  <w:marRight w:val="0"/>
                  <w:marTop w:val="204"/>
                  <w:marBottom w:val="204"/>
                  <w:divBdr>
                    <w:top w:val="none" w:sz="0" w:space="0" w:color="auto"/>
                    <w:left w:val="none" w:sz="0" w:space="0" w:color="auto"/>
                    <w:bottom w:val="none" w:sz="0" w:space="0" w:color="auto"/>
                    <w:right w:val="none" w:sz="0" w:space="0" w:color="auto"/>
                  </w:divBdr>
                </w:div>
              </w:divsChild>
            </w:div>
            <w:div w:id="1095321377">
              <w:marLeft w:val="0"/>
              <w:marRight w:val="0"/>
              <w:marTop w:val="0"/>
              <w:marBottom w:val="0"/>
              <w:divBdr>
                <w:top w:val="none" w:sz="0" w:space="0" w:color="auto"/>
                <w:left w:val="none" w:sz="0" w:space="0" w:color="auto"/>
                <w:bottom w:val="none" w:sz="0" w:space="0" w:color="auto"/>
                <w:right w:val="none" w:sz="0" w:space="0" w:color="auto"/>
              </w:divBdr>
              <w:divsChild>
                <w:div w:id="1184126847">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sChild>
    </w:div>
    <w:div w:id="1160150562">
      <w:bodyDiv w:val="1"/>
      <w:marLeft w:val="0"/>
      <w:marRight w:val="0"/>
      <w:marTop w:val="0"/>
      <w:marBottom w:val="0"/>
      <w:divBdr>
        <w:top w:val="none" w:sz="0" w:space="0" w:color="auto"/>
        <w:left w:val="none" w:sz="0" w:space="0" w:color="auto"/>
        <w:bottom w:val="none" w:sz="0" w:space="0" w:color="auto"/>
        <w:right w:val="none" w:sz="0" w:space="0" w:color="auto"/>
      </w:divBdr>
      <w:divsChild>
        <w:div w:id="939609770">
          <w:marLeft w:val="-204"/>
          <w:marRight w:val="-204"/>
          <w:marTop w:val="408"/>
          <w:marBottom w:val="0"/>
          <w:divBdr>
            <w:top w:val="none" w:sz="0" w:space="0" w:color="auto"/>
            <w:left w:val="none" w:sz="0" w:space="0" w:color="auto"/>
            <w:bottom w:val="none" w:sz="0" w:space="0" w:color="auto"/>
            <w:right w:val="none" w:sz="0" w:space="0" w:color="auto"/>
          </w:divBdr>
          <w:divsChild>
            <w:div w:id="16542796">
              <w:marLeft w:val="0"/>
              <w:marRight w:val="0"/>
              <w:marTop w:val="0"/>
              <w:marBottom w:val="0"/>
              <w:divBdr>
                <w:top w:val="none" w:sz="0" w:space="0" w:color="auto"/>
                <w:left w:val="none" w:sz="0" w:space="0" w:color="auto"/>
                <w:bottom w:val="none" w:sz="0" w:space="0" w:color="auto"/>
                <w:right w:val="none" w:sz="0" w:space="0" w:color="auto"/>
              </w:divBdr>
              <w:divsChild>
                <w:div w:id="1569149517">
                  <w:marLeft w:val="0"/>
                  <w:marRight w:val="0"/>
                  <w:marTop w:val="204"/>
                  <w:marBottom w:val="204"/>
                  <w:divBdr>
                    <w:top w:val="none" w:sz="0" w:space="0" w:color="auto"/>
                    <w:left w:val="none" w:sz="0" w:space="0" w:color="auto"/>
                    <w:bottom w:val="none" w:sz="0" w:space="0" w:color="auto"/>
                    <w:right w:val="none" w:sz="0" w:space="0" w:color="auto"/>
                  </w:divBdr>
                </w:div>
              </w:divsChild>
            </w:div>
            <w:div w:id="1250772909">
              <w:marLeft w:val="0"/>
              <w:marRight w:val="0"/>
              <w:marTop w:val="0"/>
              <w:marBottom w:val="0"/>
              <w:divBdr>
                <w:top w:val="none" w:sz="0" w:space="0" w:color="auto"/>
                <w:left w:val="none" w:sz="0" w:space="0" w:color="auto"/>
                <w:bottom w:val="none" w:sz="0" w:space="0" w:color="auto"/>
                <w:right w:val="none" w:sz="0" w:space="0" w:color="auto"/>
              </w:divBdr>
              <w:divsChild>
                <w:div w:id="1383167179">
                  <w:marLeft w:val="0"/>
                  <w:marRight w:val="0"/>
                  <w:marTop w:val="204"/>
                  <w:marBottom w:val="204"/>
                  <w:divBdr>
                    <w:top w:val="none" w:sz="0" w:space="0" w:color="auto"/>
                    <w:left w:val="none" w:sz="0" w:space="0" w:color="auto"/>
                    <w:bottom w:val="none" w:sz="0" w:space="0" w:color="auto"/>
                    <w:right w:val="none" w:sz="0" w:space="0" w:color="auto"/>
                  </w:divBdr>
                </w:div>
              </w:divsChild>
            </w:div>
            <w:div w:id="118453114">
              <w:marLeft w:val="0"/>
              <w:marRight w:val="0"/>
              <w:marTop w:val="0"/>
              <w:marBottom w:val="0"/>
              <w:divBdr>
                <w:top w:val="none" w:sz="0" w:space="0" w:color="auto"/>
                <w:left w:val="none" w:sz="0" w:space="0" w:color="auto"/>
                <w:bottom w:val="none" w:sz="0" w:space="0" w:color="auto"/>
                <w:right w:val="none" w:sz="0" w:space="0" w:color="auto"/>
              </w:divBdr>
              <w:divsChild>
                <w:div w:id="1718432955">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 w:id="989135427">
          <w:marLeft w:val="-204"/>
          <w:marRight w:val="-204"/>
          <w:marTop w:val="0"/>
          <w:marBottom w:val="408"/>
          <w:divBdr>
            <w:top w:val="none" w:sz="0" w:space="0" w:color="auto"/>
            <w:left w:val="none" w:sz="0" w:space="0" w:color="auto"/>
            <w:bottom w:val="none" w:sz="0" w:space="0" w:color="auto"/>
            <w:right w:val="none" w:sz="0" w:space="0" w:color="auto"/>
          </w:divBdr>
          <w:divsChild>
            <w:div w:id="684288418">
              <w:marLeft w:val="0"/>
              <w:marRight w:val="0"/>
              <w:marTop w:val="0"/>
              <w:marBottom w:val="0"/>
              <w:divBdr>
                <w:top w:val="none" w:sz="0" w:space="0" w:color="auto"/>
                <w:left w:val="none" w:sz="0" w:space="0" w:color="auto"/>
                <w:bottom w:val="none" w:sz="0" w:space="0" w:color="auto"/>
                <w:right w:val="none" w:sz="0" w:space="0" w:color="auto"/>
              </w:divBdr>
              <w:divsChild>
                <w:div w:id="1868518981">
                  <w:marLeft w:val="0"/>
                  <w:marRight w:val="0"/>
                  <w:marTop w:val="204"/>
                  <w:marBottom w:val="204"/>
                  <w:divBdr>
                    <w:top w:val="none" w:sz="0" w:space="0" w:color="auto"/>
                    <w:left w:val="none" w:sz="0" w:space="0" w:color="auto"/>
                    <w:bottom w:val="none" w:sz="0" w:space="0" w:color="auto"/>
                    <w:right w:val="none" w:sz="0" w:space="0" w:color="auto"/>
                  </w:divBdr>
                </w:div>
              </w:divsChild>
            </w:div>
            <w:div w:id="1971398837">
              <w:marLeft w:val="0"/>
              <w:marRight w:val="0"/>
              <w:marTop w:val="0"/>
              <w:marBottom w:val="0"/>
              <w:divBdr>
                <w:top w:val="none" w:sz="0" w:space="0" w:color="auto"/>
                <w:left w:val="none" w:sz="0" w:space="0" w:color="auto"/>
                <w:bottom w:val="none" w:sz="0" w:space="0" w:color="auto"/>
                <w:right w:val="none" w:sz="0" w:space="0" w:color="auto"/>
              </w:divBdr>
              <w:divsChild>
                <w:div w:id="293487110">
                  <w:marLeft w:val="0"/>
                  <w:marRight w:val="0"/>
                  <w:marTop w:val="204"/>
                  <w:marBottom w:val="204"/>
                  <w:divBdr>
                    <w:top w:val="none" w:sz="0" w:space="0" w:color="auto"/>
                    <w:left w:val="none" w:sz="0" w:space="0" w:color="auto"/>
                    <w:bottom w:val="none" w:sz="0" w:space="0" w:color="auto"/>
                    <w:right w:val="none" w:sz="0" w:space="0" w:color="auto"/>
                  </w:divBdr>
                </w:div>
              </w:divsChild>
            </w:div>
            <w:div w:id="622198902">
              <w:marLeft w:val="0"/>
              <w:marRight w:val="0"/>
              <w:marTop w:val="0"/>
              <w:marBottom w:val="0"/>
              <w:divBdr>
                <w:top w:val="none" w:sz="0" w:space="0" w:color="auto"/>
                <w:left w:val="none" w:sz="0" w:space="0" w:color="auto"/>
                <w:bottom w:val="none" w:sz="0" w:space="0" w:color="auto"/>
                <w:right w:val="none" w:sz="0" w:space="0" w:color="auto"/>
              </w:divBdr>
              <w:divsChild>
                <w:div w:id="903176583">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sChild>
    </w:div>
    <w:div w:id="1278680892">
      <w:bodyDiv w:val="1"/>
      <w:marLeft w:val="0"/>
      <w:marRight w:val="0"/>
      <w:marTop w:val="0"/>
      <w:marBottom w:val="0"/>
      <w:divBdr>
        <w:top w:val="none" w:sz="0" w:space="0" w:color="auto"/>
        <w:left w:val="none" w:sz="0" w:space="0" w:color="auto"/>
        <w:bottom w:val="none" w:sz="0" w:space="0" w:color="auto"/>
        <w:right w:val="none" w:sz="0" w:space="0" w:color="auto"/>
      </w:divBdr>
      <w:divsChild>
        <w:div w:id="552234870">
          <w:marLeft w:val="-204"/>
          <w:marRight w:val="-204"/>
          <w:marTop w:val="408"/>
          <w:marBottom w:val="0"/>
          <w:divBdr>
            <w:top w:val="none" w:sz="0" w:space="0" w:color="auto"/>
            <w:left w:val="none" w:sz="0" w:space="0" w:color="auto"/>
            <w:bottom w:val="none" w:sz="0" w:space="0" w:color="auto"/>
            <w:right w:val="none" w:sz="0" w:space="0" w:color="auto"/>
          </w:divBdr>
          <w:divsChild>
            <w:div w:id="1046414604">
              <w:marLeft w:val="0"/>
              <w:marRight w:val="0"/>
              <w:marTop w:val="0"/>
              <w:marBottom w:val="0"/>
              <w:divBdr>
                <w:top w:val="none" w:sz="0" w:space="0" w:color="auto"/>
                <w:left w:val="none" w:sz="0" w:space="0" w:color="auto"/>
                <w:bottom w:val="none" w:sz="0" w:space="0" w:color="auto"/>
                <w:right w:val="none" w:sz="0" w:space="0" w:color="auto"/>
              </w:divBdr>
              <w:divsChild>
                <w:div w:id="1490902971">
                  <w:marLeft w:val="0"/>
                  <w:marRight w:val="0"/>
                  <w:marTop w:val="204"/>
                  <w:marBottom w:val="204"/>
                  <w:divBdr>
                    <w:top w:val="none" w:sz="0" w:space="0" w:color="auto"/>
                    <w:left w:val="none" w:sz="0" w:space="0" w:color="auto"/>
                    <w:bottom w:val="none" w:sz="0" w:space="0" w:color="auto"/>
                    <w:right w:val="none" w:sz="0" w:space="0" w:color="auto"/>
                  </w:divBdr>
                </w:div>
              </w:divsChild>
            </w:div>
            <w:div w:id="1796631410">
              <w:marLeft w:val="0"/>
              <w:marRight w:val="0"/>
              <w:marTop w:val="0"/>
              <w:marBottom w:val="0"/>
              <w:divBdr>
                <w:top w:val="none" w:sz="0" w:space="0" w:color="auto"/>
                <w:left w:val="none" w:sz="0" w:space="0" w:color="auto"/>
                <w:bottom w:val="none" w:sz="0" w:space="0" w:color="auto"/>
                <w:right w:val="none" w:sz="0" w:space="0" w:color="auto"/>
              </w:divBdr>
              <w:divsChild>
                <w:div w:id="697392644">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 w:id="339897357">
          <w:marLeft w:val="-204"/>
          <w:marRight w:val="-204"/>
          <w:marTop w:val="0"/>
          <w:marBottom w:val="408"/>
          <w:divBdr>
            <w:top w:val="none" w:sz="0" w:space="0" w:color="auto"/>
            <w:left w:val="none" w:sz="0" w:space="0" w:color="auto"/>
            <w:bottom w:val="none" w:sz="0" w:space="0" w:color="auto"/>
            <w:right w:val="none" w:sz="0" w:space="0" w:color="auto"/>
          </w:divBdr>
          <w:divsChild>
            <w:div w:id="1285765988">
              <w:marLeft w:val="0"/>
              <w:marRight w:val="0"/>
              <w:marTop w:val="0"/>
              <w:marBottom w:val="0"/>
              <w:divBdr>
                <w:top w:val="none" w:sz="0" w:space="0" w:color="auto"/>
                <w:left w:val="none" w:sz="0" w:space="0" w:color="auto"/>
                <w:bottom w:val="none" w:sz="0" w:space="0" w:color="auto"/>
                <w:right w:val="none" w:sz="0" w:space="0" w:color="auto"/>
              </w:divBdr>
              <w:divsChild>
                <w:div w:id="484704752">
                  <w:marLeft w:val="0"/>
                  <w:marRight w:val="0"/>
                  <w:marTop w:val="204"/>
                  <w:marBottom w:val="204"/>
                  <w:divBdr>
                    <w:top w:val="none" w:sz="0" w:space="0" w:color="auto"/>
                    <w:left w:val="none" w:sz="0" w:space="0" w:color="auto"/>
                    <w:bottom w:val="none" w:sz="0" w:space="0" w:color="auto"/>
                    <w:right w:val="none" w:sz="0" w:space="0" w:color="auto"/>
                  </w:divBdr>
                </w:div>
              </w:divsChild>
            </w:div>
            <w:div w:id="1733042919">
              <w:marLeft w:val="0"/>
              <w:marRight w:val="0"/>
              <w:marTop w:val="0"/>
              <w:marBottom w:val="0"/>
              <w:divBdr>
                <w:top w:val="none" w:sz="0" w:space="0" w:color="auto"/>
                <w:left w:val="none" w:sz="0" w:space="0" w:color="auto"/>
                <w:bottom w:val="none" w:sz="0" w:space="0" w:color="auto"/>
                <w:right w:val="none" w:sz="0" w:space="0" w:color="auto"/>
              </w:divBdr>
              <w:divsChild>
                <w:div w:id="148209585">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sChild>
    </w:div>
    <w:div w:id="1290166411">
      <w:bodyDiv w:val="1"/>
      <w:marLeft w:val="0"/>
      <w:marRight w:val="0"/>
      <w:marTop w:val="0"/>
      <w:marBottom w:val="0"/>
      <w:divBdr>
        <w:top w:val="none" w:sz="0" w:space="0" w:color="auto"/>
        <w:left w:val="none" w:sz="0" w:space="0" w:color="auto"/>
        <w:bottom w:val="none" w:sz="0" w:space="0" w:color="auto"/>
        <w:right w:val="none" w:sz="0" w:space="0" w:color="auto"/>
      </w:divBdr>
      <w:divsChild>
        <w:div w:id="1336029084">
          <w:marLeft w:val="-225"/>
          <w:marRight w:val="-225"/>
          <w:marTop w:val="450"/>
          <w:marBottom w:val="450"/>
          <w:divBdr>
            <w:top w:val="none" w:sz="0" w:space="0" w:color="auto"/>
            <w:left w:val="none" w:sz="0" w:space="0" w:color="auto"/>
            <w:bottom w:val="none" w:sz="0" w:space="0" w:color="auto"/>
            <w:right w:val="none" w:sz="0" w:space="0" w:color="auto"/>
          </w:divBdr>
          <w:divsChild>
            <w:div w:id="1172405168">
              <w:marLeft w:val="0"/>
              <w:marRight w:val="0"/>
              <w:marTop w:val="0"/>
              <w:marBottom w:val="0"/>
              <w:divBdr>
                <w:top w:val="none" w:sz="0" w:space="0" w:color="auto"/>
                <w:left w:val="none" w:sz="0" w:space="0" w:color="auto"/>
                <w:bottom w:val="none" w:sz="0" w:space="0" w:color="auto"/>
                <w:right w:val="none" w:sz="0" w:space="0" w:color="auto"/>
              </w:divBdr>
              <w:divsChild>
                <w:div w:id="2066488651">
                  <w:marLeft w:val="0"/>
                  <w:marRight w:val="0"/>
                  <w:marTop w:val="225"/>
                  <w:marBottom w:val="225"/>
                  <w:divBdr>
                    <w:top w:val="none" w:sz="0" w:space="0" w:color="auto"/>
                    <w:left w:val="none" w:sz="0" w:space="0" w:color="auto"/>
                    <w:bottom w:val="none" w:sz="0" w:space="0" w:color="auto"/>
                    <w:right w:val="none" w:sz="0" w:space="0" w:color="auto"/>
                  </w:divBdr>
                </w:div>
              </w:divsChild>
            </w:div>
            <w:div w:id="1015420017">
              <w:marLeft w:val="0"/>
              <w:marRight w:val="0"/>
              <w:marTop w:val="0"/>
              <w:marBottom w:val="0"/>
              <w:divBdr>
                <w:top w:val="none" w:sz="0" w:space="0" w:color="auto"/>
                <w:left w:val="none" w:sz="0" w:space="0" w:color="auto"/>
                <w:bottom w:val="none" w:sz="0" w:space="0" w:color="auto"/>
                <w:right w:val="none" w:sz="0" w:space="0" w:color="auto"/>
              </w:divBdr>
              <w:divsChild>
                <w:div w:id="896670466">
                  <w:marLeft w:val="0"/>
                  <w:marRight w:val="0"/>
                  <w:marTop w:val="225"/>
                  <w:marBottom w:val="225"/>
                  <w:divBdr>
                    <w:top w:val="none" w:sz="0" w:space="0" w:color="auto"/>
                    <w:left w:val="none" w:sz="0" w:space="0" w:color="auto"/>
                    <w:bottom w:val="none" w:sz="0" w:space="0" w:color="auto"/>
                    <w:right w:val="none" w:sz="0" w:space="0" w:color="auto"/>
                  </w:divBdr>
                </w:div>
              </w:divsChild>
            </w:div>
            <w:div w:id="174881476">
              <w:marLeft w:val="0"/>
              <w:marRight w:val="0"/>
              <w:marTop w:val="0"/>
              <w:marBottom w:val="0"/>
              <w:divBdr>
                <w:top w:val="none" w:sz="0" w:space="0" w:color="auto"/>
                <w:left w:val="none" w:sz="0" w:space="0" w:color="auto"/>
                <w:bottom w:val="none" w:sz="0" w:space="0" w:color="auto"/>
                <w:right w:val="none" w:sz="0" w:space="0" w:color="auto"/>
              </w:divBdr>
              <w:divsChild>
                <w:div w:id="94800586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80114260">
          <w:marLeft w:val="-225"/>
          <w:marRight w:val="-225"/>
          <w:marTop w:val="450"/>
          <w:marBottom w:val="450"/>
          <w:divBdr>
            <w:top w:val="none" w:sz="0" w:space="0" w:color="auto"/>
            <w:left w:val="none" w:sz="0" w:space="0" w:color="auto"/>
            <w:bottom w:val="none" w:sz="0" w:space="0" w:color="auto"/>
            <w:right w:val="none" w:sz="0" w:space="0" w:color="auto"/>
          </w:divBdr>
          <w:divsChild>
            <w:div w:id="2044478060">
              <w:marLeft w:val="0"/>
              <w:marRight w:val="0"/>
              <w:marTop w:val="0"/>
              <w:marBottom w:val="0"/>
              <w:divBdr>
                <w:top w:val="none" w:sz="0" w:space="0" w:color="auto"/>
                <w:left w:val="none" w:sz="0" w:space="0" w:color="auto"/>
                <w:bottom w:val="none" w:sz="0" w:space="0" w:color="auto"/>
                <w:right w:val="none" w:sz="0" w:space="0" w:color="auto"/>
              </w:divBdr>
              <w:divsChild>
                <w:div w:id="2105420099">
                  <w:marLeft w:val="0"/>
                  <w:marRight w:val="0"/>
                  <w:marTop w:val="225"/>
                  <w:marBottom w:val="225"/>
                  <w:divBdr>
                    <w:top w:val="none" w:sz="0" w:space="0" w:color="auto"/>
                    <w:left w:val="none" w:sz="0" w:space="0" w:color="auto"/>
                    <w:bottom w:val="none" w:sz="0" w:space="0" w:color="auto"/>
                    <w:right w:val="none" w:sz="0" w:space="0" w:color="auto"/>
                  </w:divBdr>
                </w:div>
              </w:divsChild>
            </w:div>
            <w:div w:id="2030789497">
              <w:marLeft w:val="0"/>
              <w:marRight w:val="0"/>
              <w:marTop w:val="0"/>
              <w:marBottom w:val="0"/>
              <w:divBdr>
                <w:top w:val="none" w:sz="0" w:space="0" w:color="auto"/>
                <w:left w:val="none" w:sz="0" w:space="0" w:color="auto"/>
                <w:bottom w:val="none" w:sz="0" w:space="0" w:color="auto"/>
                <w:right w:val="none" w:sz="0" w:space="0" w:color="auto"/>
              </w:divBdr>
              <w:divsChild>
                <w:div w:id="91740258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355375296">
      <w:bodyDiv w:val="1"/>
      <w:marLeft w:val="0"/>
      <w:marRight w:val="0"/>
      <w:marTop w:val="0"/>
      <w:marBottom w:val="0"/>
      <w:divBdr>
        <w:top w:val="none" w:sz="0" w:space="0" w:color="auto"/>
        <w:left w:val="none" w:sz="0" w:space="0" w:color="auto"/>
        <w:bottom w:val="none" w:sz="0" w:space="0" w:color="auto"/>
        <w:right w:val="none" w:sz="0" w:space="0" w:color="auto"/>
      </w:divBdr>
    </w:div>
    <w:div w:id="1405840070">
      <w:bodyDiv w:val="1"/>
      <w:marLeft w:val="0"/>
      <w:marRight w:val="0"/>
      <w:marTop w:val="0"/>
      <w:marBottom w:val="0"/>
      <w:divBdr>
        <w:top w:val="none" w:sz="0" w:space="0" w:color="auto"/>
        <w:left w:val="none" w:sz="0" w:space="0" w:color="auto"/>
        <w:bottom w:val="none" w:sz="0" w:space="0" w:color="auto"/>
        <w:right w:val="none" w:sz="0" w:space="0" w:color="auto"/>
      </w:divBdr>
    </w:div>
    <w:div w:id="1526290688">
      <w:bodyDiv w:val="1"/>
      <w:marLeft w:val="0"/>
      <w:marRight w:val="0"/>
      <w:marTop w:val="0"/>
      <w:marBottom w:val="0"/>
      <w:divBdr>
        <w:top w:val="none" w:sz="0" w:space="0" w:color="auto"/>
        <w:left w:val="none" w:sz="0" w:space="0" w:color="auto"/>
        <w:bottom w:val="none" w:sz="0" w:space="0" w:color="auto"/>
        <w:right w:val="none" w:sz="0" w:space="0" w:color="auto"/>
      </w:divBdr>
      <w:divsChild>
        <w:div w:id="1837959721">
          <w:marLeft w:val="-204"/>
          <w:marRight w:val="-204"/>
          <w:marTop w:val="0"/>
          <w:marBottom w:val="408"/>
          <w:divBdr>
            <w:top w:val="none" w:sz="0" w:space="0" w:color="auto"/>
            <w:left w:val="none" w:sz="0" w:space="0" w:color="auto"/>
            <w:bottom w:val="none" w:sz="0" w:space="0" w:color="auto"/>
            <w:right w:val="none" w:sz="0" w:space="0" w:color="auto"/>
          </w:divBdr>
          <w:divsChild>
            <w:div w:id="1643315688">
              <w:marLeft w:val="0"/>
              <w:marRight w:val="0"/>
              <w:marTop w:val="0"/>
              <w:marBottom w:val="0"/>
              <w:divBdr>
                <w:top w:val="none" w:sz="0" w:space="0" w:color="auto"/>
                <w:left w:val="none" w:sz="0" w:space="0" w:color="auto"/>
                <w:bottom w:val="none" w:sz="0" w:space="0" w:color="auto"/>
                <w:right w:val="none" w:sz="0" w:space="0" w:color="auto"/>
              </w:divBdr>
              <w:divsChild>
                <w:div w:id="2072803349">
                  <w:marLeft w:val="0"/>
                  <w:marRight w:val="0"/>
                  <w:marTop w:val="204"/>
                  <w:marBottom w:val="0"/>
                  <w:divBdr>
                    <w:top w:val="none" w:sz="0" w:space="0" w:color="auto"/>
                    <w:left w:val="none" w:sz="0" w:space="0" w:color="auto"/>
                    <w:bottom w:val="none" w:sz="0" w:space="0" w:color="auto"/>
                    <w:right w:val="none" w:sz="0" w:space="0" w:color="auto"/>
                  </w:divBdr>
                </w:div>
              </w:divsChild>
            </w:div>
            <w:div w:id="1226377925">
              <w:marLeft w:val="0"/>
              <w:marRight w:val="0"/>
              <w:marTop w:val="0"/>
              <w:marBottom w:val="0"/>
              <w:divBdr>
                <w:top w:val="none" w:sz="0" w:space="0" w:color="auto"/>
                <w:left w:val="none" w:sz="0" w:space="0" w:color="auto"/>
                <w:bottom w:val="none" w:sz="0" w:space="0" w:color="auto"/>
                <w:right w:val="none" w:sz="0" w:space="0" w:color="auto"/>
              </w:divBdr>
              <w:divsChild>
                <w:div w:id="668413320">
                  <w:marLeft w:val="0"/>
                  <w:marRight w:val="0"/>
                  <w:marTop w:val="204"/>
                  <w:marBottom w:val="0"/>
                  <w:divBdr>
                    <w:top w:val="none" w:sz="0" w:space="0" w:color="auto"/>
                    <w:left w:val="none" w:sz="0" w:space="0" w:color="auto"/>
                    <w:bottom w:val="none" w:sz="0" w:space="0" w:color="auto"/>
                    <w:right w:val="none" w:sz="0" w:space="0" w:color="auto"/>
                  </w:divBdr>
                </w:div>
              </w:divsChild>
            </w:div>
            <w:div w:id="339040949">
              <w:marLeft w:val="0"/>
              <w:marRight w:val="0"/>
              <w:marTop w:val="0"/>
              <w:marBottom w:val="0"/>
              <w:divBdr>
                <w:top w:val="none" w:sz="0" w:space="0" w:color="auto"/>
                <w:left w:val="none" w:sz="0" w:space="0" w:color="auto"/>
                <w:bottom w:val="none" w:sz="0" w:space="0" w:color="auto"/>
                <w:right w:val="none" w:sz="0" w:space="0" w:color="auto"/>
              </w:divBdr>
              <w:divsChild>
                <w:div w:id="923800918">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 w:id="1529638660">
      <w:bodyDiv w:val="1"/>
      <w:marLeft w:val="0"/>
      <w:marRight w:val="0"/>
      <w:marTop w:val="0"/>
      <w:marBottom w:val="0"/>
      <w:divBdr>
        <w:top w:val="none" w:sz="0" w:space="0" w:color="auto"/>
        <w:left w:val="none" w:sz="0" w:space="0" w:color="auto"/>
        <w:bottom w:val="none" w:sz="0" w:space="0" w:color="auto"/>
        <w:right w:val="none" w:sz="0" w:space="0" w:color="auto"/>
      </w:divBdr>
      <w:divsChild>
        <w:div w:id="1492138330">
          <w:marLeft w:val="-204"/>
          <w:marRight w:val="-204"/>
          <w:marTop w:val="408"/>
          <w:marBottom w:val="0"/>
          <w:divBdr>
            <w:top w:val="none" w:sz="0" w:space="0" w:color="auto"/>
            <w:left w:val="none" w:sz="0" w:space="0" w:color="auto"/>
            <w:bottom w:val="none" w:sz="0" w:space="0" w:color="auto"/>
            <w:right w:val="none" w:sz="0" w:space="0" w:color="auto"/>
          </w:divBdr>
          <w:divsChild>
            <w:div w:id="1474905970">
              <w:marLeft w:val="0"/>
              <w:marRight w:val="0"/>
              <w:marTop w:val="0"/>
              <w:marBottom w:val="0"/>
              <w:divBdr>
                <w:top w:val="none" w:sz="0" w:space="0" w:color="auto"/>
                <w:left w:val="none" w:sz="0" w:space="0" w:color="auto"/>
                <w:bottom w:val="none" w:sz="0" w:space="0" w:color="auto"/>
                <w:right w:val="none" w:sz="0" w:space="0" w:color="auto"/>
              </w:divBdr>
              <w:divsChild>
                <w:div w:id="1502088669">
                  <w:marLeft w:val="0"/>
                  <w:marRight w:val="0"/>
                  <w:marTop w:val="204"/>
                  <w:marBottom w:val="204"/>
                  <w:divBdr>
                    <w:top w:val="none" w:sz="0" w:space="0" w:color="auto"/>
                    <w:left w:val="none" w:sz="0" w:space="0" w:color="auto"/>
                    <w:bottom w:val="none" w:sz="0" w:space="0" w:color="auto"/>
                    <w:right w:val="none" w:sz="0" w:space="0" w:color="auto"/>
                  </w:divBdr>
                </w:div>
              </w:divsChild>
            </w:div>
            <w:div w:id="835145041">
              <w:marLeft w:val="0"/>
              <w:marRight w:val="0"/>
              <w:marTop w:val="0"/>
              <w:marBottom w:val="0"/>
              <w:divBdr>
                <w:top w:val="none" w:sz="0" w:space="0" w:color="auto"/>
                <w:left w:val="none" w:sz="0" w:space="0" w:color="auto"/>
                <w:bottom w:val="none" w:sz="0" w:space="0" w:color="auto"/>
                <w:right w:val="none" w:sz="0" w:space="0" w:color="auto"/>
              </w:divBdr>
              <w:divsChild>
                <w:div w:id="1976568447">
                  <w:marLeft w:val="0"/>
                  <w:marRight w:val="0"/>
                  <w:marTop w:val="204"/>
                  <w:marBottom w:val="204"/>
                  <w:divBdr>
                    <w:top w:val="none" w:sz="0" w:space="0" w:color="auto"/>
                    <w:left w:val="none" w:sz="0" w:space="0" w:color="auto"/>
                    <w:bottom w:val="none" w:sz="0" w:space="0" w:color="auto"/>
                    <w:right w:val="none" w:sz="0" w:space="0" w:color="auto"/>
                  </w:divBdr>
                </w:div>
              </w:divsChild>
            </w:div>
            <w:div w:id="978918394">
              <w:marLeft w:val="0"/>
              <w:marRight w:val="0"/>
              <w:marTop w:val="0"/>
              <w:marBottom w:val="0"/>
              <w:divBdr>
                <w:top w:val="none" w:sz="0" w:space="0" w:color="auto"/>
                <w:left w:val="none" w:sz="0" w:space="0" w:color="auto"/>
                <w:bottom w:val="none" w:sz="0" w:space="0" w:color="auto"/>
                <w:right w:val="none" w:sz="0" w:space="0" w:color="auto"/>
              </w:divBdr>
              <w:divsChild>
                <w:div w:id="1078745296">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 w:id="19819386">
          <w:marLeft w:val="-136"/>
          <w:marRight w:val="-136"/>
          <w:marTop w:val="0"/>
          <w:marBottom w:val="408"/>
          <w:divBdr>
            <w:top w:val="none" w:sz="0" w:space="0" w:color="auto"/>
            <w:left w:val="none" w:sz="0" w:space="0" w:color="auto"/>
            <w:bottom w:val="none" w:sz="0" w:space="0" w:color="auto"/>
            <w:right w:val="none" w:sz="0" w:space="0" w:color="auto"/>
          </w:divBdr>
          <w:divsChild>
            <w:div w:id="934359649">
              <w:marLeft w:val="0"/>
              <w:marRight w:val="0"/>
              <w:marTop w:val="0"/>
              <w:marBottom w:val="0"/>
              <w:divBdr>
                <w:top w:val="none" w:sz="0" w:space="0" w:color="auto"/>
                <w:left w:val="none" w:sz="0" w:space="0" w:color="auto"/>
                <w:bottom w:val="none" w:sz="0" w:space="0" w:color="auto"/>
                <w:right w:val="none" w:sz="0" w:space="0" w:color="auto"/>
              </w:divBdr>
              <w:divsChild>
                <w:div w:id="1441797029">
                  <w:marLeft w:val="0"/>
                  <w:marRight w:val="0"/>
                  <w:marTop w:val="204"/>
                  <w:marBottom w:val="204"/>
                  <w:divBdr>
                    <w:top w:val="none" w:sz="0" w:space="0" w:color="auto"/>
                    <w:left w:val="none" w:sz="0" w:space="0" w:color="auto"/>
                    <w:bottom w:val="none" w:sz="0" w:space="0" w:color="auto"/>
                    <w:right w:val="none" w:sz="0" w:space="0" w:color="auto"/>
                  </w:divBdr>
                </w:div>
              </w:divsChild>
            </w:div>
            <w:div w:id="638876677">
              <w:marLeft w:val="0"/>
              <w:marRight w:val="0"/>
              <w:marTop w:val="0"/>
              <w:marBottom w:val="0"/>
              <w:divBdr>
                <w:top w:val="none" w:sz="0" w:space="0" w:color="auto"/>
                <w:left w:val="none" w:sz="0" w:space="0" w:color="auto"/>
                <w:bottom w:val="none" w:sz="0" w:space="0" w:color="auto"/>
                <w:right w:val="none" w:sz="0" w:space="0" w:color="auto"/>
              </w:divBdr>
              <w:divsChild>
                <w:div w:id="1115708350">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sChild>
    </w:div>
    <w:div w:id="1548763888">
      <w:bodyDiv w:val="1"/>
      <w:marLeft w:val="0"/>
      <w:marRight w:val="0"/>
      <w:marTop w:val="0"/>
      <w:marBottom w:val="0"/>
      <w:divBdr>
        <w:top w:val="none" w:sz="0" w:space="0" w:color="auto"/>
        <w:left w:val="none" w:sz="0" w:space="0" w:color="auto"/>
        <w:bottom w:val="none" w:sz="0" w:space="0" w:color="auto"/>
        <w:right w:val="none" w:sz="0" w:space="0" w:color="auto"/>
      </w:divBdr>
      <w:divsChild>
        <w:div w:id="421343964">
          <w:marLeft w:val="-204"/>
          <w:marRight w:val="-204"/>
          <w:marTop w:val="408"/>
          <w:marBottom w:val="0"/>
          <w:divBdr>
            <w:top w:val="none" w:sz="0" w:space="0" w:color="auto"/>
            <w:left w:val="none" w:sz="0" w:space="0" w:color="auto"/>
            <w:bottom w:val="none" w:sz="0" w:space="0" w:color="auto"/>
            <w:right w:val="none" w:sz="0" w:space="0" w:color="auto"/>
          </w:divBdr>
          <w:divsChild>
            <w:div w:id="444932109">
              <w:marLeft w:val="0"/>
              <w:marRight w:val="0"/>
              <w:marTop w:val="0"/>
              <w:marBottom w:val="0"/>
              <w:divBdr>
                <w:top w:val="none" w:sz="0" w:space="0" w:color="auto"/>
                <w:left w:val="none" w:sz="0" w:space="0" w:color="auto"/>
                <w:bottom w:val="none" w:sz="0" w:space="0" w:color="auto"/>
                <w:right w:val="none" w:sz="0" w:space="0" w:color="auto"/>
              </w:divBdr>
              <w:divsChild>
                <w:div w:id="1428383418">
                  <w:marLeft w:val="0"/>
                  <w:marRight w:val="0"/>
                  <w:marTop w:val="204"/>
                  <w:marBottom w:val="204"/>
                  <w:divBdr>
                    <w:top w:val="none" w:sz="0" w:space="0" w:color="auto"/>
                    <w:left w:val="none" w:sz="0" w:space="0" w:color="auto"/>
                    <w:bottom w:val="none" w:sz="0" w:space="0" w:color="auto"/>
                    <w:right w:val="none" w:sz="0" w:space="0" w:color="auto"/>
                  </w:divBdr>
                </w:div>
              </w:divsChild>
            </w:div>
            <w:div w:id="1475174038">
              <w:marLeft w:val="0"/>
              <w:marRight w:val="0"/>
              <w:marTop w:val="0"/>
              <w:marBottom w:val="0"/>
              <w:divBdr>
                <w:top w:val="none" w:sz="0" w:space="0" w:color="auto"/>
                <w:left w:val="none" w:sz="0" w:space="0" w:color="auto"/>
                <w:bottom w:val="none" w:sz="0" w:space="0" w:color="auto"/>
                <w:right w:val="none" w:sz="0" w:space="0" w:color="auto"/>
              </w:divBdr>
              <w:divsChild>
                <w:div w:id="495654432">
                  <w:marLeft w:val="0"/>
                  <w:marRight w:val="0"/>
                  <w:marTop w:val="204"/>
                  <w:marBottom w:val="204"/>
                  <w:divBdr>
                    <w:top w:val="none" w:sz="0" w:space="0" w:color="auto"/>
                    <w:left w:val="none" w:sz="0" w:space="0" w:color="auto"/>
                    <w:bottom w:val="none" w:sz="0" w:space="0" w:color="auto"/>
                    <w:right w:val="none" w:sz="0" w:space="0" w:color="auto"/>
                  </w:divBdr>
                </w:div>
              </w:divsChild>
            </w:div>
            <w:div w:id="1139231369">
              <w:marLeft w:val="0"/>
              <w:marRight w:val="0"/>
              <w:marTop w:val="0"/>
              <w:marBottom w:val="0"/>
              <w:divBdr>
                <w:top w:val="none" w:sz="0" w:space="0" w:color="auto"/>
                <w:left w:val="none" w:sz="0" w:space="0" w:color="auto"/>
                <w:bottom w:val="none" w:sz="0" w:space="0" w:color="auto"/>
                <w:right w:val="none" w:sz="0" w:space="0" w:color="auto"/>
              </w:divBdr>
              <w:divsChild>
                <w:div w:id="1158034154">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 w:id="516769055">
          <w:marLeft w:val="-204"/>
          <w:marRight w:val="-204"/>
          <w:marTop w:val="408"/>
          <w:marBottom w:val="0"/>
          <w:divBdr>
            <w:top w:val="none" w:sz="0" w:space="0" w:color="auto"/>
            <w:left w:val="none" w:sz="0" w:space="0" w:color="auto"/>
            <w:bottom w:val="none" w:sz="0" w:space="0" w:color="auto"/>
            <w:right w:val="none" w:sz="0" w:space="0" w:color="auto"/>
          </w:divBdr>
          <w:divsChild>
            <w:div w:id="857894103">
              <w:marLeft w:val="0"/>
              <w:marRight w:val="0"/>
              <w:marTop w:val="0"/>
              <w:marBottom w:val="0"/>
              <w:divBdr>
                <w:top w:val="none" w:sz="0" w:space="0" w:color="auto"/>
                <w:left w:val="none" w:sz="0" w:space="0" w:color="auto"/>
                <w:bottom w:val="none" w:sz="0" w:space="0" w:color="auto"/>
                <w:right w:val="none" w:sz="0" w:space="0" w:color="auto"/>
              </w:divBdr>
              <w:divsChild>
                <w:div w:id="1048840330">
                  <w:marLeft w:val="0"/>
                  <w:marRight w:val="0"/>
                  <w:marTop w:val="204"/>
                  <w:marBottom w:val="204"/>
                  <w:divBdr>
                    <w:top w:val="none" w:sz="0" w:space="0" w:color="auto"/>
                    <w:left w:val="none" w:sz="0" w:space="0" w:color="auto"/>
                    <w:bottom w:val="none" w:sz="0" w:space="0" w:color="auto"/>
                    <w:right w:val="none" w:sz="0" w:space="0" w:color="auto"/>
                  </w:divBdr>
                </w:div>
              </w:divsChild>
            </w:div>
            <w:div w:id="1457720663">
              <w:marLeft w:val="0"/>
              <w:marRight w:val="0"/>
              <w:marTop w:val="0"/>
              <w:marBottom w:val="0"/>
              <w:divBdr>
                <w:top w:val="none" w:sz="0" w:space="0" w:color="auto"/>
                <w:left w:val="none" w:sz="0" w:space="0" w:color="auto"/>
                <w:bottom w:val="none" w:sz="0" w:space="0" w:color="auto"/>
                <w:right w:val="none" w:sz="0" w:space="0" w:color="auto"/>
              </w:divBdr>
              <w:divsChild>
                <w:div w:id="541937702">
                  <w:marLeft w:val="0"/>
                  <w:marRight w:val="0"/>
                  <w:marTop w:val="204"/>
                  <w:marBottom w:val="204"/>
                  <w:divBdr>
                    <w:top w:val="none" w:sz="0" w:space="0" w:color="auto"/>
                    <w:left w:val="none" w:sz="0" w:space="0" w:color="auto"/>
                    <w:bottom w:val="none" w:sz="0" w:space="0" w:color="auto"/>
                    <w:right w:val="none" w:sz="0" w:space="0" w:color="auto"/>
                  </w:divBdr>
                </w:div>
              </w:divsChild>
            </w:div>
            <w:div w:id="929047832">
              <w:marLeft w:val="0"/>
              <w:marRight w:val="0"/>
              <w:marTop w:val="0"/>
              <w:marBottom w:val="0"/>
              <w:divBdr>
                <w:top w:val="none" w:sz="0" w:space="0" w:color="auto"/>
                <w:left w:val="none" w:sz="0" w:space="0" w:color="auto"/>
                <w:bottom w:val="none" w:sz="0" w:space="0" w:color="auto"/>
                <w:right w:val="none" w:sz="0" w:space="0" w:color="auto"/>
              </w:divBdr>
              <w:divsChild>
                <w:div w:id="1189681929">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2192</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BINAPANI</dc:creator>
  <cp:lastModifiedBy>BINAPANI</cp:lastModifiedBy>
  <cp:revision>3</cp:revision>
  <dcterms:created xsi:type="dcterms:W3CDTF">2021-07-08T06:07:00Z</dcterms:created>
  <dcterms:modified xsi:type="dcterms:W3CDTF">2021-07-08T06:07:00Z</dcterms:modified>
</cp:coreProperties>
</file>