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6D" w:rsidRPr="00596342" w:rsidRDefault="00BB376D" w:rsidP="00BB376D">
      <w:pPr>
        <w:pStyle w:val="BodyText"/>
        <w:jc w:val="center"/>
        <w:rPr>
          <w:b/>
          <w:sz w:val="36"/>
          <w:szCs w:val="28"/>
        </w:rPr>
      </w:pPr>
      <w:bookmarkStart w:id="0" w:name="_GoBack"/>
      <w:bookmarkEnd w:id="0"/>
      <w:r w:rsidRPr="00596342">
        <w:rPr>
          <w:b/>
          <w:sz w:val="32"/>
          <w:szCs w:val="28"/>
        </w:rPr>
        <w:t>Experiment</w:t>
      </w:r>
      <w:r w:rsidRPr="00596342">
        <w:rPr>
          <w:b/>
          <w:spacing w:val="62"/>
          <w:sz w:val="32"/>
          <w:szCs w:val="28"/>
        </w:rPr>
        <w:t xml:space="preserve"> </w:t>
      </w:r>
      <w:r w:rsidRPr="00596342">
        <w:rPr>
          <w:b/>
          <w:sz w:val="32"/>
          <w:szCs w:val="28"/>
        </w:rPr>
        <w:t>No-1:</w:t>
      </w:r>
      <w:r w:rsidRPr="00596342">
        <w:rPr>
          <w:b/>
          <w:spacing w:val="59"/>
          <w:sz w:val="32"/>
          <w:szCs w:val="28"/>
        </w:rPr>
        <w:t xml:space="preserve"> </w:t>
      </w:r>
      <w:r w:rsidRPr="00596342">
        <w:rPr>
          <w:b/>
          <w:sz w:val="32"/>
          <w:szCs w:val="28"/>
        </w:rPr>
        <w:t>Identification of physical problems of soils</w:t>
      </w:r>
    </w:p>
    <w:p w:rsidR="00244A28" w:rsidRPr="00596342" w:rsidRDefault="00244A28" w:rsidP="00BB376D">
      <w:pPr>
        <w:pStyle w:val="BodyText"/>
        <w:jc w:val="center"/>
        <w:rPr>
          <w:b/>
          <w:szCs w:val="28"/>
        </w:rPr>
      </w:pPr>
    </w:p>
    <w:p w:rsidR="00BB376D" w:rsidRPr="00E8526A" w:rsidRDefault="00BB376D" w:rsidP="00BB376D">
      <w:pPr>
        <w:rPr>
          <w:b/>
          <w:sz w:val="28"/>
          <w:szCs w:val="24"/>
        </w:rPr>
      </w:pPr>
      <w:r w:rsidRPr="00E8526A">
        <w:rPr>
          <w:b/>
          <w:sz w:val="28"/>
          <w:szCs w:val="24"/>
        </w:rPr>
        <w:t>Theory:</w:t>
      </w:r>
    </w:p>
    <w:p w:rsidR="00E53D0D" w:rsidRDefault="00E53D0D" w:rsidP="00E53D0D"/>
    <w:p w:rsidR="00E53D0D" w:rsidRPr="00E8526A" w:rsidRDefault="00E53D0D" w:rsidP="00E53D0D">
      <w:pPr>
        <w:pStyle w:val="ListParagraph"/>
        <w:numPr>
          <w:ilvl w:val="0"/>
          <w:numId w:val="21"/>
        </w:numPr>
        <w:rPr>
          <w:sz w:val="24"/>
        </w:rPr>
      </w:pPr>
      <w:r w:rsidRPr="00E8526A">
        <w:rPr>
          <w:sz w:val="24"/>
        </w:rPr>
        <w:t>Acid soil</w:t>
      </w:r>
    </w:p>
    <w:p w:rsidR="00E53D0D" w:rsidRDefault="00E53D0D" w:rsidP="00E53D0D"/>
    <w:p w:rsidR="00892CA4" w:rsidRDefault="00A174AE" w:rsidP="00E8526A">
      <w:pPr>
        <w:spacing w:line="276" w:lineRule="auto"/>
        <w:ind w:firstLine="360"/>
        <w:jc w:val="both"/>
      </w:pPr>
      <w:r>
        <w:t>Poor yields of more sensitive crops may indicate acidic soil problems. Soil sampling and analysis are the first steps to correctly diagnose and confirm a soil acidity problem. Fields of concern must be carefully soil sampled</w:t>
      </w:r>
      <w:proofErr w:type="gramStart"/>
      <w:r>
        <w:t>..</w:t>
      </w:r>
      <w:proofErr w:type="gramEnd"/>
      <w:r>
        <w:t xml:space="preserve"> Fields should be divided into areas based on soil type, topography and differences in crop growth. Each area must be sampled separately. Often, soil pH will vary with </w:t>
      </w:r>
      <w:r w:rsidR="00892CA4">
        <w:t>topography;</w:t>
      </w:r>
      <w:r>
        <w:t xml:space="preserve"> so on land with more rolling topography, the lower, mid and upper slope areas should be sampled separately.</w:t>
      </w:r>
      <w:r w:rsidR="00892CA4">
        <w:t xml:space="preserve"> </w:t>
      </w:r>
    </w:p>
    <w:p w:rsidR="00226A66" w:rsidRDefault="00892CA4" w:rsidP="00E8526A">
      <w:pPr>
        <w:pStyle w:val="ListParagraph"/>
        <w:numPr>
          <w:ilvl w:val="0"/>
          <w:numId w:val="22"/>
        </w:numPr>
        <w:tabs>
          <w:tab w:val="center" w:pos="4915"/>
        </w:tabs>
        <w:spacing w:line="276" w:lineRule="auto"/>
        <w:jc w:val="both"/>
      </w:pPr>
      <w:r>
        <w:t>Collected sample using spade and shovel.</w:t>
      </w:r>
      <w:r>
        <w:tab/>
      </w:r>
    </w:p>
    <w:p w:rsidR="009E62FA" w:rsidRDefault="009E62FA" w:rsidP="00E8526A">
      <w:pPr>
        <w:pStyle w:val="ListParagraph"/>
        <w:numPr>
          <w:ilvl w:val="0"/>
          <w:numId w:val="22"/>
        </w:numPr>
        <w:tabs>
          <w:tab w:val="center" w:pos="4915"/>
        </w:tabs>
        <w:spacing w:line="276" w:lineRule="auto"/>
        <w:jc w:val="both"/>
      </w:pPr>
      <w:r>
        <w:t xml:space="preserve">Dig 15 cm of soil and collect it labeled container. </w:t>
      </w:r>
    </w:p>
    <w:p w:rsidR="00892CA4" w:rsidRDefault="00892CA4" w:rsidP="00E8526A">
      <w:pPr>
        <w:pStyle w:val="ListParagraph"/>
        <w:numPr>
          <w:ilvl w:val="0"/>
          <w:numId w:val="22"/>
        </w:numPr>
        <w:tabs>
          <w:tab w:val="center" w:pos="4915"/>
        </w:tabs>
        <w:spacing w:line="276" w:lineRule="auto"/>
        <w:jc w:val="both"/>
      </w:pPr>
      <w:r w:rsidRPr="00892CA4">
        <w:t>Uniquely different areas of a field should be sampled separately</w:t>
      </w:r>
    </w:p>
    <w:p w:rsidR="00CC267B" w:rsidRDefault="00CC267B" w:rsidP="00CC267B">
      <w:pPr>
        <w:tabs>
          <w:tab w:val="center" w:pos="4915"/>
        </w:tabs>
        <w:spacing w:line="276" w:lineRule="auto"/>
        <w:ind w:left="720"/>
        <w:jc w:val="both"/>
      </w:pPr>
    </w:p>
    <w:p w:rsidR="00226A66" w:rsidRPr="00E8526A" w:rsidRDefault="00226A66" w:rsidP="000512AC">
      <w:pPr>
        <w:pStyle w:val="ListParagraph"/>
        <w:numPr>
          <w:ilvl w:val="0"/>
          <w:numId w:val="21"/>
        </w:numPr>
        <w:spacing w:line="480" w:lineRule="auto"/>
        <w:jc w:val="both"/>
        <w:rPr>
          <w:sz w:val="24"/>
        </w:rPr>
      </w:pPr>
      <w:r w:rsidRPr="00E8526A">
        <w:rPr>
          <w:sz w:val="24"/>
        </w:rPr>
        <w:t>Saline</w:t>
      </w:r>
      <w:r w:rsidR="004B772B" w:rsidRPr="00E8526A">
        <w:rPr>
          <w:sz w:val="24"/>
        </w:rPr>
        <w:t xml:space="preserve"> </w:t>
      </w:r>
      <w:r w:rsidRPr="00E8526A">
        <w:rPr>
          <w:sz w:val="24"/>
        </w:rPr>
        <w:t>soil</w:t>
      </w:r>
    </w:p>
    <w:p w:rsidR="006853E8" w:rsidRDefault="006853E8" w:rsidP="00E8526A">
      <w:pPr>
        <w:spacing w:line="276" w:lineRule="auto"/>
        <w:ind w:firstLine="720"/>
        <w:jc w:val="both"/>
        <w:rPr>
          <w:sz w:val="24"/>
        </w:rPr>
      </w:pPr>
      <w:r w:rsidRPr="006853E8">
        <w:rPr>
          <w:sz w:val="24"/>
        </w:rPr>
        <w:t>Visual symptoms can be used to identify these problems, but ultimately a soil test is the best way for an accurate diagnosis. When salinity is suspected from a high water table, you may be able to measure groundwater depth by boring holes with an auger. If free water collects in holes less than 4 to 5 feet deep, a drainage problem is indicate</w:t>
      </w:r>
      <w:r>
        <w:rPr>
          <w:sz w:val="24"/>
        </w:rPr>
        <w:t xml:space="preserve">d. </w:t>
      </w:r>
      <w:r w:rsidRPr="006853E8">
        <w:rPr>
          <w:sz w:val="24"/>
        </w:rPr>
        <w:t>Plants growing in saline soils may appear water stressed. This is because the high salt content of the soil hampers the ability of plants to take up water from the soil. Plants growing in these soils sometimes give clues about the problem</w:t>
      </w:r>
      <w:r>
        <w:rPr>
          <w:sz w:val="24"/>
        </w:rPr>
        <w:t>.</w:t>
      </w:r>
    </w:p>
    <w:p w:rsidR="000512AC" w:rsidRPr="000512AC" w:rsidRDefault="00462B5D" w:rsidP="00E8526A">
      <w:pPr>
        <w:pStyle w:val="ListParagraph"/>
        <w:numPr>
          <w:ilvl w:val="0"/>
          <w:numId w:val="23"/>
        </w:numPr>
        <w:spacing w:line="276" w:lineRule="auto"/>
        <w:jc w:val="both"/>
        <w:rPr>
          <w:sz w:val="24"/>
        </w:rPr>
      </w:pPr>
      <w:r w:rsidRPr="000512AC">
        <w:rPr>
          <w:sz w:val="24"/>
        </w:rPr>
        <w:t>Coll</w:t>
      </w:r>
      <w:r w:rsidR="009E62FA">
        <w:rPr>
          <w:sz w:val="24"/>
        </w:rPr>
        <w:t>ect a soil sample from the top 15 to 30 cm</w:t>
      </w:r>
      <w:r w:rsidRPr="000512AC">
        <w:rPr>
          <w:sz w:val="24"/>
        </w:rPr>
        <w:t xml:space="preserve"> of soil, </w:t>
      </w:r>
    </w:p>
    <w:p w:rsidR="000512AC" w:rsidRPr="000512AC" w:rsidRDefault="000512AC" w:rsidP="00E8526A">
      <w:pPr>
        <w:pStyle w:val="ListParagraph"/>
        <w:numPr>
          <w:ilvl w:val="0"/>
          <w:numId w:val="23"/>
        </w:numPr>
        <w:spacing w:line="276" w:lineRule="auto"/>
        <w:jc w:val="both"/>
        <w:rPr>
          <w:sz w:val="24"/>
        </w:rPr>
      </w:pPr>
      <w:r w:rsidRPr="000512AC">
        <w:rPr>
          <w:sz w:val="24"/>
        </w:rPr>
        <w:t>Concentrating</w:t>
      </w:r>
      <w:r w:rsidR="00462B5D" w:rsidRPr="000512AC">
        <w:rPr>
          <w:sz w:val="24"/>
        </w:rPr>
        <w:t xml:space="preserve"> on the areas that appear most impacted. High pH, salt or sodium levels are rarely uniformly distributed across fields. </w:t>
      </w:r>
    </w:p>
    <w:p w:rsidR="00462B5D" w:rsidRDefault="000512AC" w:rsidP="00E8526A">
      <w:pPr>
        <w:pStyle w:val="ListParagraph"/>
        <w:numPr>
          <w:ilvl w:val="0"/>
          <w:numId w:val="23"/>
        </w:numPr>
        <w:spacing w:line="276" w:lineRule="auto"/>
        <w:jc w:val="both"/>
        <w:rPr>
          <w:sz w:val="24"/>
        </w:rPr>
      </w:pPr>
      <w:r w:rsidRPr="000512AC">
        <w:rPr>
          <w:sz w:val="24"/>
        </w:rPr>
        <w:lastRenderedPageBreak/>
        <w:t xml:space="preserve">Area </w:t>
      </w:r>
      <w:r w:rsidR="00462B5D" w:rsidRPr="000512AC">
        <w:rPr>
          <w:sz w:val="24"/>
        </w:rPr>
        <w:t xml:space="preserve">of the field suspected of these problems should be mapped and sampled separately to fully understand the severity of the problem. </w:t>
      </w:r>
    </w:p>
    <w:p w:rsidR="00DD7C7A" w:rsidRDefault="00DD7C7A" w:rsidP="00DD7C7A">
      <w:pPr>
        <w:spacing w:line="276" w:lineRule="auto"/>
        <w:jc w:val="both"/>
        <w:rPr>
          <w:sz w:val="24"/>
        </w:rPr>
      </w:pPr>
    </w:p>
    <w:p w:rsidR="00DD7C7A" w:rsidRDefault="00DD7C7A" w:rsidP="00DD7C7A">
      <w:pPr>
        <w:spacing w:line="276" w:lineRule="auto"/>
        <w:jc w:val="both"/>
        <w:rPr>
          <w:sz w:val="24"/>
        </w:rPr>
      </w:pPr>
    </w:p>
    <w:p w:rsidR="00DD7C7A" w:rsidRDefault="00DD7C7A" w:rsidP="00DD7C7A">
      <w:pPr>
        <w:rPr>
          <w:sz w:val="24"/>
        </w:rPr>
      </w:pPr>
    </w:p>
    <w:p w:rsidR="00DD7C7A" w:rsidRPr="00DD7C7A" w:rsidRDefault="00DD7C7A" w:rsidP="00DD7C7A">
      <w:pPr>
        <w:tabs>
          <w:tab w:val="left" w:pos="5340"/>
        </w:tabs>
        <w:rPr>
          <w:sz w:val="24"/>
        </w:rPr>
      </w:pPr>
      <w:r>
        <w:rPr>
          <w:sz w:val="24"/>
        </w:rPr>
        <w:tab/>
      </w:r>
    </w:p>
    <w:p w:rsidR="004B772B" w:rsidRPr="004B772B" w:rsidRDefault="00DD7C7A" w:rsidP="00DD7C7A">
      <w:pPr>
        <w:pStyle w:val="BodyText"/>
        <w:rPr>
          <w:sz w:val="28"/>
        </w:rPr>
      </w:pPr>
      <w:r>
        <w:rPr>
          <w:noProof/>
          <w:sz w:val="28"/>
          <w:lang w:bidi="ar-SA"/>
        </w:rPr>
        <w:drawing>
          <wp:anchor distT="0" distB="0" distL="114300" distR="114300" simplePos="0" relativeHeight="503289296" behindDoc="0" locked="0" layoutInCell="1" allowOverlap="1" wp14:anchorId="6AC19B0C" wp14:editId="206611D3">
            <wp:simplePos x="0" y="0"/>
            <wp:positionH relativeFrom="column">
              <wp:align>left</wp:align>
            </wp:positionH>
            <wp:positionV relativeFrom="paragraph">
              <wp:align>top</wp:align>
            </wp:positionV>
            <wp:extent cx="2124075" cy="1609725"/>
            <wp:effectExtent l="0" t="0" r="0" b="0"/>
            <wp:wrapSquare wrapText="bothSides"/>
            <wp:docPr id="3" name="Picture 3" descr="C:\Users\cutm\Desktop\Disaster\white-alkali-s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tm\Desktop\Disaster\white-alkali-so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lang w:bidi="ar-SA"/>
        </w:rPr>
        <w:drawing>
          <wp:inline distT="0" distB="0" distL="0" distR="0" wp14:anchorId="59C2E170" wp14:editId="244F7B54">
            <wp:extent cx="2181225" cy="1605464"/>
            <wp:effectExtent l="0" t="0" r="0" b="0"/>
            <wp:docPr id="6" name="Picture 6" descr="C:\Users\cutm\Desktop\Disaster\Saline so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tm\Desktop\Disaster\Saline soil.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605464"/>
                    </a:xfrm>
                    <a:prstGeom prst="rect">
                      <a:avLst/>
                    </a:prstGeom>
                    <a:noFill/>
                    <a:ln>
                      <a:noFill/>
                    </a:ln>
                  </pic:spPr>
                </pic:pic>
              </a:graphicData>
            </a:graphic>
          </wp:inline>
        </w:drawing>
      </w:r>
      <w:r>
        <w:rPr>
          <w:sz w:val="28"/>
        </w:rPr>
        <w:br w:type="textWrapping" w:clear="all"/>
      </w:r>
      <w:r w:rsidR="00CF0C1A" w:rsidRPr="00CF0C1A">
        <w:t xml:space="preserve">Pic 1.1: White </w:t>
      </w:r>
      <w:r w:rsidR="00CF0C1A">
        <w:t>Alkali soil</w:t>
      </w:r>
      <w:r w:rsidR="00CF0C1A">
        <w:tab/>
      </w:r>
      <w:r w:rsidR="00CF0C1A">
        <w:tab/>
      </w:r>
      <w:r w:rsidR="00CF0C1A">
        <w:tab/>
      </w:r>
      <w:r w:rsidR="00CF0C1A">
        <w:tab/>
        <w:t>Pic1.2: Saline soil</w:t>
      </w:r>
    </w:p>
    <w:p w:rsidR="004B772B" w:rsidRDefault="004B772B" w:rsidP="00DD7C7A">
      <w:pPr>
        <w:spacing w:line="480" w:lineRule="auto"/>
        <w:ind w:left="5040"/>
        <w:jc w:val="both"/>
        <w:rPr>
          <w:sz w:val="28"/>
        </w:rPr>
      </w:pPr>
    </w:p>
    <w:p w:rsidR="004B772B" w:rsidRPr="004B772B" w:rsidRDefault="004B772B" w:rsidP="004B772B">
      <w:pPr>
        <w:spacing w:line="480" w:lineRule="auto"/>
        <w:jc w:val="both"/>
        <w:rPr>
          <w:sz w:val="28"/>
        </w:rPr>
        <w:sectPr w:rsidR="004B772B" w:rsidRPr="004B772B" w:rsidSect="00824D3F">
          <w:footerReference w:type="default" r:id="rId10"/>
          <w:pgSz w:w="8395" w:h="11907" w:code="9"/>
          <w:pgMar w:top="680" w:right="680" w:bottom="680" w:left="680" w:header="0" w:footer="1008" w:gutter="0"/>
          <w:pgNumType w:start="1"/>
          <w:cols w:space="720"/>
        </w:sectPr>
      </w:pPr>
    </w:p>
    <w:p w:rsidR="00362CB6" w:rsidRDefault="00070084" w:rsidP="0013436F">
      <w:pPr>
        <w:pStyle w:val="Heading2"/>
        <w:spacing w:before="77"/>
        <w:ind w:left="1620" w:hanging="1620"/>
        <w:rPr>
          <w:b w:val="0"/>
        </w:rPr>
      </w:pPr>
      <w:r>
        <w:lastRenderedPageBreak/>
        <w:t>Observation:</w:t>
      </w:r>
      <w:r w:rsidR="000512AC">
        <w:t xml:space="preserve"> </w:t>
      </w:r>
      <w:r w:rsidR="000512AC" w:rsidRPr="0013436F">
        <w:rPr>
          <w:b w:val="0"/>
          <w:sz w:val="24"/>
        </w:rPr>
        <w:t xml:space="preserve">Students must follow physical characteristics of soil </w:t>
      </w:r>
      <w:r w:rsidR="0013436F">
        <w:rPr>
          <w:b w:val="0"/>
          <w:sz w:val="24"/>
        </w:rPr>
        <w:t xml:space="preserve">in field itself </w:t>
      </w:r>
      <w:r w:rsidR="000512AC" w:rsidRPr="0013436F">
        <w:rPr>
          <w:b w:val="0"/>
          <w:sz w:val="24"/>
        </w:rPr>
        <w:t xml:space="preserve">and identify different kind of problem soil. </w:t>
      </w:r>
      <w:r w:rsidR="0013436F">
        <w:rPr>
          <w:b w:val="0"/>
          <w:sz w:val="24"/>
        </w:rPr>
        <w:t>The observed result write below.</w:t>
      </w:r>
    </w:p>
    <w:p w:rsidR="0013436F" w:rsidRDefault="0013436F" w:rsidP="0013436F">
      <w:pPr>
        <w:pStyle w:val="Heading2"/>
        <w:spacing w:before="77"/>
        <w:ind w:left="0"/>
        <w:rPr>
          <w:b w:val="0"/>
        </w:rPr>
      </w:pPr>
    </w:p>
    <w:p w:rsidR="00362CB6" w:rsidRDefault="00070084">
      <w:pPr>
        <w:tabs>
          <w:tab w:val="left" w:pos="3080"/>
        </w:tabs>
        <w:spacing w:before="1"/>
        <w:ind w:left="313"/>
        <w:rPr>
          <w:b/>
          <w:sz w:val="28"/>
        </w:rPr>
      </w:pPr>
      <w:r>
        <w:rPr>
          <w:b/>
          <w:sz w:val="28"/>
        </w:rPr>
        <w:t>Sample</w:t>
      </w:r>
      <w:r>
        <w:rPr>
          <w:b/>
          <w:spacing w:val="-1"/>
          <w:sz w:val="28"/>
        </w:rPr>
        <w:t xml:space="preserve"> </w:t>
      </w:r>
      <w:r>
        <w:rPr>
          <w:b/>
          <w:sz w:val="28"/>
        </w:rPr>
        <w:t>No</w:t>
      </w:r>
      <w:r>
        <w:rPr>
          <w:b/>
          <w:sz w:val="28"/>
        </w:rPr>
        <w:tab/>
        <w:t>Remark</w:t>
      </w:r>
    </w:p>
    <w:p w:rsidR="00362CB6" w:rsidRDefault="00362CB6">
      <w:pPr>
        <w:pStyle w:val="BodyText"/>
        <w:spacing w:before="11"/>
        <w:rPr>
          <w:b/>
          <w:sz w:val="23"/>
        </w:rPr>
      </w:pPr>
    </w:p>
    <w:p w:rsidR="00362CB6" w:rsidRDefault="00070084">
      <w:pPr>
        <w:pStyle w:val="Heading3"/>
      </w:pPr>
      <w:r>
        <w:t>1.</w:t>
      </w:r>
    </w:p>
    <w:p w:rsidR="00362CB6" w:rsidRDefault="00362CB6">
      <w:pPr>
        <w:pStyle w:val="BodyText"/>
        <w:spacing w:before="2"/>
      </w:pPr>
    </w:p>
    <w:p w:rsidR="00362CB6" w:rsidRDefault="00070084">
      <w:pPr>
        <w:ind w:left="313"/>
        <w:rPr>
          <w:sz w:val="28"/>
        </w:rPr>
      </w:pPr>
      <w:r>
        <w:rPr>
          <w:sz w:val="28"/>
        </w:rPr>
        <w:t>2.</w:t>
      </w:r>
    </w:p>
    <w:p w:rsidR="00362CB6" w:rsidRDefault="00362CB6">
      <w:pPr>
        <w:pStyle w:val="BodyText"/>
        <w:spacing w:before="4"/>
      </w:pPr>
    </w:p>
    <w:p w:rsidR="00362CB6" w:rsidRDefault="00070084">
      <w:pPr>
        <w:ind w:left="313"/>
        <w:rPr>
          <w:sz w:val="28"/>
        </w:rPr>
      </w:pPr>
      <w:r>
        <w:rPr>
          <w:sz w:val="28"/>
        </w:rPr>
        <w:t>3.</w:t>
      </w:r>
    </w:p>
    <w:p w:rsidR="00362CB6" w:rsidRDefault="00362CB6">
      <w:pPr>
        <w:pStyle w:val="BodyText"/>
        <w:spacing w:before="4"/>
      </w:pPr>
    </w:p>
    <w:p w:rsidR="00362CB6" w:rsidRDefault="00070084">
      <w:pPr>
        <w:spacing w:before="1"/>
        <w:ind w:left="313"/>
        <w:rPr>
          <w:sz w:val="28"/>
        </w:rPr>
      </w:pPr>
      <w:r>
        <w:rPr>
          <w:sz w:val="28"/>
        </w:rPr>
        <w:t>4.</w:t>
      </w:r>
    </w:p>
    <w:p w:rsidR="00362CB6" w:rsidRDefault="00362CB6">
      <w:pPr>
        <w:pStyle w:val="BodyText"/>
        <w:spacing w:before="5"/>
      </w:pPr>
    </w:p>
    <w:p w:rsidR="00362CB6" w:rsidRDefault="00362CB6" w:rsidP="003D78BC">
      <w:pPr>
        <w:rPr>
          <w:sz w:val="28"/>
        </w:rPr>
      </w:pPr>
    </w:p>
    <w:p w:rsidR="00362CB6" w:rsidRDefault="00362CB6">
      <w:pPr>
        <w:pStyle w:val="BodyText"/>
        <w:rPr>
          <w:sz w:val="30"/>
        </w:rPr>
      </w:pPr>
    </w:p>
    <w:p w:rsidR="00362CB6" w:rsidRDefault="00362CB6">
      <w:pPr>
        <w:pStyle w:val="BodyText"/>
        <w:rPr>
          <w:sz w:val="30"/>
        </w:rPr>
      </w:pPr>
    </w:p>
    <w:p w:rsidR="00362CB6" w:rsidRDefault="00362CB6">
      <w:pPr>
        <w:pStyle w:val="BodyText"/>
        <w:rPr>
          <w:sz w:val="30"/>
        </w:rPr>
      </w:pPr>
    </w:p>
    <w:p w:rsidR="00362CB6" w:rsidRDefault="00362CB6">
      <w:pPr>
        <w:pStyle w:val="BodyText"/>
        <w:rPr>
          <w:sz w:val="30"/>
        </w:rPr>
      </w:pPr>
    </w:p>
    <w:p w:rsidR="00362CB6" w:rsidRDefault="00362CB6">
      <w:pPr>
        <w:pStyle w:val="BodyText"/>
        <w:rPr>
          <w:sz w:val="30"/>
        </w:rPr>
      </w:pPr>
    </w:p>
    <w:p w:rsidR="00362CB6" w:rsidRDefault="00362CB6">
      <w:pPr>
        <w:pStyle w:val="BodyText"/>
        <w:spacing w:before="11"/>
        <w:rPr>
          <w:sz w:val="31"/>
        </w:rPr>
      </w:pPr>
    </w:p>
    <w:p w:rsidR="005845EB" w:rsidRDefault="005845EB">
      <w:pPr>
        <w:ind w:left="313"/>
        <w:rPr>
          <w:b/>
          <w:sz w:val="28"/>
        </w:rPr>
      </w:pPr>
    </w:p>
    <w:p w:rsidR="005845EB" w:rsidRDefault="005845EB">
      <w:pPr>
        <w:ind w:left="313"/>
        <w:rPr>
          <w:b/>
          <w:sz w:val="28"/>
        </w:rPr>
      </w:pPr>
    </w:p>
    <w:p w:rsidR="005845EB" w:rsidRDefault="005845EB">
      <w:pPr>
        <w:ind w:left="313"/>
        <w:rPr>
          <w:b/>
          <w:sz w:val="28"/>
        </w:rPr>
      </w:pPr>
    </w:p>
    <w:p w:rsidR="005845EB" w:rsidRDefault="005845EB">
      <w:pPr>
        <w:ind w:left="313"/>
        <w:rPr>
          <w:b/>
          <w:sz w:val="28"/>
        </w:rPr>
      </w:pPr>
    </w:p>
    <w:p w:rsidR="005845EB" w:rsidRDefault="005845EB">
      <w:pPr>
        <w:ind w:left="313"/>
        <w:rPr>
          <w:b/>
          <w:sz w:val="28"/>
        </w:rPr>
      </w:pPr>
    </w:p>
    <w:p w:rsidR="005845EB" w:rsidRDefault="005845EB">
      <w:pPr>
        <w:ind w:left="313"/>
        <w:rPr>
          <w:b/>
          <w:sz w:val="28"/>
        </w:rPr>
      </w:pPr>
    </w:p>
    <w:p w:rsidR="00E8526A" w:rsidRDefault="00E8526A" w:rsidP="00E8526A">
      <w:pPr>
        <w:ind w:right="200"/>
        <w:jc w:val="right"/>
        <w:rPr>
          <w:b/>
          <w:sz w:val="28"/>
        </w:rPr>
      </w:pPr>
      <w:r w:rsidRPr="00F267DC">
        <w:rPr>
          <w:b/>
          <w:sz w:val="24"/>
        </w:rPr>
        <w:t>Signature of Faculty In</w:t>
      </w:r>
      <w:r>
        <w:rPr>
          <w:b/>
          <w:sz w:val="24"/>
        </w:rPr>
        <w:t>-</w:t>
      </w:r>
      <w:r w:rsidRPr="00F267DC">
        <w:rPr>
          <w:b/>
          <w:sz w:val="24"/>
        </w:rPr>
        <w:t>charge</w:t>
      </w:r>
    </w:p>
    <w:p w:rsidR="005845EB" w:rsidRDefault="005845EB">
      <w:pPr>
        <w:ind w:left="313"/>
        <w:rPr>
          <w:b/>
          <w:sz w:val="28"/>
        </w:rPr>
      </w:pPr>
    </w:p>
    <w:p w:rsidR="005845EB" w:rsidRDefault="005845EB">
      <w:pPr>
        <w:ind w:left="313"/>
        <w:rPr>
          <w:b/>
          <w:sz w:val="28"/>
        </w:rPr>
      </w:pPr>
    </w:p>
    <w:p w:rsidR="005845EB" w:rsidRDefault="005845EB">
      <w:pPr>
        <w:ind w:left="313"/>
        <w:rPr>
          <w:b/>
          <w:sz w:val="28"/>
        </w:rPr>
      </w:pPr>
    </w:p>
    <w:p w:rsidR="005845EB" w:rsidRDefault="005845EB" w:rsidP="0013436F">
      <w:pPr>
        <w:rPr>
          <w:b/>
          <w:sz w:val="28"/>
        </w:rPr>
      </w:pPr>
    </w:p>
    <w:p w:rsidR="005845EB" w:rsidRDefault="005845EB">
      <w:pPr>
        <w:ind w:left="313"/>
        <w:rPr>
          <w:b/>
          <w:sz w:val="28"/>
        </w:rPr>
      </w:pPr>
    </w:p>
    <w:p w:rsidR="005845EB" w:rsidRDefault="005845EB">
      <w:pPr>
        <w:ind w:left="313"/>
        <w:rPr>
          <w:b/>
          <w:sz w:val="28"/>
        </w:rPr>
      </w:pPr>
    </w:p>
    <w:p w:rsidR="00362CB6" w:rsidRDefault="00070084">
      <w:pPr>
        <w:ind w:left="313"/>
        <w:rPr>
          <w:b/>
          <w:sz w:val="28"/>
        </w:rPr>
      </w:pPr>
      <w:r>
        <w:rPr>
          <w:b/>
          <w:sz w:val="28"/>
        </w:rPr>
        <w:t>References:</w:t>
      </w:r>
    </w:p>
    <w:p w:rsidR="00362CB6" w:rsidRDefault="00362CB6">
      <w:pPr>
        <w:pStyle w:val="BodyText"/>
        <w:spacing w:before="7"/>
        <w:rPr>
          <w:b/>
          <w:sz w:val="23"/>
        </w:rPr>
      </w:pPr>
    </w:p>
    <w:p w:rsidR="00362CB6" w:rsidRDefault="00070084">
      <w:pPr>
        <w:pStyle w:val="ListParagraph"/>
        <w:numPr>
          <w:ilvl w:val="1"/>
          <w:numId w:val="20"/>
        </w:numPr>
        <w:tabs>
          <w:tab w:val="left" w:pos="1034"/>
        </w:tabs>
        <w:spacing w:line="362" w:lineRule="auto"/>
        <w:ind w:right="852"/>
        <w:rPr>
          <w:sz w:val="24"/>
        </w:rPr>
      </w:pPr>
      <w:proofErr w:type="spellStart"/>
      <w:r>
        <w:rPr>
          <w:sz w:val="24"/>
        </w:rPr>
        <w:t>Biswas</w:t>
      </w:r>
      <w:proofErr w:type="spellEnd"/>
      <w:r>
        <w:rPr>
          <w:sz w:val="24"/>
        </w:rPr>
        <w:t>, T.D. and S.K. Mukherjee .1995.Text book of Soil Science. Tata McGraw- Hill Publishing Company Limited, New</w:t>
      </w:r>
      <w:r>
        <w:rPr>
          <w:spacing w:val="-4"/>
          <w:sz w:val="24"/>
        </w:rPr>
        <w:t xml:space="preserve"> </w:t>
      </w:r>
      <w:r>
        <w:rPr>
          <w:sz w:val="24"/>
        </w:rPr>
        <w:t>Delhi.</w:t>
      </w:r>
    </w:p>
    <w:p w:rsidR="00362CB6" w:rsidRDefault="00070084">
      <w:pPr>
        <w:pStyle w:val="ListParagraph"/>
        <w:numPr>
          <w:ilvl w:val="1"/>
          <w:numId w:val="20"/>
        </w:numPr>
        <w:tabs>
          <w:tab w:val="left" w:pos="1034"/>
        </w:tabs>
        <w:spacing w:line="271" w:lineRule="exact"/>
        <w:rPr>
          <w:sz w:val="24"/>
        </w:rPr>
      </w:pPr>
      <w:r>
        <w:rPr>
          <w:sz w:val="24"/>
        </w:rPr>
        <w:t xml:space="preserve">Das, D.K. 1997. Introductory Soil Science. </w:t>
      </w:r>
      <w:proofErr w:type="spellStart"/>
      <w:r>
        <w:rPr>
          <w:sz w:val="24"/>
        </w:rPr>
        <w:t>Kalyani</w:t>
      </w:r>
      <w:proofErr w:type="spellEnd"/>
      <w:r>
        <w:rPr>
          <w:spacing w:val="-5"/>
          <w:sz w:val="24"/>
        </w:rPr>
        <w:t xml:space="preserve"> </w:t>
      </w:r>
      <w:r>
        <w:rPr>
          <w:sz w:val="24"/>
        </w:rPr>
        <w:t>Publishers</w:t>
      </w:r>
    </w:p>
    <w:p w:rsidR="00362CB6" w:rsidRDefault="00362CB6">
      <w:pPr>
        <w:spacing w:line="271" w:lineRule="exact"/>
        <w:rPr>
          <w:sz w:val="24"/>
        </w:rPr>
      </w:pPr>
    </w:p>
    <w:p w:rsidR="00C37EB1" w:rsidRDefault="00C37EB1">
      <w:pPr>
        <w:spacing w:line="271" w:lineRule="exact"/>
        <w:rPr>
          <w:sz w:val="24"/>
        </w:rPr>
      </w:pPr>
    </w:p>
    <w:p w:rsidR="00C37EB1" w:rsidRDefault="00C37EB1">
      <w:pPr>
        <w:spacing w:line="271" w:lineRule="exact"/>
        <w:rPr>
          <w:sz w:val="24"/>
        </w:rPr>
      </w:pPr>
    </w:p>
    <w:p w:rsidR="00C37EB1" w:rsidRDefault="00C37EB1">
      <w:pPr>
        <w:spacing w:line="271" w:lineRule="exact"/>
        <w:rPr>
          <w:sz w:val="24"/>
        </w:rPr>
      </w:pPr>
    </w:p>
    <w:p w:rsidR="00C37EB1" w:rsidRDefault="00C37EB1">
      <w:pPr>
        <w:spacing w:line="271" w:lineRule="exact"/>
        <w:rPr>
          <w:sz w:val="24"/>
        </w:rPr>
        <w:sectPr w:rsidR="00C37EB1" w:rsidSect="00824D3F">
          <w:pgSz w:w="8395" w:h="11907" w:code="9"/>
          <w:pgMar w:top="680" w:right="680" w:bottom="680" w:left="680" w:header="0" w:footer="1008" w:gutter="0"/>
          <w:cols w:space="720"/>
        </w:sectPr>
      </w:pPr>
    </w:p>
    <w:p w:rsidR="0009647D" w:rsidRDefault="00070084" w:rsidP="0009647D">
      <w:pPr>
        <w:pStyle w:val="Heading1"/>
        <w:spacing w:line="360" w:lineRule="auto"/>
        <w:ind w:left="2865" w:right="600" w:hanging="2552"/>
      </w:pPr>
      <w:r>
        <w:lastRenderedPageBreak/>
        <w:t xml:space="preserve">Experiment No </w:t>
      </w:r>
      <w:r w:rsidR="00534879">
        <w:t xml:space="preserve">2: </w:t>
      </w:r>
      <w:r w:rsidR="0009647D" w:rsidRPr="0009647D">
        <w:t>Determination of soil pH</w:t>
      </w:r>
    </w:p>
    <w:p w:rsidR="00362CB6" w:rsidRPr="00E8526A" w:rsidRDefault="00070084" w:rsidP="0009647D">
      <w:pPr>
        <w:pStyle w:val="Heading1"/>
        <w:spacing w:line="360" w:lineRule="auto"/>
        <w:ind w:left="2865" w:right="600" w:hanging="2552"/>
        <w:rPr>
          <w:sz w:val="28"/>
        </w:rPr>
      </w:pPr>
      <w:r w:rsidRPr="00E8526A">
        <w:rPr>
          <w:sz w:val="28"/>
        </w:rPr>
        <w:t>Theory</w:t>
      </w:r>
    </w:p>
    <w:p w:rsidR="00362CB6" w:rsidRDefault="00070084" w:rsidP="00E8526A">
      <w:pPr>
        <w:pStyle w:val="BodyText"/>
        <w:spacing w:before="157" w:line="276" w:lineRule="auto"/>
        <w:ind w:left="313" w:right="599" w:firstLine="407"/>
        <w:jc w:val="both"/>
      </w:pPr>
      <w:r>
        <w:t>The soil pH is the negative logarithm of the active hydrogen ion (H</w:t>
      </w:r>
      <w:r>
        <w:rPr>
          <w:vertAlign w:val="superscript"/>
        </w:rPr>
        <w:t>+</w:t>
      </w:r>
      <w:r>
        <w:t>) conc. in the soil solution. It is the measure of soil s</w:t>
      </w:r>
      <w:r w:rsidR="006C3565">
        <w:t>alinity</w:t>
      </w:r>
      <w:r>
        <w:t>, acidity or neutrality. It is a very</w:t>
      </w:r>
      <w:r w:rsidR="00993061">
        <w:t xml:space="preserve"> crucial</w:t>
      </w:r>
      <w:r>
        <w:t xml:space="preserve"> estimation for soils, since soil pH influences to a great extent </w:t>
      </w:r>
      <w:r w:rsidR="00993061">
        <w:t xml:space="preserve">on </w:t>
      </w:r>
      <w:r>
        <w:t xml:space="preserve">the availability of nutrients to crops. It also </w:t>
      </w:r>
      <w:r w:rsidR="00993061">
        <w:t>influences</w:t>
      </w:r>
      <w:r>
        <w:t xml:space="preserve"> microbial population in soils. Most nutrient</w:t>
      </w:r>
      <w:r w:rsidR="00993061">
        <w:t>s</w:t>
      </w:r>
      <w:r>
        <w:t xml:space="preserve"> are available</w:t>
      </w:r>
      <w:r w:rsidR="00993061">
        <w:t xml:space="preserve"> to the plants</w:t>
      </w:r>
      <w:r>
        <w:t xml:space="preserve"> in the pH range of 5.5 to 6.5.</w:t>
      </w:r>
    </w:p>
    <w:p w:rsidR="00362CB6" w:rsidRPr="00DE51EF" w:rsidRDefault="00070084">
      <w:pPr>
        <w:pStyle w:val="Heading2"/>
        <w:spacing w:before="5"/>
        <w:rPr>
          <w:sz w:val="24"/>
        </w:rPr>
      </w:pPr>
      <w:r w:rsidRPr="00DE51EF">
        <w:t>Apparatus</w:t>
      </w:r>
    </w:p>
    <w:p w:rsidR="00362CB6" w:rsidRDefault="00070084">
      <w:pPr>
        <w:pStyle w:val="ListParagraph"/>
        <w:numPr>
          <w:ilvl w:val="0"/>
          <w:numId w:val="19"/>
        </w:numPr>
        <w:tabs>
          <w:tab w:val="left" w:pos="458"/>
        </w:tabs>
        <w:spacing w:before="157"/>
        <w:ind w:hanging="141"/>
        <w:rPr>
          <w:sz w:val="24"/>
        </w:rPr>
      </w:pPr>
      <w:r>
        <w:rPr>
          <w:sz w:val="24"/>
        </w:rPr>
        <w:t>pH meter</w:t>
      </w:r>
    </w:p>
    <w:p w:rsidR="00362CB6" w:rsidRDefault="00070084">
      <w:pPr>
        <w:pStyle w:val="ListParagraph"/>
        <w:numPr>
          <w:ilvl w:val="0"/>
          <w:numId w:val="19"/>
        </w:numPr>
        <w:tabs>
          <w:tab w:val="left" w:pos="458"/>
        </w:tabs>
        <w:spacing w:before="139"/>
        <w:ind w:hanging="141"/>
        <w:rPr>
          <w:sz w:val="24"/>
        </w:rPr>
      </w:pPr>
      <w:r>
        <w:rPr>
          <w:sz w:val="24"/>
        </w:rPr>
        <w:t>Beaker</w:t>
      </w:r>
    </w:p>
    <w:p w:rsidR="00362CB6" w:rsidRPr="00DE51EF" w:rsidRDefault="00070084" w:rsidP="00DE51EF">
      <w:pPr>
        <w:pStyle w:val="ListParagraph"/>
        <w:numPr>
          <w:ilvl w:val="0"/>
          <w:numId w:val="19"/>
        </w:numPr>
        <w:tabs>
          <w:tab w:val="left" w:pos="458"/>
        </w:tabs>
        <w:spacing w:before="137"/>
        <w:ind w:hanging="141"/>
        <w:rPr>
          <w:sz w:val="24"/>
        </w:rPr>
      </w:pPr>
      <w:r>
        <w:rPr>
          <w:sz w:val="24"/>
        </w:rPr>
        <w:t>Glass</w:t>
      </w:r>
      <w:r>
        <w:rPr>
          <w:spacing w:val="-2"/>
          <w:sz w:val="24"/>
        </w:rPr>
        <w:t xml:space="preserve"> </w:t>
      </w:r>
      <w:r>
        <w:rPr>
          <w:sz w:val="24"/>
        </w:rPr>
        <w:t>rod</w:t>
      </w:r>
    </w:p>
    <w:p w:rsidR="00362CB6" w:rsidRDefault="00070084">
      <w:pPr>
        <w:pStyle w:val="Heading2"/>
      </w:pPr>
      <w:r>
        <w:t>Reagent</w:t>
      </w:r>
    </w:p>
    <w:p w:rsidR="00B02833" w:rsidRPr="00DE51EF" w:rsidRDefault="00070084" w:rsidP="00DE51EF">
      <w:pPr>
        <w:pStyle w:val="ListParagraph"/>
        <w:numPr>
          <w:ilvl w:val="0"/>
          <w:numId w:val="19"/>
        </w:numPr>
        <w:tabs>
          <w:tab w:val="left" w:pos="458"/>
        </w:tabs>
        <w:spacing w:before="157"/>
        <w:ind w:hanging="141"/>
        <w:rPr>
          <w:sz w:val="24"/>
        </w:rPr>
      </w:pPr>
      <w:r>
        <w:rPr>
          <w:sz w:val="24"/>
        </w:rPr>
        <w:t>Buffer solutions of pH 4, 7 and</w:t>
      </w:r>
      <w:r>
        <w:rPr>
          <w:spacing w:val="-1"/>
          <w:sz w:val="24"/>
        </w:rPr>
        <w:t xml:space="preserve"> </w:t>
      </w:r>
      <w:r>
        <w:rPr>
          <w:sz w:val="24"/>
        </w:rPr>
        <w:t>9.2</w:t>
      </w:r>
    </w:p>
    <w:p w:rsidR="00362CB6" w:rsidRDefault="00070084">
      <w:pPr>
        <w:pStyle w:val="Heading2"/>
        <w:spacing w:before="3"/>
      </w:pPr>
      <w:r>
        <w:t>Procedure</w:t>
      </w:r>
    </w:p>
    <w:p w:rsidR="00362CB6" w:rsidRDefault="005707B6" w:rsidP="00E8526A">
      <w:pPr>
        <w:pStyle w:val="ListParagraph"/>
        <w:numPr>
          <w:ilvl w:val="0"/>
          <w:numId w:val="18"/>
        </w:numPr>
        <w:tabs>
          <w:tab w:val="left" w:pos="558"/>
        </w:tabs>
        <w:spacing w:before="157" w:line="276" w:lineRule="auto"/>
        <w:ind w:right="598" w:hanging="283"/>
        <w:jc w:val="both"/>
        <w:rPr>
          <w:sz w:val="24"/>
        </w:rPr>
      </w:pPr>
      <w:r>
        <w:rPr>
          <w:sz w:val="24"/>
        </w:rPr>
        <w:t>Calibrate the pH meter, using 3</w:t>
      </w:r>
      <w:r w:rsidR="00070084">
        <w:rPr>
          <w:sz w:val="24"/>
        </w:rPr>
        <w:t xml:space="preserve"> buffer solutions, one should be the buffer with neutral pH (7.0) and the other should be chosen based on the range of pH in the soil. Take the buffer solution in the beaker. Insert the electrode alternately in the beakers containing 2 buffer solutions and adjust the </w:t>
      </w:r>
      <w:proofErr w:type="spellStart"/>
      <w:r w:rsidR="00070084">
        <w:rPr>
          <w:sz w:val="24"/>
        </w:rPr>
        <w:t>pH.</w:t>
      </w:r>
      <w:proofErr w:type="spellEnd"/>
      <w:r w:rsidR="00070084">
        <w:rPr>
          <w:sz w:val="24"/>
        </w:rPr>
        <w:t xml:space="preserve"> The instrument indicating pH as per the buffers is ready to test the</w:t>
      </w:r>
      <w:r w:rsidR="00070084">
        <w:rPr>
          <w:spacing w:val="-1"/>
          <w:sz w:val="24"/>
        </w:rPr>
        <w:t xml:space="preserve"> </w:t>
      </w:r>
      <w:r w:rsidR="00070084">
        <w:rPr>
          <w:sz w:val="24"/>
        </w:rPr>
        <w:t>samples</w:t>
      </w:r>
      <w:r w:rsidR="00B02833">
        <w:rPr>
          <w:sz w:val="24"/>
        </w:rPr>
        <w:t>.</w:t>
      </w:r>
    </w:p>
    <w:p w:rsidR="00362CB6" w:rsidRDefault="00070084" w:rsidP="00E8526A">
      <w:pPr>
        <w:pStyle w:val="ListParagraph"/>
        <w:numPr>
          <w:ilvl w:val="0"/>
          <w:numId w:val="18"/>
        </w:numPr>
        <w:tabs>
          <w:tab w:val="left" w:pos="582"/>
        </w:tabs>
        <w:spacing w:line="276" w:lineRule="auto"/>
        <w:ind w:right="595" w:hanging="283"/>
        <w:jc w:val="both"/>
        <w:rPr>
          <w:sz w:val="24"/>
        </w:rPr>
      </w:pPr>
      <w:r>
        <w:rPr>
          <w:sz w:val="24"/>
        </w:rPr>
        <w:t>Weigh</w:t>
      </w:r>
      <w:r w:rsidR="00B02833">
        <w:rPr>
          <w:sz w:val="24"/>
        </w:rPr>
        <w:t xml:space="preserve"> </w:t>
      </w:r>
      <w:r>
        <w:rPr>
          <w:sz w:val="24"/>
        </w:rPr>
        <w:t xml:space="preserve">10.0g of soil sample into 50 or </w:t>
      </w:r>
      <w:r w:rsidR="00B02833">
        <w:rPr>
          <w:sz w:val="24"/>
        </w:rPr>
        <w:t>beaker;</w:t>
      </w:r>
      <w:r>
        <w:rPr>
          <w:sz w:val="24"/>
        </w:rPr>
        <w:t xml:space="preserve"> add </w:t>
      </w:r>
      <w:r w:rsidR="005707B6">
        <w:rPr>
          <w:sz w:val="24"/>
        </w:rPr>
        <w:t>25 m</w:t>
      </w:r>
      <w:r w:rsidR="00B02833">
        <w:rPr>
          <w:sz w:val="24"/>
        </w:rPr>
        <w:t>l of distilled water.</w:t>
      </w:r>
    </w:p>
    <w:p w:rsidR="00362CB6" w:rsidRDefault="00B02833" w:rsidP="00E8526A">
      <w:pPr>
        <w:pStyle w:val="ListParagraph"/>
        <w:numPr>
          <w:ilvl w:val="0"/>
          <w:numId w:val="18"/>
        </w:numPr>
        <w:tabs>
          <w:tab w:val="left" w:pos="573"/>
        </w:tabs>
        <w:spacing w:before="1" w:line="276" w:lineRule="auto"/>
        <w:ind w:right="598" w:hanging="283"/>
        <w:rPr>
          <w:sz w:val="24"/>
        </w:rPr>
      </w:pPr>
      <w:r>
        <w:rPr>
          <w:sz w:val="24"/>
        </w:rPr>
        <w:t>T</w:t>
      </w:r>
      <w:r w:rsidR="00070084">
        <w:rPr>
          <w:sz w:val="24"/>
        </w:rPr>
        <w:t>horoughly stir for 10 second using a glass</w:t>
      </w:r>
      <w:r w:rsidR="00070084">
        <w:rPr>
          <w:spacing w:val="-1"/>
          <w:sz w:val="24"/>
        </w:rPr>
        <w:t xml:space="preserve"> </w:t>
      </w:r>
      <w:r w:rsidR="00070084">
        <w:rPr>
          <w:sz w:val="24"/>
        </w:rPr>
        <w:t>rod.</w:t>
      </w:r>
    </w:p>
    <w:p w:rsidR="00362CB6" w:rsidRDefault="00B02833" w:rsidP="00E8526A">
      <w:pPr>
        <w:pStyle w:val="ListParagraph"/>
        <w:numPr>
          <w:ilvl w:val="0"/>
          <w:numId w:val="18"/>
        </w:numPr>
        <w:tabs>
          <w:tab w:val="left" w:pos="554"/>
        </w:tabs>
        <w:spacing w:line="276" w:lineRule="auto"/>
        <w:ind w:left="553" w:hanging="240"/>
        <w:rPr>
          <w:sz w:val="24"/>
        </w:rPr>
      </w:pPr>
      <w:r>
        <w:rPr>
          <w:sz w:val="24"/>
        </w:rPr>
        <w:t>R</w:t>
      </w:r>
      <w:r w:rsidR="00070084">
        <w:rPr>
          <w:sz w:val="24"/>
        </w:rPr>
        <w:t>ecord the pH on the calibrated pH</w:t>
      </w:r>
      <w:r w:rsidR="00070084">
        <w:rPr>
          <w:spacing w:val="-9"/>
          <w:sz w:val="24"/>
        </w:rPr>
        <w:t xml:space="preserve"> </w:t>
      </w:r>
      <w:r w:rsidR="00070084">
        <w:rPr>
          <w:sz w:val="24"/>
        </w:rPr>
        <w:t>meter.</w:t>
      </w:r>
    </w:p>
    <w:p w:rsidR="00362CB6" w:rsidRDefault="00362CB6" w:rsidP="00E8526A">
      <w:pPr>
        <w:spacing w:line="276" w:lineRule="auto"/>
        <w:rPr>
          <w:sz w:val="24"/>
        </w:rPr>
      </w:pPr>
    </w:p>
    <w:p w:rsidR="00284C6A" w:rsidRDefault="00284C6A">
      <w:pPr>
        <w:rPr>
          <w:sz w:val="24"/>
        </w:rPr>
        <w:sectPr w:rsidR="00284C6A" w:rsidSect="00824D3F">
          <w:pgSz w:w="8395" w:h="11907" w:code="9"/>
          <w:pgMar w:top="680" w:right="680" w:bottom="680" w:left="680" w:header="0" w:footer="1008" w:gutter="0"/>
          <w:cols w:space="720"/>
        </w:sectPr>
      </w:pPr>
    </w:p>
    <w:p w:rsidR="00362CB6" w:rsidRDefault="00070084">
      <w:pPr>
        <w:pStyle w:val="BodyText"/>
        <w:spacing w:before="76"/>
        <w:ind w:left="313"/>
      </w:pPr>
      <w:r>
        <w:rPr>
          <w:b/>
        </w:rPr>
        <w:lastRenderedPageBreak/>
        <w:t>Table 2.1</w:t>
      </w:r>
      <w:r>
        <w:t>: Based on soil pH values, following types of soil reactions are distinguished:</w:t>
      </w:r>
    </w:p>
    <w:p w:rsidR="00362CB6" w:rsidRDefault="00070084">
      <w:pPr>
        <w:tabs>
          <w:tab w:val="left" w:pos="4600"/>
        </w:tabs>
        <w:spacing w:before="139" w:line="274" w:lineRule="exact"/>
        <w:ind w:left="1753"/>
        <w:rPr>
          <w:b/>
          <w:sz w:val="24"/>
        </w:rPr>
      </w:pPr>
      <w:r>
        <w:rPr>
          <w:b/>
          <w:sz w:val="24"/>
        </w:rPr>
        <w:t>PH</w:t>
      </w:r>
      <w:r>
        <w:rPr>
          <w:b/>
          <w:spacing w:val="-1"/>
          <w:sz w:val="24"/>
        </w:rPr>
        <w:t xml:space="preserve"> </w:t>
      </w:r>
      <w:r>
        <w:rPr>
          <w:b/>
          <w:sz w:val="24"/>
        </w:rPr>
        <w:t>Range</w:t>
      </w:r>
      <w:r>
        <w:rPr>
          <w:b/>
          <w:sz w:val="24"/>
        </w:rPr>
        <w:tab/>
        <w:t>Soil Reaction</w:t>
      </w:r>
      <w:r>
        <w:rPr>
          <w:b/>
          <w:spacing w:val="-1"/>
          <w:sz w:val="24"/>
        </w:rPr>
        <w:t xml:space="preserve"> </w:t>
      </w:r>
      <w:r>
        <w:rPr>
          <w:b/>
          <w:sz w:val="24"/>
        </w:rPr>
        <w:t>Rating</w:t>
      </w:r>
    </w:p>
    <w:p w:rsidR="00362CB6" w:rsidRDefault="00B611BE">
      <w:pPr>
        <w:pStyle w:val="BodyText"/>
        <w:tabs>
          <w:tab w:val="left" w:pos="5293"/>
        </w:tabs>
        <w:spacing w:line="274" w:lineRule="exact"/>
        <w:ind w:left="1753"/>
      </w:pPr>
      <w:r>
        <w:t>&lt;3.5</w:t>
      </w:r>
      <w:r w:rsidR="00070084">
        <w:tab/>
        <w:t>Extremely</w:t>
      </w:r>
      <w:r w:rsidR="00070084">
        <w:rPr>
          <w:spacing w:val="-6"/>
        </w:rPr>
        <w:t xml:space="preserve"> </w:t>
      </w:r>
      <w:r w:rsidR="00070084">
        <w:t>acid</w:t>
      </w:r>
    </w:p>
    <w:p w:rsidR="00B611BE" w:rsidRDefault="00B611BE">
      <w:pPr>
        <w:pStyle w:val="BodyText"/>
        <w:tabs>
          <w:tab w:val="left" w:pos="5293"/>
        </w:tabs>
        <w:spacing w:line="274" w:lineRule="exact"/>
        <w:ind w:left="1753"/>
      </w:pPr>
    </w:p>
    <w:p w:rsidR="00B611BE" w:rsidRDefault="00B611BE">
      <w:pPr>
        <w:pStyle w:val="BodyText"/>
        <w:tabs>
          <w:tab w:val="left" w:pos="5293"/>
        </w:tabs>
        <w:spacing w:line="274" w:lineRule="exact"/>
        <w:ind w:left="1753"/>
      </w:pPr>
      <w:r>
        <w:t>3.5-4.0</w:t>
      </w:r>
      <w:r>
        <w:tab/>
        <w:t>Very strongly acid</w:t>
      </w:r>
    </w:p>
    <w:p w:rsidR="00362CB6" w:rsidRDefault="00362CB6">
      <w:pPr>
        <w:pStyle w:val="BodyText"/>
      </w:pPr>
    </w:p>
    <w:p w:rsidR="00362CB6" w:rsidRDefault="00B611BE">
      <w:pPr>
        <w:pStyle w:val="BodyText"/>
        <w:tabs>
          <w:tab w:val="left" w:pos="5233"/>
        </w:tabs>
        <w:ind w:left="1753"/>
      </w:pPr>
      <w:r>
        <w:t>4.0-5.0</w:t>
      </w:r>
      <w:r w:rsidR="00070084">
        <w:tab/>
        <w:t>Strongly</w:t>
      </w:r>
      <w:r w:rsidR="00070084">
        <w:rPr>
          <w:spacing w:val="-5"/>
        </w:rPr>
        <w:t xml:space="preserve"> </w:t>
      </w:r>
      <w:r w:rsidR="00070084">
        <w:t>acid</w:t>
      </w:r>
    </w:p>
    <w:p w:rsidR="00362CB6" w:rsidRDefault="00362CB6">
      <w:pPr>
        <w:pStyle w:val="BodyText"/>
      </w:pPr>
    </w:p>
    <w:p w:rsidR="00362CB6" w:rsidRDefault="00B611BE">
      <w:pPr>
        <w:pStyle w:val="BodyText"/>
        <w:tabs>
          <w:tab w:val="left" w:pos="5173"/>
        </w:tabs>
        <w:ind w:left="1753"/>
      </w:pPr>
      <w:r>
        <w:t>5.0-6.0</w:t>
      </w:r>
      <w:r w:rsidR="00070084">
        <w:tab/>
        <w:t>Moderately</w:t>
      </w:r>
      <w:r w:rsidR="00070084">
        <w:rPr>
          <w:spacing w:val="-5"/>
        </w:rPr>
        <w:t xml:space="preserve"> </w:t>
      </w:r>
      <w:r w:rsidR="00070084">
        <w:t>acid</w:t>
      </w:r>
    </w:p>
    <w:p w:rsidR="00362CB6" w:rsidRDefault="00362CB6">
      <w:pPr>
        <w:pStyle w:val="BodyText"/>
      </w:pPr>
    </w:p>
    <w:p w:rsidR="00362CB6" w:rsidRDefault="00B611BE">
      <w:pPr>
        <w:pStyle w:val="BodyText"/>
        <w:tabs>
          <w:tab w:val="left" w:pos="5173"/>
        </w:tabs>
        <w:ind w:left="1753"/>
      </w:pPr>
      <w:r>
        <w:t>6.0-6.5</w:t>
      </w:r>
      <w:r w:rsidR="00070084">
        <w:tab/>
        <w:t>Slightly</w:t>
      </w:r>
      <w:r w:rsidR="00070084">
        <w:rPr>
          <w:spacing w:val="-5"/>
        </w:rPr>
        <w:t xml:space="preserve"> </w:t>
      </w:r>
      <w:r w:rsidR="00070084">
        <w:t>acid</w:t>
      </w:r>
    </w:p>
    <w:p w:rsidR="00362CB6" w:rsidRDefault="00362CB6">
      <w:pPr>
        <w:pStyle w:val="BodyText"/>
      </w:pPr>
    </w:p>
    <w:p w:rsidR="00362CB6" w:rsidRDefault="008D5841">
      <w:pPr>
        <w:pStyle w:val="BodyText"/>
        <w:tabs>
          <w:tab w:val="left" w:pos="5173"/>
        </w:tabs>
        <w:ind w:left="1753"/>
      </w:pPr>
      <w:r>
        <w:t>6.6-7.4</w:t>
      </w:r>
      <w:r w:rsidR="00070084">
        <w:tab/>
        <w:t>Neutral</w:t>
      </w:r>
      <w:r w:rsidR="00B611BE">
        <w:t xml:space="preserve"> (comfortable for most crops)</w:t>
      </w:r>
    </w:p>
    <w:p w:rsidR="00362CB6" w:rsidRDefault="00362CB6">
      <w:pPr>
        <w:pStyle w:val="BodyText"/>
        <w:spacing w:before="1"/>
      </w:pPr>
    </w:p>
    <w:p w:rsidR="00B611BE" w:rsidRDefault="008D5841">
      <w:pPr>
        <w:pStyle w:val="BodyText"/>
        <w:tabs>
          <w:tab w:val="left" w:pos="5113"/>
        </w:tabs>
        <w:ind w:left="1753"/>
      </w:pPr>
      <w:r>
        <w:t>7.5</w:t>
      </w:r>
      <w:r w:rsidR="00B611BE">
        <w:t>-8.0</w:t>
      </w:r>
      <w:r w:rsidR="00B611BE">
        <w:tab/>
        <w:t>Slightly alkaline</w:t>
      </w:r>
    </w:p>
    <w:p w:rsidR="00B611BE" w:rsidRDefault="00B611BE">
      <w:pPr>
        <w:pStyle w:val="BodyText"/>
        <w:tabs>
          <w:tab w:val="left" w:pos="5113"/>
        </w:tabs>
        <w:ind w:left="1753"/>
      </w:pPr>
    </w:p>
    <w:p w:rsidR="00362CB6" w:rsidRDefault="00B611BE" w:rsidP="00B611BE">
      <w:pPr>
        <w:pStyle w:val="BodyText"/>
        <w:tabs>
          <w:tab w:val="left" w:pos="5113"/>
        </w:tabs>
        <w:ind w:left="1753"/>
      </w:pPr>
      <w:r>
        <w:t>8.0-8.5</w:t>
      </w:r>
      <w:r w:rsidR="00070084">
        <w:tab/>
        <w:t>Moderately</w:t>
      </w:r>
      <w:r w:rsidR="00070084">
        <w:rPr>
          <w:spacing w:val="-5"/>
        </w:rPr>
        <w:t xml:space="preserve"> </w:t>
      </w:r>
      <w:r w:rsidR="00070084">
        <w:t>alkaline</w:t>
      </w:r>
    </w:p>
    <w:p w:rsidR="00362CB6" w:rsidRDefault="00B611BE">
      <w:pPr>
        <w:pStyle w:val="BodyText"/>
      </w:pPr>
      <w:r>
        <w:tab/>
      </w:r>
      <w:r>
        <w:tab/>
      </w:r>
    </w:p>
    <w:p w:rsidR="00362CB6" w:rsidRDefault="00070084">
      <w:pPr>
        <w:pStyle w:val="BodyText"/>
        <w:tabs>
          <w:tab w:val="left" w:pos="5113"/>
        </w:tabs>
        <w:ind w:left="1753"/>
      </w:pPr>
      <w:r>
        <w:t>&gt;8.5</w:t>
      </w:r>
      <w:r>
        <w:tab/>
      </w:r>
      <w:proofErr w:type="gramStart"/>
      <w:r w:rsidR="008C04B2">
        <w:t>S</w:t>
      </w:r>
      <w:r w:rsidR="00B611BE">
        <w:t>trongly</w:t>
      </w:r>
      <w:proofErr w:type="gramEnd"/>
      <w:r>
        <w:rPr>
          <w:spacing w:val="-5"/>
        </w:rPr>
        <w:t xml:space="preserve"> </w:t>
      </w:r>
      <w:r>
        <w:t>alkaline</w:t>
      </w:r>
    </w:p>
    <w:p w:rsidR="00362CB6" w:rsidRDefault="00362CB6">
      <w:pPr>
        <w:pStyle w:val="BodyText"/>
        <w:spacing w:before="4"/>
        <w:rPr>
          <w:sz w:val="36"/>
        </w:rPr>
      </w:pPr>
    </w:p>
    <w:p w:rsidR="00362CB6" w:rsidRDefault="00070084">
      <w:pPr>
        <w:pStyle w:val="BodyText"/>
        <w:spacing w:line="360" w:lineRule="auto"/>
        <w:ind w:left="313" w:right="600"/>
      </w:pPr>
      <w:r>
        <w:t>The acidic soils need to be limed before they can be put to normal agricultural production. The alkali soils need to be treated with gypsum to remove the excessive content of sodium.</w:t>
      </w:r>
    </w:p>
    <w:p w:rsidR="00362CB6" w:rsidRDefault="00362CB6">
      <w:pPr>
        <w:pStyle w:val="BodyText"/>
        <w:spacing w:before="6"/>
      </w:pPr>
    </w:p>
    <w:p w:rsidR="00812B6C" w:rsidRDefault="00812B6C" w:rsidP="00812B6C">
      <w:pPr>
        <w:pStyle w:val="BodyText"/>
        <w:spacing w:before="6"/>
        <w:jc w:val="center"/>
      </w:pPr>
      <w:r>
        <w:rPr>
          <w:b/>
          <w:noProof/>
          <w:sz w:val="28"/>
          <w:lang w:bidi="ar-SA"/>
        </w:rPr>
        <w:lastRenderedPageBreak/>
        <w:drawing>
          <wp:inline distT="0" distB="0" distL="0" distR="0" wp14:anchorId="219C1137" wp14:editId="7B4D3801">
            <wp:extent cx="4196668" cy="3733800"/>
            <wp:effectExtent l="0" t="0" r="0" b="0"/>
            <wp:docPr id="8" name="Picture 8" descr="C:\Users\cutm\Desktop\soil_prop_chemistry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tm\Desktop\soil_prop_chemistry_p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6668" cy="3733800"/>
                    </a:xfrm>
                    <a:prstGeom prst="rect">
                      <a:avLst/>
                    </a:prstGeom>
                    <a:noFill/>
                    <a:ln>
                      <a:noFill/>
                    </a:ln>
                  </pic:spPr>
                </pic:pic>
              </a:graphicData>
            </a:graphic>
          </wp:inline>
        </w:drawing>
      </w:r>
    </w:p>
    <w:p w:rsidR="00812B6C" w:rsidRPr="00812B6C" w:rsidRDefault="00263A29">
      <w:pPr>
        <w:pStyle w:val="Heading2"/>
        <w:rPr>
          <w:b w:val="0"/>
          <w:sz w:val="24"/>
        </w:rPr>
      </w:pPr>
      <w:r>
        <w:rPr>
          <w:b w:val="0"/>
          <w:sz w:val="24"/>
        </w:rPr>
        <w:t>Pics2</w:t>
      </w:r>
      <w:r w:rsidR="00812B6C">
        <w:rPr>
          <w:b w:val="0"/>
          <w:sz w:val="24"/>
        </w:rPr>
        <w:t xml:space="preserve">.1: </w:t>
      </w:r>
      <w:r w:rsidR="00812B6C" w:rsidRPr="00812B6C">
        <w:rPr>
          <w:b w:val="0"/>
          <w:sz w:val="24"/>
        </w:rPr>
        <w:t xml:space="preserve">Soil pH and nutrient availability </w:t>
      </w:r>
    </w:p>
    <w:p w:rsidR="00812B6C" w:rsidRPr="00812B6C" w:rsidRDefault="00812B6C">
      <w:pPr>
        <w:pStyle w:val="Heading2"/>
        <w:rPr>
          <w:b w:val="0"/>
          <w:sz w:val="24"/>
        </w:rPr>
      </w:pPr>
    </w:p>
    <w:p w:rsidR="00812B6C" w:rsidRDefault="00812B6C">
      <w:pPr>
        <w:pStyle w:val="Heading2"/>
      </w:pPr>
    </w:p>
    <w:p w:rsidR="00812B6C" w:rsidRDefault="00812B6C">
      <w:pPr>
        <w:pStyle w:val="Heading2"/>
      </w:pPr>
    </w:p>
    <w:p w:rsidR="00812B6C" w:rsidRPr="00812B6C" w:rsidRDefault="00070084" w:rsidP="00812B6C">
      <w:pPr>
        <w:pStyle w:val="Heading2"/>
        <w:rPr>
          <w:sz w:val="24"/>
        </w:rPr>
      </w:pPr>
      <w:r>
        <w:t>Observation:</w:t>
      </w:r>
      <w:r w:rsidR="00812B6C">
        <w:t xml:space="preserve"> </w:t>
      </w:r>
      <w:r w:rsidR="00812B6C" w:rsidRPr="00812B6C">
        <w:rPr>
          <w:b w:val="0"/>
          <w:sz w:val="24"/>
        </w:rPr>
        <w:t>Student</w:t>
      </w:r>
      <w:r w:rsidR="00812B6C">
        <w:rPr>
          <w:b w:val="0"/>
          <w:sz w:val="24"/>
        </w:rPr>
        <w:t xml:space="preserve">s </w:t>
      </w:r>
      <w:r w:rsidR="00812B6C" w:rsidRPr="00812B6C">
        <w:rPr>
          <w:b w:val="0"/>
          <w:sz w:val="24"/>
        </w:rPr>
        <w:t>must compare your result</w:t>
      </w:r>
      <w:r w:rsidR="00812B6C">
        <w:rPr>
          <w:b w:val="0"/>
          <w:sz w:val="24"/>
        </w:rPr>
        <w:t>s</w:t>
      </w:r>
      <w:r w:rsidR="00812B6C" w:rsidRPr="00812B6C">
        <w:rPr>
          <w:b w:val="0"/>
          <w:sz w:val="24"/>
        </w:rPr>
        <w:t xml:space="preserve"> with above charts and write</w:t>
      </w:r>
      <w:r w:rsidR="00812B6C">
        <w:rPr>
          <w:b w:val="0"/>
          <w:sz w:val="24"/>
        </w:rPr>
        <w:t xml:space="preserve"> p</w:t>
      </w:r>
      <w:r w:rsidR="0013436F">
        <w:rPr>
          <w:b w:val="0"/>
          <w:sz w:val="24"/>
        </w:rPr>
        <w:t>roper conclusion in remark area like pH value and nutrient availability.</w:t>
      </w:r>
    </w:p>
    <w:p w:rsidR="00362CB6" w:rsidRPr="00812B6C" w:rsidRDefault="00362CB6">
      <w:pPr>
        <w:pStyle w:val="Heading2"/>
        <w:rPr>
          <w:sz w:val="24"/>
        </w:rPr>
      </w:pPr>
    </w:p>
    <w:p w:rsidR="00362CB6" w:rsidRDefault="00362CB6">
      <w:pPr>
        <w:pStyle w:val="BodyText"/>
        <w:spacing w:before="4"/>
        <w:rPr>
          <w:b/>
          <w:sz w:val="28"/>
        </w:rPr>
      </w:pPr>
    </w:p>
    <w:p w:rsidR="00362CB6" w:rsidRDefault="00070084">
      <w:pPr>
        <w:tabs>
          <w:tab w:val="left" w:pos="2662"/>
          <w:tab w:val="left" w:pos="4653"/>
        </w:tabs>
        <w:ind w:left="313"/>
        <w:rPr>
          <w:b/>
          <w:sz w:val="28"/>
        </w:rPr>
      </w:pPr>
      <w:r>
        <w:rPr>
          <w:b/>
          <w:sz w:val="28"/>
        </w:rPr>
        <w:t>Sample</w:t>
      </w:r>
      <w:r>
        <w:rPr>
          <w:b/>
          <w:spacing w:val="-1"/>
          <w:sz w:val="28"/>
        </w:rPr>
        <w:t xml:space="preserve"> </w:t>
      </w:r>
      <w:r>
        <w:rPr>
          <w:b/>
          <w:sz w:val="28"/>
        </w:rPr>
        <w:t>No</w:t>
      </w:r>
      <w:r>
        <w:rPr>
          <w:b/>
          <w:sz w:val="28"/>
        </w:rPr>
        <w:tab/>
        <w:t>pH value</w:t>
      </w:r>
      <w:r>
        <w:rPr>
          <w:b/>
          <w:sz w:val="28"/>
        </w:rPr>
        <w:tab/>
        <w:t>Remark</w:t>
      </w:r>
    </w:p>
    <w:p w:rsidR="00362CB6" w:rsidRDefault="00362CB6">
      <w:pPr>
        <w:pStyle w:val="BodyText"/>
        <w:rPr>
          <w:b/>
        </w:rPr>
      </w:pPr>
    </w:p>
    <w:p w:rsidR="00362CB6" w:rsidRDefault="00070084">
      <w:pPr>
        <w:pStyle w:val="Heading3"/>
      </w:pPr>
      <w:r>
        <w:t>1.</w:t>
      </w:r>
    </w:p>
    <w:p w:rsidR="00362CB6" w:rsidRDefault="00362CB6">
      <w:pPr>
        <w:pStyle w:val="BodyText"/>
        <w:spacing w:before="4"/>
      </w:pPr>
    </w:p>
    <w:p w:rsidR="00362CB6" w:rsidRDefault="00070084">
      <w:pPr>
        <w:ind w:left="313"/>
        <w:rPr>
          <w:sz w:val="28"/>
        </w:rPr>
      </w:pPr>
      <w:r>
        <w:rPr>
          <w:sz w:val="28"/>
        </w:rPr>
        <w:t>2.</w:t>
      </w:r>
    </w:p>
    <w:p w:rsidR="00362CB6" w:rsidRDefault="00362CB6">
      <w:pPr>
        <w:pStyle w:val="BodyText"/>
        <w:spacing w:before="5"/>
      </w:pPr>
    </w:p>
    <w:p w:rsidR="00362CB6" w:rsidRDefault="00070084">
      <w:pPr>
        <w:ind w:left="313"/>
        <w:rPr>
          <w:sz w:val="28"/>
        </w:rPr>
      </w:pPr>
      <w:r>
        <w:rPr>
          <w:sz w:val="28"/>
        </w:rPr>
        <w:t>3.</w:t>
      </w:r>
    </w:p>
    <w:p w:rsidR="00362CB6" w:rsidRDefault="00362CB6">
      <w:pPr>
        <w:pStyle w:val="BodyText"/>
        <w:spacing w:before="4"/>
      </w:pPr>
    </w:p>
    <w:p w:rsidR="00362CB6" w:rsidRDefault="00070084">
      <w:pPr>
        <w:ind w:left="313"/>
        <w:rPr>
          <w:sz w:val="28"/>
        </w:rPr>
      </w:pPr>
      <w:r>
        <w:rPr>
          <w:sz w:val="28"/>
        </w:rPr>
        <w:t>4.</w:t>
      </w:r>
    </w:p>
    <w:p w:rsidR="00362CB6" w:rsidRDefault="00362CB6">
      <w:pPr>
        <w:pStyle w:val="BodyText"/>
        <w:spacing w:before="4"/>
      </w:pPr>
    </w:p>
    <w:p w:rsidR="00362CB6" w:rsidRDefault="00362CB6">
      <w:pPr>
        <w:spacing w:before="1"/>
        <w:ind w:left="313"/>
        <w:rPr>
          <w:sz w:val="28"/>
        </w:rPr>
      </w:pPr>
    </w:p>
    <w:p w:rsidR="00362CB6" w:rsidRDefault="00362CB6">
      <w:pPr>
        <w:pStyle w:val="BodyText"/>
        <w:rPr>
          <w:sz w:val="30"/>
        </w:rPr>
      </w:pPr>
    </w:p>
    <w:p w:rsidR="00362CB6" w:rsidRDefault="00362CB6">
      <w:pPr>
        <w:pStyle w:val="BodyText"/>
        <w:rPr>
          <w:sz w:val="30"/>
        </w:rPr>
      </w:pPr>
    </w:p>
    <w:p w:rsidR="00284C6A" w:rsidRDefault="00284C6A">
      <w:pPr>
        <w:spacing w:before="193"/>
        <w:ind w:left="313"/>
        <w:rPr>
          <w:b/>
          <w:sz w:val="28"/>
        </w:rPr>
      </w:pPr>
    </w:p>
    <w:p w:rsidR="00284C6A" w:rsidRDefault="00284C6A">
      <w:pPr>
        <w:spacing w:before="193"/>
        <w:ind w:left="313"/>
        <w:rPr>
          <w:b/>
          <w:sz w:val="28"/>
        </w:rPr>
      </w:pPr>
    </w:p>
    <w:p w:rsidR="00284C6A" w:rsidRDefault="00284C6A">
      <w:pPr>
        <w:spacing w:before="193"/>
        <w:ind w:left="313"/>
        <w:rPr>
          <w:b/>
          <w:sz w:val="28"/>
        </w:rPr>
      </w:pPr>
    </w:p>
    <w:p w:rsidR="00284C6A" w:rsidRDefault="00284C6A">
      <w:pPr>
        <w:spacing w:before="193"/>
        <w:ind w:left="313"/>
        <w:rPr>
          <w:b/>
          <w:sz w:val="28"/>
        </w:rPr>
      </w:pPr>
    </w:p>
    <w:p w:rsidR="00284C6A" w:rsidRDefault="00284C6A">
      <w:pPr>
        <w:spacing w:before="193"/>
        <w:ind w:left="313"/>
        <w:rPr>
          <w:b/>
          <w:sz w:val="28"/>
        </w:rPr>
      </w:pPr>
    </w:p>
    <w:p w:rsidR="00284C6A" w:rsidRDefault="00284C6A" w:rsidP="00284C6A">
      <w:pPr>
        <w:spacing w:before="193"/>
        <w:ind w:left="313"/>
        <w:jc w:val="center"/>
        <w:rPr>
          <w:b/>
          <w:sz w:val="28"/>
        </w:rPr>
      </w:pPr>
    </w:p>
    <w:p w:rsidR="00284C6A" w:rsidRDefault="00284C6A" w:rsidP="00284C6A">
      <w:pPr>
        <w:spacing w:before="193"/>
        <w:ind w:left="313"/>
        <w:jc w:val="center"/>
        <w:rPr>
          <w:b/>
          <w:sz w:val="28"/>
        </w:rPr>
      </w:pPr>
    </w:p>
    <w:p w:rsidR="00284C6A" w:rsidRDefault="00284C6A" w:rsidP="00284C6A">
      <w:pPr>
        <w:spacing w:before="193"/>
        <w:ind w:left="313"/>
        <w:jc w:val="center"/>
        <w:rPr>
          <w:b/>
          <w:sz w:val="28"/>
        </w:rPr>
      </w:pPr>
    </w:p>
    <w:p w:rsidR="00284C6A" w:rsidRDefault="00284C6A" w:rsidP="00812B6C">
      <w:pPr>
        <w:spacing w:before="193"/>
        <w:rPr>
          <w:b/>
          <w:sz w:val="28"/>
        </w:rPr>
      </w:pPr>
    </w:p>
    <w:p w:rsidR="00284C6A" w:rsidRDefault="00284C6A">
      <w:pPr>
        <w:spacing w:before="193"/>
        <w:ind w:left="313"/>
        <w:rPr>
          <w:b/>
          <w:sz w:val="28"/>
        </w:rPr>
      </w:pPr>
    </w:p>
    <w:p w:rsidR="00284C6A" w:rsidRDefault="00284C6A">
      <w:pPr>
        <w:spacing w:before="193"/>
        <w:ind w:left="313"/>
        <w:rPr>
          <w:b/>
          <w:sz w:val="28"/>
        </w:rPr>
      </w:pPr>
    </w:p>
    <w:p w:rsidR="00284C6A" w:rsidRDefault="00284C6A">
      <w:pPr>
        <w:spacing w:before="193"/>
        <w:ind w:left="313"/>
        <w:rPr>
          <w:b/>
          <w:sz w:val="28"/>
        </w:rPr>
      </w:pPr>
    </w:p>
    <w:p w:rsidR="00A84FE8" w:rsidRDefault="00A84FE8" w:rsidP="00A84FE8">
      <w:pPr>
        <w:jc w:val="right"/>
        <w:rPr>
          <w:b/>
          <w:sz w:val="28"/>
        </w:rPr>
      </w:pPr>
      <w:r w:rsidRPr="00F267DC">
        <w:rPr>
          <w:b/>
          <w:sz w:val="24"/>
        </w:rPr>
        <w:t>Signature of Faculty In</w:t>
      </w:r>
      <w:r>
        <w:rPr>
          <w:b/>
          <w:sz w:val="24"/>
        </w:rPr>
        <w:t>-</w:t>
      </w:r>
      <w:r w:rsidRPr="00F267DC">
        <w:rPr>
          <w:b/>
          <w:sz w:val="24"/>
        </w:rPr>
        <w:t>charge</w:t>
      </w:r>
    </w:p>
    <w:p w:rsidR="00284C6A" w:rsidRDefault="00284C6A" w:rsidP="00812B6C">
      <w:pPr>
        <w:spacing w:before="193"/>
        <w:rPr>
          <w:b/>
          <w:sz w:val="28"/>
        </w:rPr>
      </w:pPr>
    </w:p>
    <w:p w:rsidR="00284C6A" w:rsidRDefault="00284C6A">
      <w:pPr>
        <w:spacing w:before="193"/>
        <w:ind w:left="313"/>
        <w:rPr>
          <w:b/>
          <w:sz w:val="28"/>
        </w:rPr>
      </w:pPr>
    </w:p>
    <w:p w:rsidR="00362CB6" w:rsidRDefault="00070084">
      <w:pPr>
        <w:spacing w:before="193"/>
        <w:ind w:left="313"/>
        <w:rPr>
          <w:b/>
          <w:sz w:val="28"/>
        </w:rPr>
      </w:pPr>
      <w:r>
        <w:rPr>
          <w:b/>
          <w:sz w:val="28"/>
        </w:rPr>
        <w:lastRenderedPageBreak/>
        <w:t>References:</w:t>
      </w:r>
    </w:p>
    <w:p w:rsidR="00284C6A" w:rsidRDefault="00284C6A">
      <w:pPr>
        <w:pStyle w:val="BodyText"/>
        <w:spacing w:before="8"/>
        <w:rPr>
          <w:b/>
          <w:sz w:val="23"/>
        </w:rPr>
      </w:pPr>
    </w:p>
    <w:p w:rsidR="00362CB6" w:rsidRDefault="00070084">
      <w:pPr>
        <w:pStyle w:val="ListParagraph"/>
        <w:numPr>
          <w:ilvl w:val="1"/>
          <w:numId w:val="18"/>
        </w:numPr>
        <w:tabs>
          <w:tab w:val="left" w:pos="1034"/>
        </w:tabs>
        <w:spacing w:line="360" w:lineRule="auto"/>
        <w:ind w:right="605"/>
        <w:rPr>
          <w:sz w:val="24"/>
        </w:rPr>
      </w:pPr>
      <w:proofErr w:type="spellStart"/>
      <w:r>
        <w:rPr>
          <w:sz w:val="24"/>
        </w:rPr>
        <w:t>Jackson</w:t>
      </w:r>
      <w:proofErr w:type="gramStart"/>
      <w:r>
        <w:rPr>
          <w:sz w:val="24"/>
        </w:rPr>
        <w:t>,M.L</w:t>
      </w:r>
      <w:proofErr w:type="spellEnd"/>
      <w:proofErr w:type="gramEnd"/>
      <w:r>
        <w:rPr>
          <w:sz w:val="24"/>
        </w:rPr>
        <w:t>. 1973. Soil chemical analysis, Prentice Hall of India Private Limited, New</w:t>
      </w:r>
      <w:r>
        <w:rPr>
          <w:spacing w:val="-1"/>
          <w:sz w:val="24"/>
        </w:rPr>
        <w:t xml:space="preserve"> </w:t>
      </w:r>
      <w:r>
        <w:rPr>
          <w:sz w:val="24"/>
        </w:rPr>
        <w:t>Delhi.</w:t>
      </w:r>
    </w:p>
    <w:p w:rsidR="00362CB6" w:rsidRDefault="00362CB6">
      <w:pPr>
        <w:spacing w:line="360" w:lineRule="auto"/>
        <w:rPr>
          <w:sz w:val="24"/>
        </w:rPr>
        <w:sectPr w:rsidR="00362CB6" w:rsidSect="00824D3F">
          <w:pgSz w:w="8395" w:h="11907" w:code="9"/>
          <w:pgMar w:top="680" w:right="680" w:bottom="680" w:left="680" w:header="0" w:footer="1008" w:gutter="0"/>
          <w:cols w:space="720"/>
        </w:sectPr>
      </w:pPr>
    </w:p>
    <w:p w:rsidR="003E3DDD" w:rsidRDefault="00070084">
      <w:pPr>
        <w:pStyle w:val="Heading1"/>
        <w:spacing w:line="360" w:lineRule="auto"/>
        <w:ind w:right="600"/>
      </w:pPr>
      <w:r>
        <w:lastRenderedPageBreak/>
        <w:t xml:space="preserve">Experiment No-3: </w:t>
      </w:r>
      <w:r w:rsidR="0095468D" w:rsidRPr="0095468D">
        <w:t>Determination of EC of saline soils</w:t>
      </w:r>
    </w:p>
    <w:p w:rsidR="00362CB6" w:rsidRDefault="00070084">
      <w:pPr>
        <w:pStyle w:val="Heading1"/>
        <w:spacing w:line="360" w:lineRule="auto"/>
        <w:ind w:right="600"/>
        <w:rPr>
          <w:sz w:val="28"/>
        </w:rPr>
      </w:pPr>
      <w:r>
        <w:rPr>
          <w:sz w:val="28"/>
        </w:rPr>
        <w:t>Theory:</w:t>
      </w:r>
    </w:p>
    <w:p w:rsidR="00362CB6" w:rsidRDefault="00070084" w:rsidP="00E8526A">
      <w:pPr>
        <w:pStyle w:val="BodyText"/>
        <w:spacing w:line="276" w:lineRule="auto"/>
        <w:ind w:left="313" w:right="600" w:firstLine="407"/>
        <w:jc w:val="both"/>
      </w:pPr>
      <w:r>
        <w:t>The electrical conductivity (EC) is a measure of the ionic transport in a solution between the anode and cathode. This means, the EC is normally considered to be a</w:t>
      </w:r>
      <w:r w:rsidR="0095468D">
        <w:t xml:space="preserve"> </w:t>
      </w:r>
      <w:r>
        <w:t xml:space="preserve">measurement of the dissolved salts in a solution. Like a metallic conductor, they obey Ohm’s law. Since the EC depends on the </w:t>
      </w:r>
      <w:r w:rsidR="0095468D">
        <w:t xml:space="preserve">total </w:t>
      </w:r>
      <w:r>
        <w:t>number of ions in the solution</w:t>
      </w:r>
      <w:r w:rsidR="0095468D">
        <w:t>.</w:t>
      </w:r>
      <w:r>
        <w:t xml:space="preserve"> The EC of a soil is conventionally based on the measurement of the EC in the soil solution extract from a saturated soil paste, as it has been found that the ratio of the soil solution in saturated soil paste is appr</w:t>
      </w:r>
      <w:r w:rsidR="0095468D">
        <w:t>oximately two-thirds</w:t>
      </w:r>
      <w:r>
        <w:t xml:space="preserve"> times higher than that at field capacity. Generally a 1:2.5 soil/water suspension is</w:t>
      </w:r>
      <w:r>
        <w:rPr>
          <w:spacing w:val="-7"/>
        </w:rPr>
        <w:t xml:space="preserve"> </w:t>
      </w:r>
      <w:r>
        <w:t>used.</w:t>
      </w:r>
    </w:p>
    <w:p w:rsidR="00362CB6" w:rsidRDefault="00070084">
      <w:pPr>
        <w:pStyle w:val="Heading2"/>
        <w:spacing w:before="2"/>
        <w:jc w:val="both"/>
      </w:pPr>
      <w:r>
        <w:t>Apparatus</w:t>
      </w:r>
    </w:p>
    <w:p w:rsidR="00362CB6" w:rsidRDefault="00070084">
      <w:pPr>
        <w:pStyle w:val="ListParagraph"/>
        <w:numPr>
          <w:ilvl w:val="0"/>
          <w:numId w:val="19"/>
        </w:numPr>
        <w:tabs>
          <w:tab w:val="left" w:pos="458"/>
        </w:tabs>
        <w:spacing w:before="157"/>
        <w:ind w:hanging="141"/>
        <w:jc w:val="both"/>
        <w:rPr>
          <w:sz w:val="24"/>
        </w:rPr>
      </w:pPr>
      <w:r>
        <w:rPr>
          <w:sz w:val="24"/>
        </w:rPr>
        <w:t>EC meter</w:t>
      </w:r>
    </w:p>
    <w:p w:rsidR="00362CB6" w:rsidRDefault="00712B98">
      <w:pPr>
        <w:pStyle w:val="ListParagraph"/>
        <w:numPr>
          <w:ilvl w:val="0"/>
          <w:numId w:val="19"/>
        </w:numPr>
        <w:tabs>
          <w:tab w:val="left" w:pos="458"/>
        </w:tabs>
        <w:spacing w:before="140"/>
        <w:ind w:hanging="141"/>
        <w:jc w:val="both"/>
        <w:rPr>
          <w:sz w:val="24"/>
        </w:rPr>
      </w:pPr>
      <w:r>
        <w:rPr>
          <w:sz w:val="24"/>
        </w:rPr>
        <w:t>Beakers (25 ml)</w:t>
      </w:r>
    </w:p>
    <w:p w:rsidR="00946956" w:rsidRDefault="00946956">
      <w:pPr>
        <w:pStyle w:val="ListParagraph"/>
        <w:numPr>
          <w:ilvl w:val="0"/>
          <w:numId w:val="19"/>
        </w:numPr>
        <w:tabs>
          <w:tab w:val="left" w:pos="458"/>
        </w:tabs>
        <w:spacing w:before="140"/>
        <w:ind w:hanging="141"/>
        <w:jc w:val="both"/>
        <w:rPr>
          <w:sz w:val="24"/>
        </w:rPr>
      </w:pPr>
      <w:r>
        <w:rPr>
          <w:sz w:val="24"/>
        </w:rPr>
        <w:t>Conical flask</w:t>
      </w:r>
    </w:p>
    <w:p w:rsidR="00362CB6" w:rsidRDefault="00070084">
      <w:pPr>
        <w:pStyle w:val="ListParagraph"/>
        <w:numPr>
          <w:ilvl w:val="0"/>
          <w:numId w:val="19"/>
        </w:numPr>
        <w:tabs>
          <w:tab w:val="left" w:pos="458"/>
        </w:tabs>
        <w:spacing w:before="136"/>
        <w:ind w:left="457"/>
        <w:jc w:val="both"/>
        <w:rPr>
          <w:sz w:val="24"/>
        </w:rPr>
      </w:pPr>
      <w:r>
        <w:rPr>
          <w:sz w:val="24"/>
        </w:rPr>
        <w:t>Filter</w:t>
      </w:r>
      <w:r>
        <w:rPr>
          <w:spacing w:val="-3"/>
          <w:sz w:val="24"/>
        </w:rPr>
        <w:t xml:space="preserve"> </w:t>
      </w:r>
      <w:r>
        <w:rPr>
          <w:sz w:val="24"/>
        </w:rPr>
        <w:t>paper</w:t>
      </w:r>
      <w:r w:rsidR="00712B98">
        <w:rPr>
          <w:sz w:val="24"/>
        </w:rPr>
        <w:t xml:space="preserve"> (</w:t>
      </w:r>
      <w:proofErr w:type="spellStart"/>
      <w:r w:rsidR="00712B98">
        <w:rPr>
          <w:sz w:val="24"/>
        </w:rPr>
        <w:t>whatman</w:t>
      </w:r>
      <w:proofErr w:type="spellEnd"/>
      <w:r w:rsidR="00712B98">
        <w:rPr>
          <w:sz w:val="24"/>
        </w:rPr>
        <w:t xml:space="preserve"> No.1)</w:t>
      </w:r>
    </w:p>
    <w:p w:rsidR="00362CB6" w:rsidRDefault="00070084">
      <w:pPr>
        <w:pStyle w:val="Heading2"/>
        <w:spacing w:before="143"/>
        <w:jc w:val="both"/>
      </w:pPr>
      <w:r>
        <w:t>Reagent</w:t>
      </w:r>
    </w:p>
    <w:p w:rsidR="00362CB6" w:rsidRDefault="00070084" w:rsidP="00E8526A">
      <w:pPr>
        <w:pStyle w:val="ListParagraph"/>
        <w:numPr>
          <w:ilvl w:val="0"/>
          <w:numId w:val="19"/>
        </w:numPr>
        <w:tabs>
          <w:tab w:val="left" w:pos="467"/>
        </w:tabs>
        <w:spacing w:before="157" w:line="276" w:lineRule="auto"/>
        <w:ind w:left="313" w:right="597" w:firstLine="0"/>
        <w:jc w:val="both"/>
        <w:rPr>
          <w:sz w:val="24"/>
        </w:rPr>
      </w:pPr>
      <w:r>
        <w:rPr>
          <w:sz w:val="24"/>
        </w:rPr>
        <w:t>0.01M Potassium chloride solution: Dry a small quantity of AR grade potassium chloride at 60</w:t>
      </w:r>
      <w:r>
        <w:rPr>
          <w:sz w:val="24"/>
          <w:vertAlign w:val="superscript"/>
        </w:rPr>
        <w:t>0</w:t>
      </w:r>
      <w:r>
        <w:rPr>
          <w:sz w:val="24"/>
        </w:rPr>
        <w:t xml:space="preserve">C for two hours. Weight 0.7456 g of it and dissolve in freshly prepared distilled water and make the volume to one </w:t>
      </w:r>
      <w:r w:rsidR="00712B98">
        <w:rPr>
          <w:sz w:val="24"/>
        </w:rPr>
        <w:t>liter</w:t>
      </w:r>
      <w:r>
        <w:rPr>
          <w:sz w:val="24"/>
        </w:rPr>
        <w:t xml:space="preserve">. This solution gives an electrical conductivity of 1411.8x10-3 i.e. 1.412 </w:t>
      </w:r>
      <w:proofErr w:type="spellStart"/>
      <w:r>
        <w:rPr>
          <w:sz w:val="24"/>
        </w:rPr>
        <w:t>dS</w:t>
      </w:r>
      <w:proofErr w:type="spellEnd"/>
      <w:r>
        <w:rPr>
          <w:sz w:val="24"/>
        </w:rPr>
        <w:t>/m at 25</w:t>
      </w:r>
      <w:r>
        <w:rPr>
          <w:sz w:val="24"/>
          <w:vertAlign w:val="superscript"/>
        </w:rPr>
        <w:t>0</w:t>
      </w:r>
      <w:r>
        <w:rPr>
          <w:sz w:val="24"/>
        </w:rPr>
        <w:t>C. For best result, select a conductivity standard (</w:t>
      </w:r>
      <w:proofErr w:type="spellStart"/>
      <w:r>
        <w:rPr>
          <w:sz w:val="24"/>
        </w:rPr>
        <w:t>KCl</w:t>
      </w:r>
      <w:proofErr w:type="spellEnd"/>
      <w:r>
        <w:rPr>
          <w:sz w:val="24"/>
        </w:rPr>
        <w:t xml:space="preserve"> solution) close to the sample</w:t>
      </w:r>
      <w:r>
        <w:rPr>
          <w:spacing w:val="-2"/>
          <w:sz w:val="24"/>
        </w:rPr>
        <w:t xml:space="preserve"> </w:t>
      </w:r>
      <w:r>
        <w:rPr>
          <w:sz w:val="24"/>
        </w:rPr>
        <w:t>value.</w:t>
      </w:r>
    </w:p>
    <w:p w:rsidR="00362CB6" w:rsidRDefault="00070084">
      <w:pPr>
        <w:spacing w:before="4"/>
        <w:ind w:left="313"/>
        <w:rPr>
          <w:b/>
          <w:sz w:val="24"/>
        </w:rPr>
      </w:pPr>
      <w:r>
        <w:rPr>
          <w:b/>
          <w:sz w:val="24"/>
        </w:rPr>
        <w:lastRenderedPageBreak/>
        <w:t>Procedure</w:t>
      </w:r>
    </w:p>
    <w:p w:rsidR="00362CB6" w:rsidRDefault="00070084" w:rsidP="00E8526A">
      <w:pPr>
        <w:pStyle w:val="ListParagraph"/>
        <w:numPr>
          <w:ilvl w:val="0"/>
          <w:numId w:val="17"/>
        </w:numPr>
        <w:tabs>
          <w:tab w:val="left" w:pos="575"/>
        </w:tabs>
        <w:spacing w:before="135" w:line="276" w:lineRule="auto"/>
        <w:ind w:right="597" w:hanging="283"/>
        <w:jc w:val="both"/>
        <w:rPr>
          <w:sz w:val="24"/>
        </w:rPr>
      </w:pPr>
      <w:r>
        <w:rPr>
          <w:sz w:val="24"/>
        </w:rPr>
        <w:t xml:space="preserve">Take 40 g soil into 250 ml </w:t>
      </w:r>
      <w:r w:rsidR="00DE51EF">
        <w:rPr>
          <w:sz w:val="24"/>
        </w:rPr>
        <w:t>conical</w:t>
      </w:r>
      <w:r w:rsidR="00946956">
        <w:rPr>
          <w:sz w:val="24"/>
        </w:rPr>
        <w:t xml:space="preserve"> flask</w:t>
      </w:r>
      <w:r>
        <w:rPr>
          <w:sz w:val="24"/>
        </w:rPr>
        <w:t xml:space="preserve">, add 100 ml of distilled water, stopper the flask and shake on reciprocating shaker for one hour. Filter through </w:t>
      </w:r>
      <w:proofErr w:type="spellStart"/>
      <w:r>
        <w:rPr>
          <w:sz w:val="24"/>
        </w:rPr>
        <w:t>Whatman</w:t>
      </w:r>
      <w:proofErr w:type="spellEnd"/>
      <w:r>
        <w:rPr>
          <w:sz w:val="24"/>
        </w:rPr>
        <w:t xml:space="preserve"> No.1 filter paper. The filtrate is ready for measurement of</w:t>
      </w:r>
      <w:r>
        <w:rPr>
          <w:spacing w:val="-7"/>
          <w:sz w:val="24"/>
        </w:rPr>
        <w:t xml:space="preserve"> </w:t>
      </w:r>
      <w:r>
        <w:rPr>
          <w:sz w:val="24"/>
        </w:rPr>
        <w:t>conductivity.</w:t>
      </w:r>
    </w:p>
    <w:p w:rsidR="00362CB6" w:rsidRDefault="00070084" w:rsidP="00E8526A">
      <w:pPr>
        <w:pStyle w:val="ListParagraph"/>
        <w:numPr>
          <w:ilvl w:val="0"/>
          <w:numId w:val="17"/>
        </w:numPr>
        <w:tabs>
          <w:tab w:val="left" w:pos="590"/>
        </w:tabs>
        <w:spacing w:line="276" w:lineRule="auto"/>
        <w:ind w:right="603" w:hanging="326"/>
        <w:jc w:val="both"/>
        <w:rPr>
          <w:sz w:val="24"/>
        </w:rPr>
      </w:pPr>
      <w:r>
        <w:rPr>
          <w:sz w:val="24"/>
        </w:rPr>
        <w:t xml:space="preserve">Wash the conductivity electrode with distilled water and rinse with standard </w:t>
      </w:r>
      <w:proofErr w:type="spellStart"/>
      <w:r>
        <w:rPr>
          <w:sz w:val="24"/>
        </w:rPr>
        <w:t>KCl</w:t>
      </w:r>
      <w:proofErr w:type="spellEnd"/>
      <w:r>
        <w:rPr>
          <w:sz w:val="24"/>
        </w:rPr>
        <w:t xml:space="preserve"> solution.</w:t>
      </w:r>
    </w:p>
    <w:p w:rsidR="00362CB6" w:rsidRDefault="00070084" w:rsidP="00E8526A">
      <w:pPr>
        <w:pStyle w:val="ListParagraph"/>
        <w:numPr>
          <w:ilvl w:val="0"/>
          <w:numId w:val="17"/>
        </w:numPr>
        <w:tabs>
          <w:tab w:val="left" w:pos="568"/>
        </w:tabs>
        <w:spacing w:line="276" w:lineRule="auto"/>
        <w:ind w:right="596" w:hanging="283"/>
        <w:jc w:val="both"/>
        <w:rPr>
          <w:sz w:val="24"/>
        </w:rPr>
      </w:pPr>
      <w:r>
        <w:rPr>
          <w:sz w:val="24"/>
        </w:rPr>
        <w:t xml:space="preserve">Pour some </w:t>
      </w:r>
      <w:proofErr w:type="spellStart"/>
      <w:r>
        <w:rPr>
          <w:sz w:val="24"/>
        </w:rPr>
        <w:t>KCl</w:t>
      </w:r>
      <w:proofErr w:type="spellEnd"/>
      <w:r>
        <w:rPr>
          <w:sz w:val="24"/>
        </w:rPr>
        <w:t xml:space="preserve"> solution into a 25 ml beaker and dip the electrode in the solution Adjust the conductivity meter to read 1.412 </w:t>
      </w:r>
      <w:proofErr w:type="spellStart"/>
      <w:r>
        <w:rPr>
          <w:sz w:val="24"/>
        </w:rPr>
        <w:t>dS</w:t>
      </w:r>
      <w:proofErr w:type="spellEnd"/>
      <w:r>
        <w:rPr>
          <w:sz w:val="24"/>
        </w:rPr>
        <w:t>/m</w:t>
      </w:r>
      <w:r>
        <w:rPr>
          <w:b/>
          <w:sz w:val="24"/>
        </w:rPr>
        <w:t xml:space="preserve">, </w:t>
      </w:r>
      <w:r>
        <w:rPr>
          <w:sz w:val="24"/>
        </w:rPr>
        <w:t>corrected to</w:t>
      </w:r>
      <w:r>
        <w:rPr>
          <w:spacing w:val="-4"/>
          <w:sz w:val="24"/>
        </w:rPr>
        <w:t xml:space="preserve"> </w:t>
      </w:r>
      <w:r>
        <w:rPr>
          <w:sz w:val="24"/>
        </w:rPr>
        <w:t>25</w:t>
      </w:r>
      <w:r>
        <w:rPr>
          <w:sz w:val="24"/>
          <w:vertAlign w:val="superscript"/>
        </w:rPr>
        <w:t>0</w:t>
      </w:r>
      <w:r>
        <w:rPr>
          <w:sz w:val="24"/>
        </w:rPr>
        <w:t>C.</w:t>
      </w:r>
    </w:p>
    <w:p w:rsidR="00362CB6" w:rsidRDefault="00070084" w:rsidP="00E8526A">
      <w:pPr>
        <w:pStyle w:val="ListParagraph"/>
        <w:numPr>
          <w:ilvl w:val="0"/>
          <w:numId w:val="17"/>
        </w:numPr>
        <w:tabs>
          <w:tab w:val="left" w:pos="554"/>
        </w:tabs>
        <w:spacing w:line="276" w:lineRule="auto"/>
        <w:ind w:left="553" w:hanging="240"/>
        <w:jc w:val="both"/>
        <w:rPr>
          <w:sz w:val="24"/>
        </w:rPr>
      </w:pPr>
      <w:r>
        <w:rPr>
          <w:sz w:val="24"/>
        </w:rPr>
        <w:t>Wash the electrode and dip it in the soil</w:t>
      </w:r>
      <w:r>
        <w:rPr>
          <w:spacing w:val="-2"/>
          <w:sz w:val="24"/>
        </w:rPr>
        <w:t xml:space="preserve"> </w:t>
      </w:r>
      <w:r>
        <w:rPr>
          <w:sz w:val="24"/>
        </w:rPr>
        <w:t>extract.</w:t>
      </w:r>
    </w:p>
    <w:p w:rsidR="00362CB6" w:rsidRDefault="00070084" w:rsidP="00E8526A">
      <w:pPr>
        <w:pStyle w:val="ListParagraph"/>
        <w:numPr>
          <w:ilvl w:val="0"/>
          <w:numId w:val="17"/>
        </w:numPr>
        <w:tabs>
          <w:tab w:val="left" w:pos="645"/>
        </w:tabs>
        <w:spacing w:before="139" w:line="276" w:lineRule="auto"/>
        <w:ind w:right="596" w:hanging="283"/>
        <w:jc w:val="both"/>
        <w:rPr>
          <w:sz w:val="24"/>
        </w:rPr>
      </w:pPr>
      <w:r>
        <w:rPr>
          <w:sz w:val="24"/>
        </w:rPr>
        <w:t>Record the digital display corrected to 25</w:t>
      </w:r>
      <w:r>
        <w:rPr>
          <w:sz w:val="24"/>
          <w:vertAlign w:val="superscript"/>
        </w:rPr>
        <w:t>0</w:t>
      </w:r>
      <w:r>
        <w:rPr>
          <w:sz w:val="24"/>
        </w:rPr>
        <w:t xml:space="preserve">C. The reading in </w:t>
      </w:r>
      <w:proofErr w:type="spellStart"/>
      <w:r>
        <w:rPr>
          <w:sz w:val="24"/>
        </w:rPr>
        <w:t>dS</w:t>
      </w:r>
      <w:proofErr w:type="spellEnd"/>
      <w:r>
        <w:rPr>
          <w:sz w:val="24"/>
        </w:rPr>
        <w:t>/m of electrical conductivity is a measure of the soluble salt content in the extract, and an indication of salinity status of this soil (Table 3.1). The conductivity can also be expressed as</w:t>
      </w:r>
      <w:r>
        <w:rPr>
          <w:spacing w:val="-8"/>
          <w:sz w:val="24"/>
        </w:rPr>
        <w:t xml:space="preserve"> </w:t>
      </w:r>
      <w:proofErr w:type="spellStart"/>
      <w:r>
        <w:rPr>
          <w:sz w:val="24"/>
        </w:rPr>
        <w:t>dS</w:t>
      </w:r>
      <w:proofErr w:type="spellEnd"/>
      <w:r>
        <w:rPr>
          <w:sz w:val="24"/>
        </w:rPr>
        <w:t>/m.</w:t>
      </w:r>
    </w:p>
    <w:p w:rsidR="00362CB6" w:rsidRDefault="00362CB6" w:rsidP="00E8526A">
      <w:pPr>
        <w:spacing w:line="276" w:lineRule="auto"/>
        <w:jc w:val="both"/>
        <w:rPr>
          <w:sz w:val="24"/>
        </w:rPr>
        <w:sectPr w:rsidR="00362CB6" w:rsidSect="00824D3F">
          <w:pgSz w:w="8395" w:h="11907" w:code="9"/>
          <w:pgMar w:top="680" w:right="680" w:bottom="680" w:left="680" w:header="0" w:footer="1008" w:gutter="0"/>
          <w:cols w:space="720"/>
        </w:sectPr>
      </w:pPr>
    </w:p>
    <w:p w:rsidR="00362CB6" w:rsidRDefault="00070084">
      <w:pPr>
        <w:spacing w:before="61"/>
        <w:ind w:left="313"/>
        <w:rPr>
          <w:b/>
          <w:sz w:val="24"/>
        </w:rPr>
      </w:pPr>
      <w:r>
        <w:rPr>
          <w:b/>
          <w:sz w:val="24"/>
        </w:rPr>
        <w:lastRenderedPageBreak/>
        <w:t xml:space="preserve">Table no 3.1 General </w:t>
      </w:r>
      <w:proofErr w:type="gramStart"/>
      <w:r>
        <w:rPr>
          <w:b/>
          <w:sz w:val="24"/>
        </w:rPr>
        <w:t>interpretation</w:t>
      </w:r>
      <w:proofErr w:type="gramEnd"/>
      <w:r>
        <w:rPr>
          <w:b/>
          <w:sz w:val="24"/>
        </w:rPr>
        <w:t xml:space="preserve"> of EC values</w:t>
      </w:r>
    </w:p>
    <w:p w:rsidR="00362CB6" w:rsidRDefault="00362CB6">
      <w:pPr>
        <w:pStyle w:val="BodyText"/>
        <w:spacing w:before="11"/>
        <w:rPr>
          <w:b/>
          <w:sz w:val="11"/>
        </w:rPr>
      </w:pPr>
    </w:p>
    <w:tbl>
      <w:tblPr>
        <w:tblW w:w="6834"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344"/>
        <w:gridCol w:w="3396"/>
      </w:tblGrid>
      <w:tr w:rsidR="00DE51EF" w:rsidTr="00DE51EF">
        <w:trPr>
          <w:trHeight w:val="794"/>
        </w:trPr>
        <w:tc>
          <w:tcPr>
            <w:tcW w:w="2094" w:type="dxa"/>
          </w:tcPr>
          <w:p w:rsidR="00DE51EF" w:rsidRDefault="00DE51EF">
            <w:pPr>
              <w:pStyle w:val="TableParagraph"/>
              <w:spacing w:line="275" w:lineRule="exact"/>
              <w:ind w:left="110"/>
              <w:rPr>
                <w:b/>
                <w:sz w:val="24"/>
              </w:rPr>
            </w:pPr>
            <w:r>
              <w:rPr>
                <w:b/>
                <w:sz w:val="24"/>
              </w:rPr>
              <w:t>Soil</w:t>
            </w:r>
          </w:p>
        </w:tc>
        <w:tc>
          <w:tcPr>
            <w:tcW w:w="1344" w:type="dxa"/>
          </w:tcPr>
          <w:p w:rsidR="00DE51EF" w:rsidRDefault="00DE51EF">
            <w:pPr>
              <w:pStyle w:val="TableParagraph"/>
              <w:spacing w:line="273" w:lineRule="exact"/>
              <w:rPr>
                <w:b/>
                <w:sz w:val="24"/>
              </w:rPr>
            </w:pPr>
            <w:r>
              <w:rPr>
                <w:b/>
                <w:sz w:val="24"/>
              </w:rPr>
              <w:t>EC</w:t>
            </w:r>
          </w:p>
          <w:p w:rsidR="00DE51EF" w:rsidRDefault="00DE51EF">
            <w:pPr>
              <w:pStyle w:val="TableParagraph"/>
              <w:spacing w:line="274" w:lineRule="exact"/>
              <w:rPr>
                <w:b/>
                <w:sz w:val="24"/>
              </w:rPr>
            </w:pPr>
            <w:r>
              <w:rPr>
                <w:b/>
                <w:sz w:val="24"/>
              </w:rPr>
              <w:t>(</w:t>
            </w:r>
            <w:proofErr w:type="spellStart"/>
            <w:r>
              <w:rPr>
                <w:sz w:val="24"/>
              </w:rPr>
              <w:t>dS</w:t>
            </w:r>
            <w:proofErr w:type="spellEnd"/>
            <w:r>
              <w:rPr>
                <w:sz w:val="24"/>
              </w:rPr>
              <w:t>/m</w:t>
            </w:r>
            <w:r>
              <w:rPr>
                <w:b/>
                <w:sz w:val="24"/>
              </w:rPr>
              <w:t>)</w:t>
            </w:r>
          </w:p>
        </w:tc>
        <w:tc>
          <w:tcPr>
            <w:tcW w:w="3396" w:type="dxa"/>
          </w:tcPr>
          <w:p w:rsidR="00DE51EF" w:rsidRDefault="00DE51EF">
            <w:pPr>
              <w:pStyle w:val="TableParagraph"/>
              <w:spacing w:line="275" w:lineRule="exact"/>
              <w:ind w:left="110"/>
              <w:rPr>
                <w:b/>
                <w:sz w:val="24"/>
              </w:rPr>
            </w:pPr>
            <w:r>
              <w:rPr>
                <w:b/>
                <w:sz w:val="24"/>
              </w:rPr>
              <w:t>Crop reaction</w:t>
            </w:r>
          </w:p>
        </w:tc>
      </w:tr>
      <w:tr w:rsidR="00DE51EF" w:rsidTr="00DE51EF">
        <w:trPr>
          <w:trHeight w:val="402"/>
        </w:trPr>
        <w:tc>
          <w:tcPr>
            <w:tcW w:w="2094" w:type="dxa"/>
            <w:tcBorders>
              <w:bottom w:val="single" w:sz="4" w:space="0" w:color="auto"/>
            </w:tcBorders>
          </w:tcPr>
          <w:p w:rsidR="00DE51EF" w:rsidRDefault="00DE51EF">
            <w:pPr>
              <w:pStyle w:val="TableParagraph"/>
              <w:spacing w:line="268" w:lineRule="exact"/>
              <w:ind w:left="110"/>
              <w:rPr>
                <w:sz w:val="24"/>
              </w:rPr>
            </w:pPr>
            <w:r>
              <w:rPr>
                <w:sz w:val="24"/>
              </w:rPr>
              <w:t>1. Salt free</w:t>
            </w:r>
          </w:p>
        </w:tc>
        <w:tc>
          <w:tcPr>
            <w:tcW w:w="1344" w:type="dxa"/>
            <w:tcBorders>
              <w:bottom w:val="single" w:sz="4" w:space="0" w:color="auto"/>
            </w:tcBorders>
          </w:tcPr>
          <w:p w:rsidR="00DE51EF" w:rsidRDefault="00DE51EF">
            <w:pPr>
              <w:pStyle w:val="TableParagraph"/>
              <w:spacing w:line="268" w:lineRule="exact"/>
              <w:rPr>
                <w:sz w:val="24"/>
              </w:rPr>
            </w:pPr>
            <w:r>
              <w:rPr>
                <w:sz w:val="24"/>
              </w:rPr>
              <w:t>0-2</w:t>
            </w:r>
          </w:p>
        </w:tc>
        <w:tc>
          <w:tcPr>
            <w:tcW w:w="3396" w:type="dxa"/>
            <w:tcBorders>
              <w:bottom w:val="single" w:sz="4" w:space="0" w:color="auto"/>
            </w:tcBorders>
          </w:tcPr>
          <w:p w:rsidR="00DE51EF" w:rsidRDefault="00DE51EF" w:rsidP="00946956">
            <w:pPr>
              <w:pStyle w:val="TableParagraph"/>
              <w:ind w:left="110" w:right="481"/>
              <w:rPr>
                <w:sz w:val="24"/>
              </w:rPr>
            </w:pPr>
            <w:r>
              <w:rPr>
                <w:sz w:val="24"/>
              </w:rPr>
              <w:t xml:space="preserve">Salinity effect negligible, </w:t>
            </w:r>
          </w:p>
        </w:tc>
      </w:tr>
      <w:tr w:rsidR="00DE51EF" w:rsidTr="00DE51EF">
        <w:trPr>
          <w:trHeight w:val="345"/>
        </w:trPr>
        <w:tc>
          <w:tcPr>
            <w:tcW w:w="2094" w:type="dxa"/>
            <w:tcBorders>
              <w:top w:val="single" w:sz="4" w:space="0" w:color="auto"/>
            </w:tcBorders>
          </w:tcPr>
          <w:p w:rsidR="00DE51EF" w:rsidRDefault="00DE51EF" w:rsidP="00946956">
            <w:pPr>
              <w:pStyle w:val="TableParagraph"/>
              <w:spacing w:line="268" w:lineRule="exact"/>
              <w:ind w:left="110"/>
              <w:rPr>
                <w:sz w:val="24"/>
              </w:rPr>
            </w:pPr>
            <w:r>
              <w:rPr>
                <w:sz w:val="24"/>
              </w:rPr>
              <w:t>2.Negligiable salt</w:t>
            </w:r>
          </w:p>
        </w:tc>
        <w:tc>
          <w:tcPr>
            <w:tcW w:w="1344" w:type="dxa"/>
            <w:tcBorders>
              <w:top w:val="single" w:sz="4" w:space="0" w:color="auto"/>
            </w:tcBorders>
          </w:tcPr>
          <w:p w:rsidR="00DE51EF" w:rsidRDefault="00DE51EF" w:rsidP="00946956">
            <w:pPr>
              <w:pStyle w:val="TableParagraph"/>
              <w:spacing w:line="268" w:lineRule="exact"/>
              <w:rPr>
                <w:sz w:val="24"/>
              </w:rPr>
            </w:pPr>
            <w:r>
              <w:rPr>
                <w:sz w:val="24"/>
              </w:rPr>
              <w:t>2-4</w:t>
            </w:r>
          </w:p>
        </w:tc>
        <w:tc>
          <w:tcPr>
            <w:tcW w:w="3396" w:type="dxa"/>
            <w:tcBorders>
              <w:top w:val="single" w:sz="4" w:space="0" w:color="auto"/>
            </w:tcBorders>
          </w:tcPr>
          <w:p w:rsidR="00DE51EF" w:rsidRDefault="00DE51EF" w:rsidP="00946956">
            <w:pPr>
              <w:pStyle w:val="TableParagraph"/>
              <w:ind w:left="110" w:right="481"/>
              <w:rPr>
                <w:sz w:val="24"/>
              </w:rPr>
            </w:pPr>
            <w:r>
              <w:rPr>
                <w:sz w:val="24"/>
              </w:rPr>
              <w:t>E</w:t>
            </w:r>
            <w:r w:rsidRPr="00946956">
              <w:rPr>
                <w:sz w:val="24"/>
              </w:rPr>
              <w:t>xcept for more sensitive crops</w:t>
            </w:r>
          </w:p>
        </w:tc>
      </w:tr>
      <w:tr w:rsidR="00DE51EF" w:rsidTr="00DE51EF">
        <w:trPr>
          <w:trHeight w:val="584"/>
        </w:trPr>
        <w:tc>
          <w:tcPr>
            <w:tcW w:w="2094" w:type="dxa"/>
          </w:tcPr>
          <w:p w:rsidR="00DE51EF" w:rsidRDefault="00DE51EF">
            <w:pPr>
              <w:pStyle w:val="TableParagraph"/>
              <w:spacing w:line="268" w:lineRule="exact"/>
              <w:ind w:left="110"/>
              <w:rPr>
                <w:sz w:val="24"/>
              </w:rPr>
            </w:pPr>
            <w:r>
              <w:rPr>
                <w:sz w:val="24"/>
              </w:rPr>
              <w:t>2. Slightly saline</w:t>
            </w:r>
          </w:p>
        </w:tc>
        <w:tc>
          <w:tcPr>
            <w:tcW w:w="1344" w:type="dxa"/>
          </w:tcPr>
          <w:p w:rsidR="00DE51EF" w:rsidRDefault="00DE51EF">
            <w:pPr>
              <w:pStyle w:val="TableParagraph"/>
              <w:spacing w:line="268" w:lineRule="exact"/>
              <w:rPr>
                <w:sz w:val="24"/>
              </w:rPr>
            </w:pPr>
            <w:r>
              <w:rPr>
                <w:sz w:val="24"/>
              </w:rPr>
              <w:t>4-8</w:t>
            </w:r>
          </w:p>
        </w:tc>
        <w:tc>
          <w:tcPr>
            <w:tcW w:w="3396" w:type="dxa"/>
          </w:tcPr>
          <w:p w:rsidR="00DE51EF" w:rsidRDefault="00DE51EF">
            <w:pPr>
              <w:pStyle w:val="TableParagraph"/>
              <w:spacing w:line="268" w:lineRule="exact"/>
              <w:ind w:left="110"/>
              <w:rPr>
                <w:sz w:val="24"/>
              </w:rPr>
            </w:pPr>
            <w:r>
              <w:rPr>
                <w:sz w:val="24"/>
              </w:rPr>
              <w:t>Yield of many crops restricted</w:t>
            </w:r>
          </w:p>
        </w:tc>
      </w:tr>
      <w:tr w:rsidR="00DE51EF" w:rsidTr="00DE51EF">
        <w:trPr>
          <w:trHeight w:val="635"/>
        </w:trPr>
        <w:tc>
          <w:tcPr>
            <w:tcW w:w="2094" w:type="dxa"/>
            <w:tcBorders>
              <w:bottom w:val="single" w:sz="6" w:space="0" w:color="000000"/>
            </w:tcBorders>
          </w:tcPr>
          <w:p w:rsidR="00DE51EF" w:rsidRDefault="00DE51EF">
            <w:pPr>
              <w:pStyle w:val="TableParagraph"/>
              <w:spacing w:line="270" w:lineRule="exact"/>
              <w:ind w:left="110"/>
              <w:rPr>
                <w:sz w:val="24"/>
              </w:rPr>
            </w:pPr>
            <w:r>
              <w:rPr>
                <w:sz w:val="24"/>
              </w:rPr>
              <w:t>3.Moderately saline</w:t>
            </w:r>
          </w:p>
        </w:tc>
        <w:tc>
          <w:tcPr>
            <w:tcW w:w="1344" w:type="dxa"/>
            <w:tcBorders>
              <w:bottom w:val="single" w:sz="6" w:space="0" w:color="000000"/>
            </w:tcBorders>
          </w:tcPr>
          <w:p w:rsidR="00DE51EF" w:rsidRDefault="00DE51EF">
            <w:pPr>
              <w:pStyle w:val="TableParagraph"/>
              <w:spacing w:line="270" w:lineRule="exact"/>
              <w:rPr>
                <w:sz w:val="24"/>
              </w:rPr>
            </w:pPr>
            <w:r>
              <w:rPr>
                <w:sz w:val="24"/>
              </w:rPr>
              <w:t>8-15</w:t>
            </w:r>
          </w:p>
        </w:tc>
        <w:tc>
          <w:tcPr>
            <w:tcW w:w="3396" w:type="dxa"/>
            <w:tcBorders>
              <w:bottom w:val="single" w:sz="6" w:space="0" w:color="000000"/>
            </w:tcBorders>
          </w:tcPr>
          <w:p w:rsidR="00DE51EF" w:rsidRDefault="00DE51EF">
            <w:pPr>
              <w:pStyle w:val="TableParagraph"/>
              <w:ind w:left="110" w:right="1087"/>
              <w:rPr>
                <w:sz w:val="24"/>
              </w:rPr>
            </w:pPr>
            <w:r>
              <w:rPr>
                <w:sz w:val="24"/>
              </w:rPr>
              <w:t>Only tolerant crops yield satisfactorily</w:t>
            </w:r>
          </w:p>
        </w:tc>
      </w:tr>
      <w:tr w:rsidR="00DE51EF" w:rsidTr="00DE51EF">
        <w:trPr>
          <w:trHeight w:val="587"/>
        </w:trPr>
        <w:tc>
          <w:tcPr>
            <w:tcW w:w="2094" w:type="dxa"/>
            <w:tcBorders>
              <w:top w:val="single" w:sz="6" w:space="0" w:color="000000"/>
            </w:tcBorders>
          </w:tcPr>
          <w:p w:rsidR="00DE51EF" w:rsidRDefault="00DE51EF">
            <w:pPr>
              <w:pStyle w:val="TableParagraph"/>
              <w:spacing w:line="265" w:lineRule="exact"/>
              <w:ind w:left="110"/>
              <w:rPr>
                <w:sz w:val="24"/>
              </w:rPr>
            </w:pPr>
            <w:r>
              <w:rPr>
                <w:sz w:val="24"/>
              </w:rPr>
              <w:t>4. Highly saline</w:t>
            </w:r>
          </w:p>
        </w:tc>
        <w:tc>
          <w:tcPr>
            <w:tcW w:w="1344" w:type="dxa"/>
            <w:tcBorders>
              <w:top w:val="single" w:sz="6" w:space="0" w:color="000000"/>
            </w:tcBorders>
          </w:tcPr>
          <w:p w:rsidR="00DE51EF" w:rsidRDefault="00DE51EF">
            <w:pPr>
              <w:pStyle w:val="TableParagraph"/>
              <w:spacing w:line="265" w:lineRule="exact"/>
              <w:rPr>
                <w:sz w:val="24"/>
              </w:rPr>
            </w:pPr>
            <w:r>
              <w:rPr>
                <w:sz w:val="24"/>
              </w:rPr>
              <w:t>&gt;15</w:t>
            </w:r>
          </w:p>
        </w:tc>
        <w:tc>
          <w:tcPr>
            <w:tcW w:w="3396" w:type="dxa"/>
            <w:tcBorders>
              <w:top w:val="single" w:sz="6" w:space="0" w:color="000000"/>
            </w:tcBorders>
          </w:tcPr>
          <w:p w:rsidR="00DE51EF" w:rsidRDefault="00DE51EF">
            <w:pPr>
              <w:pStyle w:val="TableParagraph"/>
              <w:ind w:left="110"/>
              <w:rPr>
                <w:sz w:val="24"/>
              </w:rPr>
            </w:pPr>
            <w:r>
              <w:rPr>
                <w:sz w:val="24"/>
              </w:rPr>
              <w:t>Only very tolerant crops yield Satisfactorily</w:t>
            </w:r>
          </w:p>
        </w:tc>
      </w:tr>
    </w:tbl>
    <w:p w:rsidR="00362CB6" w:rsidRDefault="00362CB6">
      <w:pPr>
        <w:pStyle w:val="BodyText"/>
        <w:rPr>
          <w:b/>
          <w:sz w:val="26"/>
        </w:rPr>
      </w:pPr>
    </w:p>
    <w:p w:rsidR="00362CB6" w:rsidRPr="007342CD" w:rsidRDefault="007342CD" w:rsidP="007342CD">
      <w:pPr>
        <w:pStyle w:val="BodyText"/>
        <w:spacing w:before="10"/>
        <w:ind w:firstLine="313"/>
        <w:rPr>
          <w:b/>
          <w:sz w:val="22"/>
          <w:szCs w:val="22"/>
        </w:rPr>
      </w:pPr>
      <w:r w:rsidRPr="007342CD">
        <w:rPr>
          <w:b/>
          <w:sz w:val="22"/>
          <w:szCs w:val="22"/>
        </w:rPr>
        <w:t xml:space="preserve">Note: </w:t>
      </w:r>
      <w:r w:rsidRPr="007342CD">
        <w:rPr>
          <w:color w:val="222222"/>
          <w:sz w:val="22"/>
          <w:szCs w:val="22"/>
          <w:shd w:val="clear" w:color="auto" w:fill="FFFFFF"/>
        </w:rPr>
        <w:t>1mS/cm =1dS/m.</w:t>
      </w:r>
    </w:p>
    <w:p w:rsidR="007342CD" w:rsidRDefault="007342CD">
      <w:pPr>
        <w:ind w:left="313"/>
        <w:rPr>
          <w:b/>
          <w:sz w:val="28"/>
        </w:rPr>
      </w:pPr>
    </w:p>
    <w:p w:rsidR="00E8707E" w:rsidRDefault="00E8707E" w:rsidP="00E8707E">
      <w:pPr>
        <w:ind w:left="313"/>
        <w:jc w:val="center"/>
        <w:rPr>
          <w:b/>
          <w:sz w:val="28"/>
        </w:rPr>
      </w:pPr>
      <w:r w:rsidRPr="009E0E0D">
        <w:rPr>
          <w:b/>
          <w:sz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408pt" o:ole="">
            <v:imagedata r:id="rId12" o:title=""/>
          </v:shape>
          <o:OLEObject Type="Embed" ProgID="AcroExch.Document.7" ShapeID="_x0000_i1025" DrawAspect="Content" ObjectID="_1625984701" r:id="rId13"/>
        </w:object>
      </w:r>
    </w:p>
    <w:p w:rsidR="00E8707E" w:rsidRDefault="00E8707E" w:rsidP="00DE51EF">
      <w:pPr>
        <w:pStyle w:val="Heading2"/>
        <w:ind w:left="0"/>
      </w:pPr>
    </w:p>
    <w:p w:rsidR="00E8707E" w:rsidRDefault="00E8707E" w:rsidP="00812B6C">
      <w:pPr>
        <w:pStyle w:val="Heading2"/>
      </w:pPr>
    </w:p>
    <w:p w:rsidR="00812B6C" w:rsidRPr="0013436F" w:rsidRDefault="00070084" w:rsidP="00812B6C">
      <w:pPr>
        <w:pStyle w:val="Heading2"/>
        <w:rPr>
          <w:sz w:val="24"/>
        </w:rPr>
      </w:pPr>
      <w:r>
        <w:t>Observation:</w:t>
      </w:r>
      <w:r w:rsidR="00812B6C">
        <w:rPr>
          <w:b w:val="0"/>
        </w:rPr>
        <w:t xml:space="preserve"> </w:t>
      </w:r>
      <w:r w:rsidR="00812B6C" w:rsidRPr="00812B6C">
        <w:rPr>
          <w:b w:val="0"/>
          <w:sz w:val="24"/>
        </w:rPr>
        <w:t>Student</w:t>
      </w:r>
      <w:r w:rsidR="00812B6C">
        <w:rPr>
          <w:b w:val="0"/>
          <w:sz w:val="24"/>
        </w:rPr>
        <w:t xml:space="preserve">s </w:t>
      </w:r>
      <w:r w:rsidR="00812B6C" w:rsidRPr="00812B6C">
        <w:rPr>
          <w:b w:val="0"/>
          <w:sz w:val="24"/>
        </w:rPr>
        <w:t>must compare your result</w:t>
      </w:r>
      <w:r w:rsidR="00812B6C">
        <w:rPr>
          <w:b w:val="0"/>
          <w:sz w:val="24"/>
        </w:rPr>
        <w:t>s</w:t>
      </w:r>
      <w:r w:rsidR="00812B6C" w:rsidRPr="00812B6C">
        <w:rPr>
          <w:b w:val="0"/>
          <w:sz w:val="24"/>
        </w:rPr>
        <w:t xml:space="preserve"> with above </w:t>
      </w:r>
      <w:r w:rsidR="00812B6C">
        <w:rPr>
          <w:b w:val="0"/>
          <w:sz w:val="24"/>
        </w:rPr>
        <w:t>chart</w:t>
      </w:r>
      <w:r w:rsidR="00812B6C" w:rsidRPr="00812B6C">
        <w:rPr>
          <w:b w:val="0"/>
          <w:sz w:val="24"/>
        </w:rPr>
        <w:t xml:space="preserve"> and write</w:t>
      </w:r>
      <w:r w:rsidR="00812B6C">
        <w:rPr>
          <w:b w:val="0"/>
          <w:sz w:val="24"/>
        </w:rPr>
        <w:t xml:space="preserve"> prope</w:t>
      </w:r>
      <w:r w:rsidR="0013436F">
        <w:rPr>
          <w:b w:val="0"/>
          <w:sz w:val="24"/>
        </w:rPr>
        <w:t xml:space="preserve">r conclusion. </w:t>
      </w:r>
      <w:proofErr w:type="gramStart"/>
      <w:r w:rsidR="0013436F">
        <w:rPr>
          <w:b w:val="0"/>
          <w:sz w:val="24"/>
        </w:rPr>
        <w:t>Example</w:t>
      </w:r>
      <w:r w:rsidR="0046652B">
        <w:rPr>
          <w:b w:val="0"/>
          <w:sz w:val="24"/>
        </w:rPr>
        <w:t>,</w:t>
      </w:r>
      <w:r w:rsidR="0013436F">
        <w:rPr>
          <w:b w:val="0"/>
          <w:sz w:val="24"/>
        </w:rPr>
        <w:t xml:space="preserve"> EC at </w:t>
      </w:r>
      <w:proofErr w:type="spellStart"/>
      <w:r w:rsidR="0013436F">
        <w:rPr>
          <w:b w:val="0"/>
          <w:sz w:val="24"/>
        </w:rPr>
        <w:t>dS</w:t>
      </w:r>
      <w:proofErr w:type="spellEnd"/>
      <w:r w:rsidR="0013436F">
        <w:rPr>
          <w:b w:val="0"/>
          <w:sz w:val="24"/>
        </w:rPr>
        <w:t>/m at 25</w:t>
      </w:r>
      <w:r w:rsidR="0013436F">
        <w:rPr>
          <w:b w:val="0"/>
          <w:sz w:val="24"/>
          <w:vertAlign w:val="superscript"/>
        </w:rPr>
        <w:t>o</w:t>
      </w:r>
      <w:r w:rsidR="0013436F">
        <w:rPr>
          <w:b w:val="0"/>
          <w:sz w:val="24"/>
        </w:rPr>
        <w:t>C using temperature correction factor.</w:t>
      </w:r>
      <w:proofErr w:type="gramEnd"/>
    </w:p>
    <w:p w:rsidR="00362CB6" w:rsidRDefault="00362CB6">
      <w:pPr>
        <w:ind w:left="313"/>
        <w:rPr>
          <w:b/>
          <w:sz w:val="28"/>
        </w:rPr>
      </w:pPr>
    </w:p>
    <w:p w:rsidR="00362CB6" w:rsidRDefault="00362CB6">
      <w:pPr>
        <w:pStyle w:val="BodyText"/>
        <w:spacing w:before="7"/>
        <w:rPr>
          <w:b/>
          <w:sz w:val="28"/>
        </w:rPr>
      </w:pPr>
    </w:p>
    <w:p w:rsidR="00362CB6" w:rsidRDefault="00070084">
      <w:pPr>
        <w:tabs>
          <w:tab w:val="left" w:pos="2592"/>
          <w:tab w:val="left" w:pos="5404"/>
        </w:tabs>
        <w:ind w:left="313"/>
        <w:rPr>
          <w:b/>
          <w:sz w:val="28"/>
        </w:rPr>
      </w:pPr>
      <w:r>
        <w:rPr>
          <w:b/>
          <w:sz w:val="28"/>
        </w:rPr>
        <w:t>Sample</w:t>
      </w:r>
      <w:r>
        <w:rPr>
          <w:b/>
          <w:spacing w:val="-1"/>
          <w:sz w:val="28"/>
        </w:rPr>
        <w:t xml:space="preserve"> </w:t>
      </w:r>
      <w:r>
        <w:rPr>
          <w:b/>
          <w:sz w:val="28"/>
        </w:rPr>
        <w:t>No</w:t>
      </w:r>
      <w:r>
        <w:rPr>
          <w:b/>
          <w:sz w:val="28"/>
        </w:rPr>
        <w:tab/>
        <w:t>EC (</w:t>
      </w:r>
      <w:proofErr w:type="spellStart"/>
      <w:r>
        <w:rPr>
          <w:b/>
          <w:sz w:val="28"/>
        </w:rPr>
        <w:t>dS</w:t>
      </w:r>
      <w:proofErr w:type="spellEnd"/>
      <w:r>
        <w:rPr>
          <w:b/>
          <w:sz w:val="28"/>
        </w:rPr>
        <w:t>/</w:t>
      </w:r>
      <w:proofErr w:type="gramStart"/>
      <w:r>
        <w:rPr>
          <w:b/>
          <w:sz w:val="28"/>
        </w:rPr>
        <w:t>m</w:t>
      </w:r>
      <w:r>
        <w:rPr>
          <w:b/>
          <w:spacing w:val="-3"/>
          <w:sz w:val="28"/>
        </w:rPr>
        <w:t xml:space="preserve"> </w:t>
      </w:r>
      <w:r>
        <w:rPr>
          <w:b/>
          <w:sz w:val="28"/>
        </w:rPr>
        <w:t>)</w:t>
      </w:r>
      <w:proofErr w:type="gramEnd"/>
      <w:r>
        <w:rPr>
          <w:b/>
          <w:sz w:val="28"/>
        </w:rPr>
        <w:tab/>
        <w:t>Remark</w:t>
      </w:r>
    </w:p>
    <w:p w:rsidR="00362CB6" w:rsidRDefault="00362CB6">
      <w:pPr>
        <w:pStyle w:val="BodyText"/>
        <w:spacing w:before="8"/>
        <w:rPr>
          <w:b/>
          <w:sz w:val="23"/>
        </w:rPr>
      </w:pPr>
    </w:p>
    <w:p w:rsidR="00362CB6" w:rsidRDefault="00070084">
      <w:pPr>
        <w:ind w:left="313"/>
        <w:rPr>
          <w:sz w:val="28"/>
        </w:rPr>
      </w:pPr>
      <w:r>
        <w:rPr>
          <w:sz w:val="28"/>
        </w:rPr>
        <w:t>1.</w:t>
      </w:r>
    </w:p>
    <w:p w:rsidR="00362CB6" w:rsidRDefault="00362CB6">
      <w:pPr>
        <w:pStyle w:val="BodyText"/>
        <w:spacing w:before="5"/>
      </w:pPr>
    </w:p>
    <w:p w:rsidR="00362CB6" w:rsidRDefault="00070084">
      <w:pPr>
        <w:ind w:left="313"/>
        <w:rPr>
          <w:sz w:val="28"/>
        </w:rPr>
      </w:pPr>
      <w:r>
        <w:rPr>
          <w:sz w:val="28"/>
        </w:rPr>
        <w:t>2.</w:t>
      </w:r>
    </w:p>
    <w:p w:rsidR="00362CB6" w:rsidRDefault="00362CB6">
      <w:pPr>
        <w:pStyle w:val="BodyText"/>
        <w:spacing w:before="5"/>
      </w:pPr>
    </w:p>
    <w:p w:rsidR="00362CB6" w:rsidRDefault="00070084">
      <w:pPr>
        <w:ind w:left="313"/>
        <w:rPr>
          <w:sz w:val="28"/>
        </w:rPr>
      </w:pPr>
      <w:r>
        <w:rPr>
          <w:sz w:val="28"/>
        </w:rPr>
        <w:t>3.</w:t>
      </w:r>
    </w:p>
    <w:p w:rsidR="00362CB6" w:rsidRDefault="00362CB6">
      <w:pPr>
        <w:pStyle w:val="BodyText"/>
        <w:spacing w:before="4"/>
      </w:pPr>
    </w:p>
    <w:p w:rsidR="00362CB6" w:rsidRDefault="00362CB6">
      <w:pPr>
        <w:ind w:left="313"/>
        <w:rPr>
          <w:sz w:val="28"/>
        </w:rPr>
      </w:pPr>
    </w:p>
    <w:p w:rsidR="00362CB6" w:rsidRDefault="00362CB6">
      <w:pPr>
        <w:pStyle w:val="BodyText"/>
        <w:spacing w:before="4"/>
      </w:pPr>
    </w:p>
    <w:p w:rsidR="00362CB6" w:rsidRDefault="00362CB6">
      <w:pPr>
        <w:spacing w:before="1"/>
        <w:ind w:left="313"/>
        <w:rPr>
          <w:sz w:val="28"/>
        </w:rPr>
      </w:pPr>
    </w:p>
    <w:p w:rsidR="00362CB6" w:rsidRDefault="00362CB6">
      <w:pPr>
        <w:pStyle w:val="BodyText"/>
        <w:rPr>
          <w:sz w:val="25"/>
        </w:rPr>
      </w:pPr>
    </w:p>
    <w:p w:rsidR="009E0E0D" w:rsidRDefault="009E0E0D">
      <w:pPr>
        <w:ind w:left="313"/>
        <w:rPr>
          <w:b/>
          <w:sz w:val="28"/>
        </w:rPr>
      </w:pPr>
    </w:p>
    <w:p w:rsidR="009E0E0D" w:rsidRDefault="009E0E0D">
      <w:pPr>
        <w:ind w:left="313"/>
        <w:rPr>
          <w:b/>
          <w:sz w:val="28"/>
        </w:rPr>
      </w:pPr>
    </w:p>
    <w:p w:rsidR="009E0E0D" w:rsidRDefault="009E0E0D">
      <w:pPr>
        <w:ind w:left="313"/>
        <w:rPr>
          <w:b/>
          <w:sz w:val="28"/>
        </w:rPr>
      </w:pPr>
    </w:p>
    <w:p w:rsidR="009E0E0D" w:rsidRDefault="009E0E0D">
      <w:pPr>
        <w:ind w:left="313"/>
        <w:rPr>
          <w:b/>
          <w:sz w:val="28"/>
        </w:rPr>
      </w:pPr>
    </w:p>
    <w:p w:rsidR="009E0E0D" w:rsidRDefault="009E0E0D">
      <w:pPr>
        <w:ind w:left="313"/>
        <w:rPr>
          <w:b/>
          <w:sz w:val="28"/>
        </w:rPr>
      </w:pPr>
    </w:p>
    <w:p w:rsidR="009E0E0D" w:rsidRDefault="009E0E0D">
      <w:pPr>
        <w:ind w:left="313"/>
        <w:rPr>
          <w:b/>
          <w:sz w:val="28"/>
        </w:rPr>
      </w:pPr>
    </w:p>
    <w:p w:rsidR="009E0E0D" w:rsidRDefault="009E0E0D">
      <w:pPr>
        <w:ind w:left="313"/>
        <w:rPr>
          <w:b/>
          <w:sz w:val="28"/>
        </w:rPr>
      </w:pPr>
    </w:p>
    <w:p w:rsidR="009E0E0D" w:rsidRDefault="009E0E0D">
      <w:pPr>
        <w:ind w:left="313"/>
        <w:rPr>
          <w:b/>
          <w:sz w:val="28"/>
        </w:rPr>
      </w:pPr>
    </w:p>
    <w:p w:rsidR="009E0E0D" w:rsidRDefault="009E0E0D">
      <w:pPr>
        <w:ind w:left="313"/>
        <w:rPr>
          <w:b/>
          <w:sz w:val="28"/>
        </w:rPr>
      </w:pPr>
    </w:p>
    <w:p w:rsidR="009E0E0D" w:rsidRDefault="009E0E0D">
      <w:pPr>
        <w:ind w:left="313"/>
        <w:rPr>
          <w:b/>
          <w:sz w:val="28"/>
        </w:rPr>
      </w:pPr>
    </w:p>
    <w:p w:rsidR="00AE6326" w:rsidRDefault="00AE6326" w:rsidP="00AE6326">
      <w:pPr>
        <w:jc w:val="right"/>
        <w:rPr>
          <w:b/>
          <w:sz w:val="24"/>
        </w:rPr>
      </w:pPr>
      <w:r w:rsidRPr="00F267DC">
        <w:rPr>
          <w:b/>
          <w:sz w:val="24"/>
        </w:rPr>
        <w:t>Signature of Faculty In</w:t>
      </w:r>
      <w:r>
        <w:rPr>
          <w:b/>
          <w:sz w:val="24"/>
        </w:rPr>
        <w:t>-</w:t>
      </w:r>
      <w:r w:rsidRPr="00F267DC">
        <w:rPr>
          <w:b/>
          <w:sz w:val="24"/>
        </w:rPr>
        <w:t>charge</w:t>
      </w:r>
    </w:p>
    <w:p w:rsidR="00AE6326" w:rsidRDefault="00AE6326" w:rsidP="00AE6326">
      <w:pPr>
        <w:jc w:val="right"/>
        <w:rPr>
          <w:b/>
          <w:sz w:val="24"/>
        </w:rPr>
      </w:pPr>
    </w:p>
    <w:p w:rsidR="00AE6326" w:rsidRDefault="00AE6326" w:rsidP="00AE6326">
      <w:pPr>
        <w:rPr>
          <w:b/>
          <w:sz w:val="24"/>
        </w:rPr>
      </w:pPr>
    </w:p>
    <w:p w:rsidR="00AE6326" w:rsidRPr="00AE6326" w:rsidRDefault="00AE6326" w:rsidP="00AE6326">
      <w:pPr>
        <w:rPr>
          <w:b/>
          <w:sz w:val="28"/>
        </w:rPr>
      </w:pPr>
      <w:r w:rsidRPr="00AE6326">
        <w:rPr>
          <w:b/>
          <w:sz w:val="28"/>
        </w:rPr>
        <w:t>References:</w:t>
      </w:r>
    </w:p>
    <w:p w:rsidR="00AE6326" w:rsidRPr="00AE6326" w:rsidRDefault="00AE6326" w:rsidP="00AE6326">
      <w:pPr>
        <w:rPr>
          <w:b/>
          <w:sz w:val="28"/>
        </w:rPr>
      </w:pPr>
    </w:p>
    <w:p w:rsidR="00AE6326" w:rsidRPr="00AE6326" w:rsidRDefault="00AE6326" w:rsidP="00AE6326">
      <w:pPr>
        <w:rPr>
          <w:sz w:val="24"/>
        </w:rPr>
      </w:pPr>
      <w:proofErr w:type="gramStart"/>
      <w:r>
        <w:rPr>
          <w:sz w:val="24"/>
        </w:rPr>
        <w:t>1.</w:t>
      </w:r>
      <w:r w:rsidRPr="00AE6326">
        <w:rPr>
          <w:sz w:val="24"/>
        </w:rPr>
        <w:t>Jackson,M.L</w:t>
      </w:r>
      <w:proofErr w:type="gramEnd"/>
      <w:r w:rsidRPr="00AE6326">
        <w:rPr>
          <w:sz w:val="24"/>
        </w:rPr>
        <w:t xml:space="preserve">. 1973. </w:t>
      </w:r>
      <w:proofErr w:type="gramStart"/>
      <w:r w:rsidRPr="00AE6326">
        <w:rPr>
          <w:sz w:val="24"/>
        </w:rPr>
        <w:t>Soil chemical analysis, Prentice Hall of India Private Limited, New Delhi.</w:t>
      </w:r>
      <w:proofErr w:type="gramEnd"/>
    </w:p>
    <w:p w:rsidR="00AE6326" w:rsidRPr="00AE6326" w:rsidRDefault="00AE6326" w:rsidP="00AE6326">
      <w:pPr>
        <w:rPr>
          <w:b/>
          <w:sz w:val="28"/>
        </w:rPr>
        <w:sectPr w:rsidR="00AE6326" w:rsidRPr="00AE6326" w:rsidSect="00824D3F">
          <w:pgSz w:w="8395" w:h="11907" w:code="9"/>
          <w:pgMar w:top="680" w:right="680" w:bottom="680" w:left="680" w:header="0" w:footer="1008" w:gutter="0"/>
          <w:cols w:space="720"/>
        </w:sectPr>
      </w:pPr>
    </w:p>
    <w:p w:rsidR="000E2043" w:rsidRPr="000E2043" w:rsidRDefault="000E2043" w:rsidP="00AE6326">
      <w:pPr>
        <w:pStyle w:val="Heading1"/>
        <w:spacing w:before="61"/>
        <w:ind w:left="0"/>
        <w:jc w:val="both"/>
      </w:pPr>
      <w:r>
        <w:lastRenderedPageBreak/>
        <w:t xml:space="preserve">Experiment No-4: </w:t>
      </w:r>
      <w:r w:rsidRPr="000E2043">
        <w:t>Determination of lime requirement of acid soils</w:t>
      </w:r>
    </w:p>
    <w:p w:rsidR="000E2043" w:rsidRDefault="000E2043" w:rsidP="000E2043">
      <w:pPr>
        <w:spacing w:before="1"/>
        <w:ind w:left="2865"/>
        <w:rPr>
          <w:b/>
          <w:sz w:val="32"/>
        </w:rPr>
      </w:pPr>
      <w:proofErr w:type="gramStart"/>
      <w:r>
        <w:rPr>
          <w:sz w:val="32"/>
        </w:rPr>
        <w:t>(</w:t>
      </w:r>
      <w:r>
        <w:rPr>
          <w:b/>
          <w:sz w:val="32"/>
        </w:rPr>
        <w:t xml:space="preserve">Shoemaker </w:t>
      </w:r>
      <w:r>
        <w:rPr>
          <w:b/>
          <w:i/>
          <w:sz w:val="32"/>
        </w:rPr>
        <w:t>et al.</w:t>
      </w:r>
      <w:r>
        <w:rPr>
          <w:b/>
          <w:sz w:val="32"/>
        </w:rPr>
        <w:t>)</w:t>
      </w:r>
      <w:proofErr w:type="gramEnd"/>
    </w:p>
    <w:p w:rsidR="000E2043" w:rsidRDefault="000E2043" w:rsidP="000E2043">
      <w:pPr>
        <w:pStyle w:val="BodyText"/>
        <w:rPr>
          <w:b/>
          <w:sz w:val="34"/>
        </w:rPr>
      </w:pPr>
    </w:p>
    <w:p w:rsidR="000E2043" w:rsidRDefault="000E2043" w:rsidP="000E2043">
      <w:pPr>
        <w:pStyle w:val="Heading2"/>
      </w:pPr>
      <w:r>
        <w:t>Theory</w:t>
      </w:r>
    </w:p>
    <w:p w:rsidR="000E2043" w:rsidRDefault="000E2043" w:rsidP="000E2043">
      <w:pPr>
        <w:pStyle w:val="BodyText"/>
        <w:rPr>
          <w:b/>
          <w:sz w:val="31"/>
        </w:rPr>
      </w:pPr>
    </w:p>
    <w:p w:rsidR="000E2043" w:rsidRPr="00993692" w:rsidRDefault="000E2043" w:rsidP="00AE6326">
      <w:pPr>
        <w:pStyle w:val="BodyText"/>
        <w:spacing w:line="276" w:lineRule="auto"/>
        <w:ind w:left="313" w:right="597" w:firstLine="407"/>
        <w:jc w:val="both"/>
      </w:pPr>
      <w:r>
        <w:t>While a slightly acidic condition is often favorable for crop growth but a higher degree of soil acidity mostly exerts an adverse effect on crop growth and hence such acid soils need lime application to improve the productivity. The quantity of lime required to bring the pH to the desired level will vary according to the nature of the soil. The procedure given by Shoemaker et al. (1961) is being</w:t>
      </w:r>
      <w:r>
        <w:rPr>
          <w:spacing w:val="28"/>
        </w:rPr>
        <w:t xml:space="preserve"> </w:t>
      </w:r>
      <w:r>
        <w:t>widely</w:t>
      </w:r>
      <w:r>
        <w:rPr>
          <w:spacing w:val="24"/>
        </w:rPr>
        <w:t xml:space="preserve"> </w:t>
      </w:r>
      <w:r>
        <w:t>followed</w:t>
      </w:r>
      <w:r>
        <w:rPr>
          <w:spacing w:val="30"/>
        </w:rPr>
        <w:t xml:space="preserve"> </w:t>
      </w:r>
      <w:r>
        <w:t>for</w:t>
      </w:r>
      <w:r>
        <w:rPr>
          <w:spacing w:val="27"/>
        </w:rPr>
        <w:t xml:space="preserve"> </w:t>
      </w:r>
      <w:r>
        <w:t>determining</w:t>
      </w:r>
      <w:r>
        <w:rPr>
          <w:spacing w:val="26"/>
        </w:rPr>
        <w:t xml:space="preserve"> </w:t>
      </w:r>
      <w:r>
        <w:t>the</w:t>
      </w:r>
      <w:r>
        <w:rPr>
          <w:spacing w:val="28"/>
        </w:rPr>
        <w:t xml:space="preserve"> </w:t>
      </w:r>
      <w:r>
        <w:t>lime</w:t>
      </w:r>
      <w:r>
        <w:rPr>
          <w:spacing w:val="30"/>
        </w:rPr>
        <w:t xml:space="preserve"> </w:t>
      </w:r>
      <w:r>
        <w:t>requirement</w:t>
      </w:r>
      <w:r>
        <w:rPr>
          <w:spacing w:val="28"/>
        </w:rPr>
        <w:t xml:space="preserve"> </w:t>
      </w:r>
      <w:r>
        <w:t>of</w:t>
      </w:r>
      <w:r>
        <w:rPr>
          <w:spacing w:val="27"/>
        </w:rPr>
        <w:t xml:space="preserve"> </w:t>
      </w:r>
      <w:r>
        <w:t>acid</w:t>
      </w:r>
      <w:r>
        <w:rPr>
          <w:spacing w:val="29"/>
        </w:rPr>
        <w:t xml:space="preserve"> </w:t>
      </w:r>
      <w:r>
        <w:t>soils</w:t>
      </w:r>
      <w:r>
        <w:rPr>
          <w:spacing w:val="28"/>
        </w:rPr>
        <w:t xml:space="preserve"> </w:t>
      </w:r>
      <w:r>
        <w:t>of</w:t>
      </w:r>
      <w:r>
        <w:rPr>
          <w:spacing w:val="27"/>
        </w:rPr>
        <w:t xml:space="preserve"> </w:t>
      </w:r>
      <w:r>
        <w:t>pH</w:t>
      </w:r>
      <w:r>
        <w:rPr>
          <w:spacing w:val="28"/>
        </w:rPr>
        <w:t xml:space="preserve"> </w:t>
      </w:r>
      <w:r>
        <w:t>less</w:t>
      </w:r>
      <w:r>
        <w:rPr>
          <w:spacing w:val="28"/>
        </w:rPr>
        <w:t xml:space="preserve"> </w:t>
      </w:r>
      <w:r>
        <w:t xml:space="preserve">than 6.0. </w:t>
      </w:r>
    </w:p>
    <w:p w:rsidR="000E2043" w:rsidRDefault="000E2043" w:rsidP="000E2043">
      <w:pPr>
        <w:pStyle w:val="BodyText"/>
        <w:spacing w:before="8"/>
        <w:rPr>
          <w:sz w:val="29"/>
        </w:rPr>
      </w:pPr>
    </w:p>
    <w:p w:rsidR="000E2043" w:rsidRDefault="000E2043" w:rsidP="000E2043">
      <w:pPr>
        <w:pStyle w:val="Heading2"/>
      </w:pPr>
      <w:r>
        <w:t>Reagent</w:t>
      </w:r>
    </w:p>
    <w:p w:rsidR="000E2043" w:rsidRDefault="000E2043" w:rsidP="000E2043">
      <w:pPr>
        <w:pStyle w:val="BodyText"/>
        <w:rPr>
          <w:b/>
          <w:sz w:val="31"/>
        </w:rPr>
      </w:pPr>
    </w:p>
    <w:p w:rsidR="000E2043" w:rsidRDefault="000E2043" w:rsidP="00AE6326">
      <w:pPr>
        <w:pStyle w:val="BodyText"/>
        <w:spacing w:line="276" w:lineRule="auto"/>
        <w:ind w:left="313" w:right="596"/>
        <w:jc w:val="both"/>
      </w:pPr>
      <w:proofErr w:type="spellStart"/>
      <w:r>
        <w:rPr>
          <w:b/>
        </w:rPr>
        <w:t>Extractant</w:t>
      </w:r>
      <w:proofErr w:type="spellEnd"/>
      <w:r>
        <w:rPr>
          <w:b/>
        </w:rPr>
        <w:t xml:space="preserve"> buffer</w:t>
      </w:r>
      <w:r>
        <w:t xml:space="preserve">: 1.8g </w:t>
      </w:r>
      <w:proofErr w:type="spellStart"/>
      <w:r>
        <w:t>nitrophenol</w:t>
      </w:r>
      <w:proofErr w:type="spellEnd"/>
      <w:r>
        <w:t xml:space="preserve">, 2.5 mL </w:t>
      </w:r>
      <w:proofErr w:type="spellStart"/>
      <w:r>
        <w:t>triethanolanine</w:t>
      </w:r>
      <w:proofErr w:type="spellEnd"/>
      <w:r>
        <w:t xml:space="preserve">, 3.0 g potassium chromate, 2.0g calcium acetate and 53.1 g calcium chloride dehydrate (all chemically pure) are dissolved in a </w:t>
      </w:r>
      <w:r w:rsidR="005707B6">
        <w:t>liter</w:t>
      </w:r>
      <w:r>
        <w:t xml:space="preserve"> of water and the pH adjusted to 7.5 with dilute </w:t>
      </w:r>
      <w:proofErr w:type="spellStart"/>
      <w:r>
        <w:t>NaOH</w:t>
      </w:r>
      <w:proofErr w:type="spellEnd"/>
      <w:r>
        <w:rPr>
          <w:spacing w:val="-3"/>
        </w:rPr>
        <w:t xml:space="preserve"> </w:t>
      </w:r>
      <w:r>
        <w:t>solution.</w:t>
      </w:r>
    </w:p>
    <w:p w:rsidR="000E2043" w:rsidRDefault="000E2043" w:rsidP="000E2043">
      <w:pPr>
        <w:pStyle w:val="BodyText"/>
        <w:spacing w:line="360" w:lineRule="auto"/>
        <w:ind w:left="313" w:right="596"/>
        <w:jc w:val="both"/>
      </w:pPr>
      <w:r>
        <w:rPr>
          <w:b/>
        </w:rPr>
        <w:t>Instrument</w:t>
      </w:r>
    </w:p>
    <w:p w:rsidR="000E2043" w:rsidRDefault="000E2043" w:rsidP="000E2043">
      <w:pPr>
        <w:pStyle w:val="BodyText"/>
        <w:spacing w:line="360" w:lineRule="auto"/>
        <w:ind w:left="313" w:right="596"/>
        <w:jc w:val="both"/>
      </w:pPr>
      <w:proofErr w:type="gramStart"/>
      <w:r>
        <w:t>A glass electrode pH meter.</w:t>
      </w:r>
      <w:proofErr w:type="gramEnd"/>
      <w:r>
        <w:t xml:space="preserve"> </w:t>
      </w:r>
    </w:p>
    <w:p w:rsidR="0046652B" w:rsidRDefault="0046652B" w:rsidP="000E2043">
      <w:pPr>
        <w:pStyle w:val="BodyText"/>
        <w:spacing w:line="360" w:lineRule="auto"/>
        <w:ind w:left="313" w:right="596"/>
        <w:jc w:val="both"/>
      </w:pPr>
      <w:r>
        <w:t>Beaker, Glass rod</w:t>
      </w:r>
    </w:p>
    <w:p w:rsidR="000E2043" w:rsidRDefault="000E2043" w:rsidP="000E2043">
      <w:pPr>
        <w:pStyle w:val="Heading2"/>
        <w:spacing w:before="204"/>
      </w:pPr>
      <w:r>
        <w:t>Procedure</w:t>
      </w:r>
    </w:p>
    <w:p w:rsidR="000E2043" w:rsidRDefault="000E2043" w:rsidP="00AE6326">
      <w:pPr>
        <w:pStyle w:val="BodyText"/>
        <w:spacing w:before="160" w:line="276" w:lineRule="auto"/>
        <w:ind w:left="313" w:right="599"/>
        <w:jc w:val="both"/>
      </w:pPr>
      <w:r>
        <w:t xml:space="preserve">To 5g of air-dry soil taken in a dry 50 mL beaker, 5 mL </w:t>
      </w:r>
      <w:r>
        <w:lastRenderedPageBreak/>
        <w:t xml:space="preserve">distilled water and 10mL of the extracting buffer are added and stirred continuously for 10 minutes or intermittently for 20 minutes. The pH of the suspension is determined on the basis of which the requirement of lime is read from the following table. The values are given in tons of pure calcium carbonate per acre required to bring the soil to the pH indicated and are to be converted to their equivalents of the form of agricultural lime to be used. </w:t>
      </w:r>
    </w:p>
    <w:p w:rsidR="000E2043" w:rsidRDefault="000E2043" w:rsidP="000E2043">
      <w:pPr>
        <w:spacing w:line="360" w:lineRule="auto"/>
        <w:jc w:val="both"/>
      </w:pPr>
    </w:p>
    <w:p w:rsidR="00BD7614" w:rsidRDefault="00BD7614" w:rsidP="000E2043">
      <w:pPr>
        <w:spacing w:line="360" w:lineRule="auto"/>
        <w:jc w:val="both"/>
        <w:sectPr w:rsidR="00BD7614" w:rsidSect="00824D3F">
          <w:pgSz w:w="8395" w:h="11907" w:code="9"/>
          <w:pgMar w:top="680" w:right="680" w:bottom="680" w:left="680" w:header="0" w:footer="1008" w:gutter="0"/>
          <w:cols w:space="720"/>
        </w:sectPr>
      </w:pPr>
      <w:r>
        <w:rPr>
          <w:noProof/>
          <w:lang w:bidi="ar-SA"/>
        </w:rPr>
        <w:drawing>
          <wp:inline distT="0" distB="0" distL="0" distR="0" wp14:anchorId="5C6A7413" wp14:editId="7AF3E486">
            <wp:extent cx="4524375" cy="1621363"/>
            <wp:effectExtent l="0" t="0" r="0" b="0"/>
            <wp:docPr id="1" name="Picture 1" descr="C:\Users\cutm\Desktop\clip_image026_thumb6_thum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tm\Desktop\clip_image026_thumb6_thumb_thum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1621363"/>
                    </a:xfrm>
                    <a:prstGeom prst="rect">
                      <a:avLst/>
                    </a:prstGeom>
                    <a:noFill/>
                    <a:ln>
                      <a:noFill/>
                    </a:ln>
                  </pic:spPr>
                </pic:pic>
              </a:graphicData>
            </a:graphic>
          </wp:inline>
        </w:drawing>
      </w:r>
    </w:p>
    <w:p w:rsidR="000E2043" w:rsidRDefault="006F69D2" w:rsidP="000E2043">
      <w:pPr>
        <w:pStyle w:val="BodyText"/>
        <w:spacing w:before="59" w:line="357" w:lineRule="auto"/>
        <w:ind w:left="313" w:right="600"/>
      </w:pPr>
      <w:r>
        <w:rPr>
          <w:b/>
          <w:sz w:val="28"/>
        </w:rPr>
        <w:lastRenderedPageBreak/>
        <w:t>Table no 4</w:t>
      </w:r>
      <w:r w:rsidR="000E2043">
        <w:rPr>
          <w:b/>
          <w:sz w:val="28"/>
        </w:rPr>
        <w:t xml:space="preserve">.1: </w:t>
      </w:r>
      <w:r w:rsidR="000E2043">
        <w:t>Lime requirement to bring the soil to the desired pH level according to pH value of the soil buffer suspension</w:t>
      </w:r>
    </w:p>
    <w:p w:rsidR="000E2043" w:rsidRDefault="000E2043" w:rsidP="000E2043">
      <w:pPr>
        <w:pStyle w:val="BodyText"/>
        <w:rPr>
          <w:sz w:val="20"/>
        </w:rPr>
      </w:pPr>
    </w:p>
    <w:p w:rsidR="000E2043" w:rsidRDefault="000E2043" w:rsidP="000E2043">
      <w:pPr>
        <w:pStyle w:val="BodyText"/>
        <w:spacing w:before="5"/>
        <w:rPr>
          <w:sz w:val="2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1467"/>
        <w:gridCol w:w="2597"/>
        <w:gridCol w:w="1747"/>
      </w:tblGrid>
      <w:tr w:rsidR="000E2043" w:rsidTr="00226A66">
        <w:trPr>
          <w:trHeight w:val="563"/>
        </w:trPr>
        <w:tc>
          <w:tcPr>
            <w:tcW w:w="1462" w:type="dxa"/>
            <w:vMerge w:val="restart"/>
          </w:tcPr>
          <w:p w:rsidR="000E2043" w:rsidRDefault="000E2043" w:rsidP="00226A66">
            <w:pPr>
              <w:pStyle w:val="TableParagraph"/>
              <w:rPr>
                <w:b/>
                <w:sz w:val="24"/>
              </w:rPr>
            </w:pPr>
            <w:r>
              <w:rPr>
                <w:b/>
                <w:sz w:val="24"/>
              </w:rPr>
              <w:t>pH of soil Buffer Suspension</w:t>
            </w:r>
          </w:p>
        </w:tc>
        <w:tc>
          <w:tcPr>
            <w:tcW w:w="5811" w:type="dxa"/>
            <w:gridSpan w:val="3"/>
          </w:tcPr>
          <w:p w:rsidR="000E2043" w:rsidRDefault="000E2043" w:rsidP="00226A66">
            <w:pPr>
              <w:pStyle w:val="TableParagraph"/>
              <w:spacing w:line="276" w:lineRule="exact"/>
              <w:ind w:left="104" w:right="877"/>
              <w:rPr>
                <w:b/>
                <w:sz w:val="24"/>
              </w:rPr>
            </w:pPr>
            <w:r>
              <w:rPr>
                <w:b/>
                <w:sz w:val="24"/>
              </w:rPr>
              <w:t>Lime required to bring the soil to indicated pH (in tons/acre of pure calcium carbonate)</w:t>
            </w:r>
          </w:p>
        </w:tc>
      </w:tr>
      <w:tr w:rsidR="000E2043" w:rsidTr="00226A66">
        <w:trPr>
          <w:trHeight w:val="570"/>
        </w:trPr>
        <w:tc>
          <w:tcPr>
            <w:tcW w:w="1462" w:type="dxa"/>
            <w:vMerge/>
            <w:tcBorders>
              <w:top w:val="nil"/>
            </w:tcBorders>
          </w:tcPr>
          <w:p w:rsidR="000E2043" w:rsidRDefault="000E2043" w:rsidP="00226A66">
            <w:pPr>
              <w:rPr>
                <w:sz w:val="2"/>
                <w:szCs w:val="2"/>
              </w:rPr>
            </w:pPr>
          </w:p>
        </w:tc>
        <w:tc>
          <w:tcPr>
            <w:tcW w:w="1467" w:type="dxa"/>
          </w:tcPr>
          <w:p w:rsidR="000E2043" w:rsidRDefault="000E2043" w:rsidP="00226A66">
            <w:pPr>
              <w:pStyle w:val="TableParagraph"/>
              <w:spacing w:line="273" w:lineRule="exact"/>
              <w:ind w:left="104"/>
              <w:rPr>
                <w:b/>
                <w:sz w:val="24"/>
              </w:rPr>
            </w:pPr>
            <w:r>
              <w:rPr>
                <w:b/>
                <w:sz w:val="24"/>
              </w:rPr>
              <w:t>pH 6.0</w:t>
            </w:r>
          </w:p>
        </w:tc>
        <w:tc>
          <w:tcPr>
            <w:tcW w:w="2597" w:type="dxa"/>
          </w:tcPr>
          <w:p w:rsidR="000E2043" w:rsidRDefault="000E2043" w:rsidP="00226A66">
            <w:pPr>
              <w:pStyle w:val="TableParagraph"/>
              <w:spacing w:line="273" w:lineRule="exact"/>
              <w:ind w:left="527"/>
              <w:rPr>
                <w:b/>
                <w:sz w:val="24"/>
              </w:rPr>
            </w:pPr>
            <w:r>
              <w:rPr>
                <w:b/>
                <w:sz w:val="24"/>
              </w:rPr>
              <w:t>pH 6.4</w:t>
            </w:r>
          </w:p>
        </w:tc>
        <w:tc>
          <w:tcPr>
            <w:tcW w:w="1747" w:type="dxa"/>
          </w:tcPr>
          <w:p w:rsidR="000E2043" w:rsidRDefault="000E2043" w:rsidP="00226A66">
            <w:pPr>
              <w:pStyle w:val="TableParagraph"/>
              <w:spacing w:line="273" w:lineRule="exact"/>
              <w:ind w:left="407"/>
              <w:rPr>
                <w:b/>
                <w:sz w:val="24"/>
              </w:rPr>
            </w:pPr>
            <w:r>
              <w:rPr>
                <w:b/>
                <w:sz w:val="24"/>
              </w:rPr>
              <w:t>pH 6.8</w:t>
            </w:r>
          </w:p>
        </w:tc>
      </w:tr>
      <w:tr w:rsidR="000E2043" w:rsidTr="00505DE4">
        <w:trPr>
          <w:trHeight w:val="5686"/>
        </w:trPr>
        <w:tc>
          <w:tcPr>
            <w:tcW w:w="1462" w:type="dxa"/>
          </w:tcPr>
          <w:p w:rsidR="000E2043" w:rsidRDefault="000E2043" w:rsidP="00226A66">
            <w:pPr>
              <w:pStyle w:val="TableParagraph"/>
              <w:spacing w:line="268" w:lineRule="exact"/>
              <w:rPr>
                <w:sz w:val="24"/>
              </w:rPr>
            </w:pPr>
            <w:r>
              <w:rPr>
                <w:sz w:val="24"/>
              </w:rPr>
              <w:t>6.7</w:t>
            </w:r>
          </w:p>
          <w:p w:rsidR="000E2043" w:rsidRDefault="000E2043" w:rsidP="00226A66">
            <w:pPr>
              <w:pStyle w:val="TableParagraph"/>
              <w:rPr>
                <w:sz w:val="24"/>
              </w:rPr>
            </w:pPr>
            <w:r>
              <w:rPr>
                <w:sz w:val="24"/>
              </w:rPr>
              <w:t>6.6</w:t>
            </w:r>
          </w:p>
          <w:p w:rsidR="000E2043" w:rsidRDefault="000E2043" w:rsidP="00226A66">
            <w:pPr>
              <w:pStyle w:val="TableParagraph"/>
              <w:rPr>
                <w:sz w:val="24"/>
              </w:rPr>
            </w:pPr>
            <w:r>
              <w:rPr>
                <w:sz w:val="24"/>
              </w:rPr>
              <w:t>6.5</w:t>
            </w:r>
          </w:p>
          <w:p w:rsidR="000E2043" w:rsidRDefault="000E2043" w:rsidP="00226A66">
            <w:pPr>
              <w:pStyle w:val="TableParagraph"/>
              <w:rPr>
                <w:sz w:val="24"/>
              </w:rPr>
            </w:pPr>
            <w:r>
              <w:rPr>
                <w:sz w:val="24"/>
              </w:rPr>
              <w:t>6.4</w:t>
            </w:r>
          </w:p>
          <w:p w:rsidR="000E2043" w:rsidRDefault="000E2043" w:rsidP="00226A66">
            <w:pPr>
              <w:pStyle w:val="TableParagraph"/>
              <w:rPr>
                <w:sz w:val="24"/>
              </w:rPr>
            </w:pPr>
            <w:r>
              <w:rPr>
                <w:sz w:val="24"/>
              </w:rPr>
              <w:t>6.3</w:t>
            </w:r>
          </w:p>
          <w:p w:rsidR="000E2043" w:rsidRDefault="000E2043" w:rsidP="00226A66">
            <w:pPr>
              <w:pStyle w:val="TableParagraph"/>
              <w:rPr>
                <w:sz w:val="24"/>
              </w:rPr>
            </w:pPr>
            <w:r>
              <w:rPr>
                <w:sz w:val="24"/>
              </w:rPr>
              <w:t>6.2</w:t>
            </w:r>
          </w:p>
          <w:p w:rsidR="000E2043" w:rsidRDefault="000E2043" w:rsidP="00226A66">
            <w:pPr>
              <w:pStyle w:val="TableParagraph"/>
              <w:rPr>
                <w:sz w:val="24"/>
              </w:rPr>
            </w:pPr>
            <w:r>
              <w:rPr>
                <w:sz w:val="24"/>
              </w:rPr>
              <w:t>6.1</w:t>
            </w:r>
          </w:p>
          <w:p w:rsidR="000E2043" w:rsidRDefault="000E2043" w:rsidP="00226A66">
            <w:pPr>
              <w:pStyle w:val="TableParagraph"/>
              <w:rPr>
                <w:sz w:val="24"/>
              </w:rPr>
            </w:pPr>
            <w:r>
              <w:rPr>
                <w:sz w:val="24"/>
              </w:rPr>
              <w:t>6.0</w:t>
            </w:r>
          </w:p>
          <w:p w:rsidR="000E2043" w:rsidRDefault="000E2043" w:rsidP="00226A66">
            <w:pPr>
              <w:pStyle w:val="TableParagraph"/>
              <w:rPr>
                <w:sz w:val="24"/>
              </w:rPr>
            </w:pPr>
            <w:r>
              <w:rPr>
                <w:sz w:val="24"/>
              </w:rPr>
              <w:t>5.9</w:t>
            </w:r>
          </w:p>
          <w:p w:rsidR="000E2043" w:rsidRDefault="000E2043" w:rsidP="00226A66">
            <w:pPr>
              <w:pStyle w:val="TableParagraph"/>
              <w:spacing w:before="1"/>
              <w:rPr>
                <w:sz w:val="24"/>
              </w:rPr>
            </w:pPr>
            <w:r>
              <w:rPr>
                <w:sz w:val="24"/>
              </w:rPr>
              <w:t>5.8</w:t>
            </w:r>
          </w:p>
          <w:p w:rsidR="000E2043" w:rsidRDefault="000E2043" w:rsidP="00226A66">
            <w:pPr>
              <w:pStyle w:val="TableParagraph"/>
              <w:rPr>
                <w:sz w:val="24"/>
              </w:rPr>
            </w:pPr>
            <w:r>
              <w:rPr>
                <w:sz w:val="24"/>
              </w:rPr>
              <w:t>5.7</w:t>
            </w:r>
          </w:p>
          <w:p w:rsidR="000E2043" w:rsidRDefault="000E2043" w:rsidP="00226A66">
            <w:pPr>
              <w:pStyle w:val="TableParagraph"/>
              <w:rPr>
                <w:sz w:val="24"/>
              </w:rPr>
            </w:pPr>
            <w:r>
              <w:rPr>
                <w:sz w:val="24"/>
              </w:rPr>
              <w:t>5.6</w:t>
            </w:r>
          </w:p>
          <w:p w:rsidR="000E2043" w:rsidRDefault="000E2043" w:rsidP="00226A66">
            <w:pPr>
              <w:pStyle w:val="TableParagraph"/>
              <w:rPr>
                <w:sz w:val="24"/>
              </w:rPr>
            </w:pPr>
            <w:r>
              <w:rPr>
                <w:sz w:val="24"/>
              </w:rPr>
              <w:t>5.5</w:t>
            </w:r>
          </w:p>
          <w:p w:rsidR="000E2043" w:rsidRDefault="000E2043" w:rsidP="00226A66">
            <w:pPr>
              <w:pStyle w:val="TableParagraph"/>
              <w:rPr>
                <w:sz w:val="24"/>
              </w:rPr>
            </w:pPr>
            <w:r>
              <w:rPr>
                <w:sz w:val="24"/>
              </w:rPr>
              <w:t>5.4</w:t>
            </w:r>
          </w:p>
          <w:p w:rsidR="000E2043" w:rsidRDefault="000E2043" w:rsidP="00226A66">
            <w:pPr>
              <w:pStyle w:val="TableParagraph"/>
              <w:rPr>
                <w:sz w:val="24"/>
              </w:rPr>
            </w:pPr>
            <w:r>
              <w:rPr>
                <w:sz w:val="24"/>
              </w:rPr>
              <w:t>5.3</w:t>
            </w:r>
          </w:p>
          <w:p w:rsidR="000E2043" w:rsidRDefault="000E2043" w:rsidP="00226A66">
            <w:pPr>
              <w:pStyle w:val="TableParagraph"/>
              <w:rPr>
                <w:sz w:val="24"/>
              </w:rPr>
            </w:pPr>
            <w:r>
              <w:rPr>
                <w:sz w:val="24"/>
              </w:rPr>
              <w:t>5.2</w:t>
            </w:r>
          </w:p>
          <w:p w:rsidR="000E2043" w:rsidRDefault="000E2043" w:rsidP="00226A66">
            <w:pPr>
              <w:pStyle w:val="TableParagraph"/>
              <w:rPr>
                <w:sz w:val="24"/>
              </w:rPr>
            </w:pPr>
            <w:r>
              <w:rPr>
                <w:sz w:val="24"/>
              </w:rPr>
              <w:t>5.1</w:t>
            </w:r>
          </w:p>
          <w:p w:rsidR="000E2043" w:rsidRDefault="000E2043" w:rsidP="00226A66">
            <w:pPr>
              <w:pStyle w:val="TableParagraph"/>
              <w:rPr>
                <w:sz w:val="24"/>
              </w:rPr>
            </w:pPr>
            <w:r>
              <w:rPr>
                <w:sz w:val="24"/>
              </w:rPr>
              <w:t>5.0</w:t>
            </w:r>
          </w:p>
          <w:p w:rsidR="000E2043" w:rsidRDefault="000E2043" w:rsidP="00226A66">
            <w:pPr>
              <w:pStyle w:val="TableParagraph"/>
              <w:rPr>
                <w:sz w:val="24"/>
              </w:rPr>
            </w:pPr>
            <w:r>
              <w:rPr>
                <w:sz w:val="24"/>
              </w:rPr>
              <w:t>4.9</w:t>
            </w:r>
          </w:p>
          <w:p w:rsidR="000E2043" w:rsidRDefault="000E2043" w:rsidP="00226A66">
            <w:pPr>
              <w:pStyle w:val="TableParagraph"/>
              <w:rPr>
                <w:sz w:val="24"/>
              </w:rPr>
            </w:pPr>
            <w:r>
              <w:rPr>
                <w:sz w:val="24"/>
              </w:rPr>
              <w:t>4.8</w:t>
            </w:r>
          </w:p>
        </w:tc>
        <w:tc>
          <w:tcPr>
            <w:tcW w:w="1467" w:type="dxa"/>
          </w:tcPr>
          <w:p w:rsidR="000E2043" w:rsidRDefault="000E2043" w:rsidP="00226A66">
            <w:pPr>
              <w:pStyle w:val="TableParagraph"/>
              <w:spacing w:line="268" w:lineRule="exact"/>
              <w:ind w:left="104"/>
              <w:rPr>
                <w:sz w:val="24"/>
              </w:rPr>
            </w:pPr>
            <w:r>
              <w:rPr>
                <w:sz w:val="24"/>
              </w:rPr>
              <w:t>1.0</w:t>
            </w:r>
          </w:p>
          <w:p w:rsidR="000E2043" w:rsidRDefault="000E2043" w:rsidP="00226A66">
            <w:pPr>
              <w:pStyle w:val="TableParagraph"/>
              <w:ind w:left="104"/>
              <w:rPr>
                <w:sz w:val="24"/>
              </w:rPr>
            </w:pPr>
            <w:r>
              <w:rPr>
                <w:sz w:val="24"/>
              </w:rPr>
              <w:t>1.4</w:t>
            </w:r>
          </w:p>
          <w:p w:rsidR="000E2043" w:rsidRDefault="000E2043" w:rsidP="00226A66">
            <w:pPr>
              <w:pStyle w:val="TableParagraph"/>
              <w:ind w:left="284"/>
              <w:rPr>
                <w:sz w:val="24"/>
              </w:rPr>
            </w:pPr>
            <w:r>
              <w:rPr>
                <w:sz w:val="24"/>
              </w:rPr>
              <w:t>1.8</w:t>
            </w:r>
          </w:p>
          <w:p w:rsidR="000E2043" w:rsidRDefault="000E2043" w:rsidP="00226A66">
            <w:pPr>
              <w:pStyle w:val="TableParagraph"/>
              <w:ind w:left="104"/>
              <w:rPr>
                <w:sz w:val="24"/>
              </w:rPr>
            </w:pPr>
            <w:r>
              <w:rPr>
                <w:sz w:val="24"/>
              </w:rPr>
              <w:t>2.3</w:t>
            </w:r>
          </w:p>
          <w:p w:rsidR="000E2043" w:rsidRDefault="000E2043" w:rsidP="00226A66">
            <w:pPr>
              <w:pStyle w:val="TableParagraph"/>
              <w:ind w:left="104"/>
              <w:rPr>
                <w:sz w:val="24"/>
              </w:rPr>
            </w:pPr>
            <w:r>
              <w:rPr>
                <w:sz w:val="24"/>
              </w:rPr>
              <w:t>2.7</w:t>
            </w:r>
          </w:p>
          <w:p w:rsidR="000E2043" w:rsidRDefault="000E2043" w:rsidP="00226A66">
            <w:pPr>
              <w:pStyle w:val="TableParagraph"/>
              <w:ind w:left="104"/>
              <w:rPr>
                <w:sz w:val="24"/>
              </w:rPr>
            </w:pPr>
            <w:r>
              <w:rPr>
                <w:sz w:val="24"/>
              </w:rPr>
              <w:t>3.1</w:t>
            </w:r>
          </w:p>
          <w:p w:rsidR="000E2043" w:rsidRDefault="000E2043" w:rsidP="00226A66">
            <w:pPr>
              <w:pStyle w:val="TableParagraph"/>
              <w:ind w:left="104"/>
              <w:rPr>
                <w:sz w:val="24"/>
              </w:rPr>
            </w:pPr>
            <w:r>
              <w:rPr>
                <w:sz w:val="24"/>
              </w:rPr>
              <w:t>3.5</w:t>
            </w:r>
          </w:p>
          <w:p w:rsidR="000E2043" w:rsidRDefault="000E2043" w:rsidP="00226A66">
            <w:pPr>
              <w:pStyle w:val="TableParagraph"/>
              <w:ind w:left="104"/>
              <w:rPr>
                <w:sz w:val="24"/>
              </w:rPr>
            </w:pPr>
            <w:r>
              <w:rPr>
                <w:sz w:val="24"/>
              </w:rPr>
              <w:t>3.9</w:t>
            </w:r>
          </w:p>
          <w:p w:rsidR="000E2043" w:rsidRDefault="000E2043" w:rsidP="00226A66">
            <w:pPr>
              <w:pStyle w:val="TableParagraph"/>
              <w:ind w:left="104"/>
              <w:rPr>
                <w:sz w:val="24"/>
              </w:rPr>
            </w:pPr>
            <w:r>
              <w:rPr>
                <w:sz w:val="24"/>
              </w:rPr>
              <w:t>4.4</w:t>
            </w:r>
          </w:p>
          <w:p w:rsidR="000E2043" w:rsidRDefault="000E2043" w:rsidP="00226A66">
            <w:pPr>
              <w:pStyle w:val="TableParagraph"/>
              <w:spacing w:before="1"/>
              <w:ind w:left="104"/>
              <w:rPr>
                <w:sz w:val="24"/>
              </w:rPr>
            </w:pPr>
            <w:r>
              <w:rPr>
                <w:sz w:val="24"/>
              </w:rPr>
              <w:t>4.8</w:t>
            </w:r>
          </w:p>
          <w:p w:rsidR="000E2043" w:rsidRDefault="000E2043" w:rsidP="00226A66">
            <w:pPr>
              <w:pStyle w:val="TableParagraph"/>
              <w:ind w:left="104"/>
              <w:rPr>
                <w:sz w:val="24"/>
              </w:rPr>
            </w:pPr>
            <w:r>
              <w:rPr>
                <w:sz w:val="24"/>
              </w:rPr>
              <w:t>5.2</w:t>
            </w:r>
          </w:p>
          <w:p w:rsidR="000E2043" w:rsidRDefault="000E2043" w:rsidP="00226A66">
            <w:pPr>
              <w:pStyle w:val="TableParagraph"/>
              <w:ind w:left="104"/>
              <w:rPr>
                <w:sz w:val="24"/>
              </w:rPr>
            </w:pPr>
            <w:r>
              <w:rPr>
                <w:sz w:val="24"/>
              </w:rPr>
              <w:t>5.6</w:t>
            </w:r>
          </w:p>
          <w:p w:rsidR="000E2043" w:rsidRDefault="000E2043" w:rsidP="00226A66">
            <w:pPr>
              <w:pStyle w:val="TableParagraph"/>
              <w:ind w:left="104"/>
              <w:rPr>
                <w:sz w:val="24"/>
              </w:rPr>
            </w:pPr>
            <w:r>
              <w:rPr>
                <w:sz w:val="24"/>
              </w:rPr>
              <w:t>6.0</w:t>
            </w:r>
          </w:p>
          <w:p w:rsidR="000E2043" w:rsidRDefault="000E2043" w:rsidP="00226A66">
            <w:pPr>
              <w:pStyle w:val="TableParagraph"/>
              <w:ind w:left="104"/>
              <w:rPr>
                <w:sz w:val="24"/>
              </w:rPr>
            </w:pPr>
            <w:r>
              <w:rPr>
                <w:sz w:val="24"/>
              </w:rPr>
              <w:t>6.5</w:t>
            </w:r>
          </w:p>
          <w:p w:rsidR="000E2043" w:rsidRDefault="000E2043" w:rsidP="00226A66">
            <w:pPr>
              <w:pStyle w:val="TableParagraph"/>
              <w:ind w:left="104"/>
              <w:rPr>
                <w:sz w:val="24"/>
              </w:rPr>
            </w:pPr>
            <w:r>
              <w:rPr>
                <w:sz w:val="24"/>
              </w:rPr>
              <w:t>6.9</w:t>
            </w:r>
          </w:p>
          <w:p w:rsidR="000E2043" w:rsidRDefault="000E2043" w:rsidP="00226A66">
            <w:pPr>
              <w:pStyle w:val="TableParagraph"/>
              <w:ind w:left="104"/>
              <w:rPr>
                <w:sz w:val="24"/>
              </w:rPr>
            </w:pPr>
            <w:r>
              <w:rPr>
                <w:sz w:val="24"/>
              </w:rPr>
              <w:t>7.4</w:t>
            </w:r>
          </w:p>
          <w:p w:rsidR="000E2043" w:rsidRDefault="000E2043" w:rsidP="00226A66">
            <w:pPr>
              <w:pStyle w:val="TableParagraph"/>
              <w:ind w:left="104"/>
              <w:rPr>
                <w:sz w:val="24"/>
              </w:rPr>
            </w:pPr>
            <w:r>
              <w:rPr>
                <w:sz w:val="24"/>
              </w:rPr>
              <w:t>7.8</w:t>
            </w:r>
          </w:p>
          <w:p w:rsidR="000E2043" w:rsidRDefault="000E2043" w:rsidP="00226A66">
            <w:pPr>
              <w:pStyle w:val="TableParagraph"/>
              <w:ind w:left="104"/>
              <w:rPr>
                <w:sz w:val="24"/>
              </w:rPr>
            </w:pPr>
            <w:r>
              <w:rPr>
                <w:sz w:val="24"/>
              </w:rPr>
              <w:t>8.2</w:t>
            </w:r>
          </w:p>
          <w:p w:rsidR="000E2043" w:rsidRDefault="000E2043" w:rsidP="00226A66">
            <w:pPr>
              <w:pStyle w:val="TableParagraph"/>
              <w:ind w:left="104"/>
              <w:rPr>
                <w:sz w:val="24"/>
              </w:rPr>
            </w:pPr>
            <w:r>
              <w:rPr>
                <w:sz w:val="24"/>
              </w:rPr>
              <w:t>8.6</w:t>
            </w:r>
          </w:p>
          <w:p w:rsidR="000E2043" w:rsidRDefault="000E2043" w:rsidP="00226A66">
            <w:pPr>
              <w:pStyle w:val="TableParagraph"/>
              <w:ind w:left="104"/>
              <w:rPr>
                <w:sz w:val="24"/>
              </w:rPr>
            </w:pPr>
            <w:r>
              <w:rPr>
                <w:sz w:val="24"/>
              </w:rPr>
              <w:t>9.1</w:t>
            </w:r>
          </w:p>
        </w:tc>
        <w:tc>
          <w:tcPr>
            <w:tcW w:w="2597" w:type="dxa"/>
          </w:tcPr>
          <w:p w:rsidR="000E2043" w:rsidRDefault="000E2043" w:rsidP="00226A66">
            <w:pPr>
              <w:pStyle w:val="TableParagraph"/>
              <w:spacing w:line="268" w:lineRule="exact"/>
              <w:ind w:left="109"/>
              <w:rPr>
                <w:sz w:val="24"/>
              </w:rPr>
            </w:pPr>
            <w:r>
              <w:rPr>
                <w:sz w:val="24"/>
              </w:rPr>
              <w:t>1.2</w:t>
            </w:r>
          </w:p>
          <w:p w:rsidR="000E2043" w:rsidRDefault="000E2043" w:rsidP="00226A66">
            <w:pPr>
              <w:pStyle w:val="TableParagraph"/>
              <w:ind w:left="109"/>
              <w:rPr>
                <w:sz w:val="24"/>
              </w:rPr>
            </w:pPr>
            <w:r>
              <w:rPr>
                <w:sz w:val="24"/>
              </w:rPr>
              <w:t>1.7</w:t>
            </w:r>
          </w:p>
          <w:p w:rsidR="000E2043" w:rsidRDefault="000E2043" w:rsidP="00226A66">
            <w:pPr>
              <w:pStyle w:val="TableParagraph"/>
              <w:ind w:left="109"/>
              <w:rPr>
                <w:sz w:val="24"/>
              </w:rPr>
            </w:pPr>
            <w:r>
              <w:rPr>
                <w:sz w:val="24"/>
              </w:rPr>
              <w:t>2.2</w:t>
            </w:r>
          </w:p>
          <w:p w:rsidR="000E2043" w:rsidRDefault="000E2043" w:rsidP="00226A66">
            <w:pPr>
              <w:pStyle w:val="TableParagraph"/>
              <w:ind w:left="109"/>
              <w:rPr>
                <w:sz w:val="24"/>
              </w:rPr>
            </w:pPr>
            <w:r>
              <w:rPr>
                <w:sz w:val="24"/>
              </w:rPr>
              <w:t>2.7</w:t>
            </w:r>
          </w:p>
          <w:p w:rsidR="000E2043" w:rsidRDefault="000E2043" w:rsidP="00226A66">
            <w:pPr>
              <w:pStyle w:val="TableParagraph"/>
              <w:ind w:left="109"/>
              <w:rPr>
                <w:sz w:val="24"/>
              </w:rPr>
            </w:pPr>
            <w:r>
              <w:rPr>
                <w:sz w:val="24"/>
              </w:rPr>
              <w:t>3.2</w:t>
            </w:r>
          </w:p>
          <w:p w:rsidR="000E2043" w:rsidRDefault="000E2043" w:rsidP="00226A66">
            <w:pPr>
              <w:pStyle w:val="TableParagraph"/>
              <w:ind w:left="109"/>
              <w:rPr>
                <w:sz w:val="24"/>
              </w:rPr>
            </w:pPr>
            <w:r>
              <w:rPr>
                <w:sz w:val="24"/>
              </w:rPr>
              <w:t>3.7</w:t>
            </w:r>
          </w:p>
          <w:p w:rsidR="000E2043" w:rsidRDefault="000E2043" w:rsidP="00226A66">
            <w:pPr>
              <w:pStyle w:val="TableParagraph"/>
              <w:ind w:left="109"/>
              <w:rPr>
                <w:sz w:val="24"/>
              </w:rPr>
            </w:pPr>
            <w:r>
              <w:rPr>
                <w:sz w:val="24"/>
              </w:rPr>
              <w:t>4.2</w:t>
            </w:r>
          </w:p>
          <w:p w:rsidR="000E2043" w:rsidRDefault="000E2043" w:rsidP="00226A66">
            <w:pPr>
              <w:pStyle w:val="TableParagraph"/>
              <w:ind w:left="109"/>
              <w:rPr>
                <w:sz w:val="24"/>
              </w:rPr>
            </w:pPr>
            <w:r>
              <w:rPr>
                <w:sz w:val="24"/>
              </w:rPr>
              <w:t>4.7</w:t>
            </w:r>
          </w:p>
          <w:p w:rsidR="000E2043" w:rsidRDefault="000E2043" w:rsidP="00226A66">
            <w:pPr>
              <w:pStyle w:val="TableParagraph"/>
              <w:ind w:left="109"/>
              <w:rPr>
                <w:sz w:val="24"/>
              </w:rPr>
            </w:pPr>
            <w:r>
              <w:rPr>
                <w:sz w:val="24"/>
              </w:rPr>
              <w:t>5.2</w:t>
            </w:r>
          </w:p>
          <w:p w:rsidR="000E2043" w:rsidRDefault="000E2043" w:rsidP="00226A66">
            <w:pPr>
              <w:pStyle w:val="TableParagraph"/>
              <w:spacing w:before="1"/>
              <w:ind w:left="109"/>
              <w:rPr>
                <w:sz w:val="24"/>
              </w:rPr>
            </w:pPr>
            <w:r>
              <w:rPr>
                <w:sz w:val="24"/>
              </w:rPr>
              <w:t>5.7</w:t>
            </w:r>
          </w:p>
          <w:p w:rsidR="000E2043" w:rsidRDefault="000E2043" w:rsidP="00226A66">
            <w:pPr>
              <w:pStyle w:val="TableParagraph"/>
              <w:ind w:left="109"/>
              <w:rPr>
                <w:sz w:val="24"/>
              </w:rPr>
            </w:pPr>
            <w:r>
              <w:rPr>
                <w:sz w:val="24"/>
              </w:rPr>
              <w:t>6.2</w:t>
            </w:r>
          </w:p>
          <w:p w:rsidR="000E2043" w:rsidRDefault="000E2043" w:rsidP="00226A66">
            <w:pPr>
              <w:pStyle w:val="TableParagraph"/>
              <w:ind w:left="109"/>
              <w:rPr>
                <w:sz w:val="24"/>
              </w:rPr>
            </w:pPr>
            <w:r>
              <w:rPr>
                <w:sz w:val="24"/>
              </w:rPr>
              <w:t>6.7</w:t>
            </w:r>
          </w:p>
          <w:p w:rsidR="000E2043" w:rsidRDefault="000E2043" w:rsidP="00226A66">
            <w:pPr>
              <w:pStyle w:val="TableParagraph"/>
              <w:ind w:left="109"/>
              <w:rPr>
                <w:sz w:val="24"/>
              </w:rPr>
            </w:pPr>
            <w:r>
              <w:rPr>
                <w:sz w:val="24"/>
              </w:rPr>
              <w:t>7.2</w:t>
            </w:r>
          </w:p>
          <w:p w:rsidR="000E2043" w:rsidRDefault="000E2043" w:rsidP="00226A66">
            <w:pPr>
              <w:pStyle w:val="TableParagraph"/>
              <w:ind w:left="109"/>
              <w:rPr>
                <w:sz w:val="24"/>
              </w:rPr>
            </w:pPr>
            <w:r>
              <w:rPr>
                <w:sz w:val="24"/>
              </w:rPr>
              <w:t>7.7</w:t>
            </w:r>
          </w:p>
          <w:p w:rsidR="000E2043" w:rsidRDefault="000E2043" w:rsidP="00226A66">
            <w:pPr>
              <w:pStyle w:val="TableParagraph"/>
              <w:ind w:left="109"/>
              <w:rPr>
                <w:sz w:val="24"/>
              </w:rPr>
            </w:pPr>
            <w:r>
              <w:rPr>
                <w:sz w:val="24"/>
              </w:rPr>
              <w:t>8.2</w:t>
            </w:r>
          </w:p>
          <w:p w:rsidR="000E2043" w:rsidRDefault="000E2043" w:rsidP="00226A66">
            <w:pPr>
              <w:pStyle w:val="TableParagraph"/>
              <w:ind w:left="109"/>
              <w:rPr>
                <w:sz w:val="24"/>
              </w:rPr>
            </w:pPr>
            <w:r>
              <w:rPr>
                <w:sz w:val="24"/>
              </w:rPr>
              <w:t>8.6</w:t>
            </w:r>
          </w:p>
          <w:p w:rsidR="000E2043" w:rsidRDefault="000E2043" w:rsidP="00226A66">
            <w:pPr>
              <w:pStyle w:val="TableParagraph"/>
              <w:ind w:left="109"/>
              <w:rPr>
                <w:sz w:val="24"/>
              </w:rPr>
            </w:pPr>
            <w:r>
              <w:rPr>
                <w:sz w:val="24"/>
              </w:rPr>
              <w:t>9.1</w:t>
            </w:r>
          </w:p>
          <w:p w:rsidR="000E2043" w:rsidRDefault="000E2043" w:rsidP="00226A66">
            <w:pPr>
              <w:pStyle w:val="TableParagraph"/>
              <w:ind w:left="109"/>
              <w:rPr>
                <w:sz w:val="24"/>
              </w:rPr>
            </w:pPr>
            <w:r>
              <w:rPr>
                <w:sz w:val="24"/>
              </w:rPr>
              <w:t>9.6</w:t>
            </w:r>
          </w:p>
          <w:p w:rsidR="000E2043" w:rsidRDefault="000E2043" w:rsidP="00226A66">
            <w:pPr>
              <w:pStyle w:val="TableParagraph"/>
              <w:ind w:left="109"/>
              <w:rPr>
                <w:sz w:val="24"/>
              </w:rPr>
            </w:pPr>
            <w:r>
              <w:rPr>
                <w:sz w:val="24"/>
              </w:rPr>
              <w:t>10.1</w:t>
            </w:r>
          </w:p>
          <w:p w:rsidR="000E2043" w:rsidRDefault="000E2043" w:rsidP="00226A66">
            <w:pPr>
              <w:pStyle w:val="TableParagraph"/>
              <w:ind w:left="109"/>
              <w:rPr>
                <w:sz w:val="24"/>
              </w:rPr>
            </w:pPr>
            <w:r>
              <w:rPr>
                <w:sz w:val="24"/>
              </w:rPr>
              <w:t>10.6</w:t>
            </w:r>
          </w:p>
        </w:tc>
        <w:tc>
          <w:tcPr>
            <w:tcW w:w="1747" w:type="dxa"/>
          </w:tcPr>
          <w:p w:rsidR="000E2043" w:rsidRDefault="000E2043" w:rsidP="00226A66">
            <w:pPr>
              <w:pStyle w:val="TableParagraph"/>
              <w:spacing w:line="268" w:lineRule="exact"/>
              <w:rPr>
                <w:sz w:val="24"/>
              </w:rPr>
            </w:pPr>
            <w:r>
              <w:rPr>
                <w:sz w:val="24"/>
              </w:rPr>
              <w:t>1.4</w:t>
            </w:r>
          </w:p>
          <w:p w:rsidR="000E2043" w:rsidRDefault="000E2043" w:rsidP="00226A66">
            <w:pPr>
              <w:pStyle w:val="TableParagraph"/>
              <w:rPr>
                <w:sz w:val="24"/>
              </w:rPr>
            </w:pPr>
            <w:r>
              <w:rPr>
                <w:sz w:val="24"/>
              </w:rPr>
              <w:t>1.9</w:t>
            </w:r>
          </w:p>
          <w:p w:rsidR="000E2043" w:rsidRDefault="000E2043" w:rsidP="00226A66">
            <w:pPr>
              <w:pStyle w:val="TableParagraph"/>
              <w:rPr>
                <w:sz w:val="24"/>
              </w:rPr>
            </w:pPr>
            <w:r>
              <w:rPr>
                <w:sz w:val="24"/>
              </w:rPr>
              <w:t>2.5</w:t>
            </w:r>
          </w:p>
          <w:p w:rsidR="000E2043" w:rsidRDefault="000E2043" w:rsidP="00226A66">
            <w:pPr>
              <w:pStyle w:val="TableParagraph"/>
              <w:rPr>
                <w:sz w:val="24"/>
              </w:rPr>
            </w:pPr>
            <w:r>
              <w:rPr>
                <w:sz w:val="24"/>
              </w:rPr>
              <w:t>3.1</w:t>
            </w:r>
          </w:p>
          <w:p w:rsidR="000E2043" w:rsidRDefault="000E2043" w:rsidP="00226A66">
            <w:pPr>
              <w:pStyle w:val="TableParagraph"/>
              <w:rPr>
                <w:sz w:val="24"/>
              </w:rPr>
            </w:pPr>
            <w:r>
              <w:rPr>
                <w:sz w:val="24"/>
              </w:rPr>
              <w:t>3.7</w:t>
            </w:r>
          </w:p>
          <w:p w:rsidR="000E2043" w:rsidRDefault="000E2043" w:rsidP="00226A66">
            <w:pPr>
              <w:pStyle w:val="TableParagraph"/>
              <w:rPr>
                <w:sz w:val="24"/>
              </w:rPr>
            </w:pPr>
            <w:r>
              <w:rPr>
                <w:sz w:val="24"/>
              </w:rPr>
              <w:t>4.2</w:t>
            </w:r>
          </w:p>
          <w:p w:rsidR="000E2043" w:rsidRDefault="000E2043" w:rsidP="00226A66">
            <w:pPr>
              <w:pStyle w:val="TableParagraph"/>
              <w:rPr>
                <w:sz w:val="24"/>
              </w:rPr>
            </w:pPr>
            <w:r>
              <w:rPr>
                <w:sz w:val="24"/>
              </w:rPr>
              <w:t>4.8</w:t>
            </w:r>
          </w:p>
          <w:p w:rsidR="000E2043" w:rsidRDefault="000E2043" w:rsidP="00226A66">
            <w:pPr>
              <w:pStyle w:val="TableParagraph"/>
              <w:rPr>
                <w:sz w:val="24"/>
              </w:rPr>
            </w:pPr>
            <w:r>
              <w:rPr>
                <w:sz w:val="24"/>
              </w:rPr>
              <w:t>5.4</w:t>
            </w:r>
          </w:p>
          <w:p w:rsidR="000E2043" w:rsidRDefault="000E2043" w:rsidP="00226A66">
            <w:pPr>
              <w:pStyle w:val="TableParagraph"/>
              <w:rPr>
                <w:sz w:val="24"/>
              </w:rPr>
            </w:pPr>
            <w:r>
              <w:rPr>
                <w:sz w:val="24"/>
              </w:rPr>
              <w:t>6.0</w:t>
            </w:r>
          </w:p>
          <w:p w:rsidR="000E2043" w:rsidRDefault="000E2043" w:rsidP="00226A66">
            <w:pPr>
              <w:pStyle w:val="TableParagraph"/>
              <w:spacing w:before="1"/>
              <w:rPr>
                <w:sz w:val="24"/>
              </w:rPr>
            </w:pPr>
            <w:r>
              <w:rPr>
                <w:sz w:val="24"/>
              </w:rPr>
              <w:t>6.5</w:t>
            </w:r>
          </w:p>
          <w:p w:rsidR="000E2043" w:rsidRDefault="000E2043" w:rsidP="00226A66">
            <w:pPr>
              <w:pStyle w:val="TableParagraph"/>
              <w:rPr>
                <w:sz w:val="24"/>
              </w:rPr>
            </w:pPr>
            <w:r>
              <w:rPr>
                <w:sz w:val="24"/>
              </w:rPr>
              <w:t>7.1</w:t>
            </w:r>
          </w:p>
          <w:p w:rsidR="000E2043" w:rsidRDefault="000E2043" w:rsidP="00226A66">
            <w:pPr>
              <w:pStyle w:val="TableParagraph"/>
              <w:rPr>
                <w:sz w:val="24"/>
              </w:rPr>
            </w:pPr>
            <w:r>
              <w:rPr>
                <w:sz w:val="24"/>
              </w:rPr>
              <w:t>7.7</w:t>
            </w:r>
          </w:p>
          <w:p w:rsidR="000E2043" w:rsidRDefault="000E2043" w:rsidP="00226A66">
            <w:pPr>
              <w:pStyle w:val="TableParagraph"/>
              <w:rPr>
                <w:sz w:val="24"/>
              </w:rPr>
            </w:pPr>
            <w:r>
              <w:rPr>
                <w:sz w:val="24"/>
              </w:rPr>
              <w:t>8.3</w:t>
            </w:r>
          </w:p>
          <w:p w:rsidR="000E2043" w:rsidRDefault="000E2043" w:rsidP="00226A66">
            <w:pPr>
              <w:pStyle w:val="TableParagraph"/>
              <w:rPr>
                <w:sz w:val="24"/>
              </w:rPr>
            </w:pPr>
            <w:r>
              <w:rPr>
                <w:sz w:val="24"/>
              </w:rPr>
              <w:t>8.9</w:t>
            </w:r>
          </w:p>
          <w:p w:rsidR="000E2043" w:rsidRDefault="000E2043" w:rsidP="00226A66">
            <w:pPr>
              <w:pStyle w:val="TableParagraph"/>
              <w:rPr>
                <w:sz w:val="24"/>
              </w:rPr>
            </w:pPr>
            <w:r>
              <w:rPr>
                <w:sz w:val="24"/>
              </w:rPr>
              <w:t>9.4</w:t>
            </w:r>
          </w:p>
          <w:p w:rsidR="000E2043" w:rsidRDefault="000E2043" w:rsidP="00226A66">
            <w:pPr>
              <w:pStyle w:val="TableParagraph"/>
              <w:rPr>
                <w:sz w:val="24"/>
              </w:rPr>
            </w:pPr>
            <w:r>
              <w:rPr>
                <w:sz w:val="24"/>
              </w:rPr>
              <w:t>10.0</w:t>
            </w:r>
          </w:p>
          <w:p w:rsidR="000E2043" w:rsidRDefault="000E2043" w:rsidP="00226A66">
            <w:pPr>
              <w:pStyle w:val="TableParagraph"/>
              <w:rPr>
                <w:sz w:val="24"/>
              </w:rPr>
            </w:pPr>
            <w:r>
              <w:rPr>
                <w:sz w:val="24"/>
              </w:rPr>
              <w:t>10.6</w:t>
            </w:r>
          </w:p>
          <w:p w:rsidR="000E2043" w:rsidRDefault="000E2043" w:rsidP="00226A66">
            <w:pPr>
              <w:pStyle w:val="TableParagraph"/>
              <w:rPr>
                <w:sz w:val="24"/>
              </w:rPr>
            </w:pPr>
            <w:r>
              <w:rPr>
                <w:sz w:val="24"/>
              </w:rPr>
              <w:t>11.2</w:t>
            </w:r>
          </w:p>
          <w:p w:rsidR="000E2043" w:rsidRDefault="000E2043" w:rsidP="00226A66">
            <w:pPr>
              <w:pStyle w:val="TableParagraph"/>
              <w:rPr>
                <w:sz w:val="24"/>
              </w:rPr>
            </w:pPr>
            <w:r>
              <w:rPr>
                <w:sz w:val="24"/>
              </w:rPr>
              <w:t>11.8</w:t>
            </w:r>
          </w:p>
          <w:p w:rsidR="000E2043" w:rsidRDefault="000E2043" w:rsidP="00226A66">
            <w:pPr>
              <w:pStyle w:val="TableParagraph"/>
              <w:rPr>
                <w:sz w:val="24"/>
              </w:rPr>
            </w:pPr>
            <w:r>
              <w:rPr>
                <w:sz w:val="24"/>
              </w:rPr>
              <w:t>12.</w:t>
            </w:r>
          </w:p>
        </w:tc>
      </w:tr>
    </w:tbl>
    <w:p w:rsidR="000E2043" w:rsidRDefault="000E2043" w:rsidP="000E2043">
      <w:pPr>
        <w:pStyle w:val="BodyText"/>
        <w:spacing w:before="1"/>
        <w:rPr>
          <w:sz w:val="35"/>
        </w:rPr>
      </w:pPr>
    </w:p>
    <w:p w:rsidR="00285EF0" w:rsidRPr="00812B6C" w:rsidRDefault="000E2043" w:rsidP="00285EF0">
      <w:pPr>
        <w:pStyle w:val="Heading2"/>
        <w:rPr>
          <w:sz w:val="24"/>
        </w:rPr>
      </w:pPr>
      <w:r>
        <w:t>Observation:</w:t>
      </w:r>
      <w:r w:rsidR="00285EF0">
        <w:t xml:space="preserve"> </w:t>
      </w:r>
      <w:r w:rsidR="00285EF0" w:rsidRPr="00812B6C">
        <w:rPr>
          <w:b w:val="0"/>
          <w:sz w:val="24"/>
        </w:rPr>
        <w:t>Student</w:t>
      </w:r>
      <w:r w:rsidR="00285EF0">
        <w:rPr>
          <w:b w:val="0"/>
          <w:sz w:val="24"/>
        </w:rPr>
        <w:t xml:space="preserve">s </w:t>
      </w:r>
      <w:r w:rsidR="00285EF0" w:rsidRPr="00812B6C">
        <w:rPr>
          <w:b w:val="0"/>
          <w:sz w:val="24"/>
        </w:rPr>
        <w:t>must compare your result</w:t>
      </w:r>
      <w:r w:rsidR="00285EF0">
        <w:rPr>
          <w:b w:val="0"/>
          <w:sz w:val="24"/>
        </w:rPr>
        <w:t>s</w:t>
      </w:r>
      <w:r w:rsidR="00285EF0" w:rsidRPr="00812B6C">
        <w:rPr>
          <w:b w:val="0"/>
          <w:sz w:val="24"/>
        </w:rPr>
        <w:t xml:space="preserve"> with above </w:t>
      </w:r>
      <w:r w:rsidR="00285EF0">
        <w:rPr>
          <w:b w:val="0"/>
          <w:sz w:val="24"/>
        </w:rPr>
        <w:t>chart</w:t>
      </w:r>
      <w:r w:rsidR="00285EF0" w:rsidRPr="00812B6C">
        <w:rPr>
          <w:b w:val="0"/>
          <w:sz w:val="24"/>
        </w:rPr>
        <w:t xml:space="preserve"> and write</w:t>
      </w:r>
      <w:r w:rsidR="00285EF0">
        <w:rPr>
          <w:b w:val="0"/>
          <w:sz w:val="24"/>
        </w:rPr>
        <w:t xml:space="preserve"> proper conclusion in </w:t>
      </w:r>
      <w:r w:rsidR="0013436F">
        <w:rPr>
          <w:b w:val="0"/>
          <w:sz w:val="24"/>
        </w:rPr>
        <w:t>tons per acre</w:t>
      </w:r>
      <w:r w:rsidR="002214B7">
        <w:rPr>
          <w:b w:val="0"/>
          <w:sz w:val="24"/>
        </w:rPr>
        <w:t>.</w:t>
      </w:r>
    </w:p>
    <w:p w:rsidR="000E2043" w:rsidRDefault="000E2043" w:rsidP="00505DE4">
      <w:pPr>
        <w:pStyle w:val="Heading2"/>
        <w:spacing w:before="1"/>
      </w:pPr>
    </w:p>
    <w:p w:rsidR="00516A3D" w:rsidRDefault="00516A3D" w:rsidP="00285EF0">
      <w:pPr>
        <w:pStyle w:val="Heading2"/>
        <w:spacing w:before="1"/>
        <w:ind w:left="0"/>
      </w:pPr>
    </w:p>
    <w:p w:rsidR="00516A3D" w:rsidRPr="00505DE4" w:rsidRDefault="00516A3D" w:rsidP="00505DE4">
      <w:pPr>
        <w:pStyle w:val="Heading2"/>
        <w:spacing w:before="1"/>
      </w:pPr>
    </w:p>
    <w:p w:rsidR="000E2043" w:rsidRDefault="000E2043" w:rsidP="000E2043">
      <w:pPr>
        <w:tabs>
          <w:tab w:val="left" w:pos="2519"/>
        </w:tabs>
        <w:ind w:left="313"/>
        <w:rPr>
          <w:b/>
          <w:sz w:val="28"/>
        </w:rPr>
      </w:pPr>
      <w:r>
        <w:rPr>
          <w:b/>
          <w:sz w:val="28"/>
        </w:rPr>
        <w:t>Sample</w:t>
      </w:r>
      <w:r>
        <w:rPr>
          <w:b/>
          <w:spacing w:val="-1"/>
          <w:sz w:val="28"/>
        </w:rPr>
        <w:t xml:space="preserve"> </w:t>
      </w:r>
      <w:r w:rsidR="00DC28A9">
        <w:rPr>
          <w:b/>
          <w:sz w:val="28"/>
        </w:rPr>
        <w:t>No</w:t>
      </w:r>
      <w:r w:rsidR="00DC28A9">
        <w:rPr>
          <w:b/>
          <w:sz w:val="28"/>
        </w:rPr>
        <w:tab/>
        <w:t>Lime requirement</w:t>
      </w:r>
      <w:r>
        <w:rPr>
          <w:b/>
          <w:sz w:val="28"/>
        </w:rPr>
        <w:t xml:space="preserve"> (t</w:t>
      </w:r>
      <w:r>
        <w:rPr>
          <w:b/>
          <w:spacing w:val="-1"/>
          <w:sz w:val="28"/>
        </w:rPr>
        <w:t xml:space="preserve"> </w:t>
      </w:r>
      <w:r w:rsidR="00DC28A9">
        <w:rPr>
          <w:b/>
          <w:sz w:val="28"/>
        </w:rPr>
        <w:t>acre</w:t>
      </w:r>
      <w:r>
        <w:rPr>
          <w:b/>
          <w:sz w:val="28"/>
          <w:vertAlign w:val="superscript"/>
        </w:rPr>
        <w:t>-1</w:t>
      </w:r>
      <w:r>
        <w:rPr>
          <w:b/>
          <w:sz w:val="28"/>
        </w:rPr>
        <w:t>)</w:t>
      </w:r>
    </w:p>
    <w:p w:rsidR="000E2043" w:rsidRDefault="000E2043" w:rsidP="000E2043">
      <w:pPr>
        <w:pStyle w:val="Heading3"/>
        <w:spacing w:before="273"/>
      </w:pPr>
      <w:r>
        <w:t>1.</w:t>
      </w:r>
    </w:p>
    <w:p w:rsidR="000E2043" w:rsidRDefault="000E2043" w:rsidP="000E2043">
      <w:pPr>
        <w:pStyle w:val="BodyText"/>
        <w:spacing w:before="4"/>
      </w:pPr>
    </w:p>
    <w:p w:rsidR="000E2043" w:rsidRDefault="000E2043" w:rsidP="000E2043">
      <w:pPr>
        <w:ind w:left="313"/>
        <w:rPr>
          <w:sz w:val="28"/>
        </w:rPr>
      </w:pPr>
      <w:r>
        <w:rPr>
          <w:sz w:val="28"/>
        </w:rPr>
        <w:t>2.</w:t>
      </w:r>
    </w:p>
    <w:p w:rsidR="000E2043" w:rsidRDefault="000E2043" w:rsidP="000E2043">
      <w:pPr>
        <w:pStyle w:val="BodyText"/>
        <w:spacing w:before="9"/>
      </w:pPr>
    </w:p>
    <w:p w:rsidR="00516A3D" w:rsidRDefault="00516A3D" w:rsidP="00516A3D">
      <w:pPr>
        <w:spacing w:before="1"/>
        <w:ind w:left="313"/>
        <w:rPr>
          <w:b/>
          <w:sz w:val="28"/>
        </w:rPr>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C62148" w:rsidRDefault="00C62148" w:rsidP="00C62148">
      <w:pPr>
        <w:jc w:val="right"/>
        <w:rPr>
          <w:b/>
          <w:sz w:val="28"/>
        </w:rPr>
      </w:pPr>
      <w:r w:rsidRPr="00F267DC">
        <w:rPr>
          <w:b/>
          <w:sz w:val="24"/>
        </w:rPr>
        <w:t>Signature of Faculty In</w:t>
      </w:r>
      <w:r>
        <w:rPr>
          <w:b/>
          <w:sz w:val="24"/>
        </w:rPr>
        <w:t>-</w:t>
      </w:r>
      <w:r w:rsidRPr="00F267DC">
        <w:rPr>
          <w:b/>
          <w:sz w:val="24"/>
        </w:rPr>
        <w:t>charge</w:t>
      </w: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BD7614" w:rsidRPr="00516A3D" w:rsidRDefault="00BD7614" w:rsidP="00BD7614">
      <w:pPr>
        <w:spacing w:before="1"/>
        <w:ind w:left="313"/>
        <w:rPr>
          <w:b/>
          <w:sz w:val="28"/>
        </w:rPr>
      </w:pPr>
      <w:r>
        <w:rPr>
          <w:b/>
          <w:sz w:val="28"/>
        </w:rPr>
        <w:t>References:</w:t>
      </w:r>
    </w:p>
    <w:p w:rsidR="00BD7614" w:rsidRPr="00BD7614" w:rsidRDefault="00BD7614" w:rsidP="00BD7614">
      <w:pPr>
        <w:pStyle w:val="ListParagraph"/>
        <w:numPr>
          <w:ilvl w:val="2"/>
          <w:numId w:val="13"/>
        </w:numPr>
        <w:tabs>
          <w:tab w:val="left" w:pos="957"/>
        </w:tabs>
        <w:spacing w:before="210" w:line="357" w:lineRule="auto"/>
        <w:ind w:right="608"/>
        <w:rPr>
          <w:sz w:val="28"/>
        </w:rPr>
      </w:pPr>
      <w:r>
        <w:rPr>
          <w:sz w:val="24"/>
        </w:rPr>
        <w:t>Wilcox, L.V., G.Y. Blair and C.A. Bower 1954. Effect of bicarbonate in irrigation water for irrigation, Soil Science</w:t>
      </w:r>
      <w:r>
        <w:rPr>
          <w:spacing w:val="-2"/>
          <w:sz w:val="24"/>
        </w:rPr>
        <w:t xml:space="preserve"> </w:t>
      </w:r>
      <w:r>
        <w:rPr>
          <w:sz w:val="24"/>
        </w:rPr>
        <w:t>77:259-265.</w:t>
      </w:r>
    </w:p>
    <w:p w:rsidR="00BD7614" w:rsidRPr="00BD7614" w:rsidRDefault="00BD7614" w:rsidP="00BD7614">
      <w:pPr>
        <w:pStyle w:val="ListParagraph"/>
        <w:numPr>
          <w:ilvl w:val="2"/>
          <w:numId w:val="13"/>
        </w:numPr>
        <w:rPr>
          <w:sz w:val="24"/>
        </w:rPr>
      </w:pPr>
      <w:r>
        <w:rPr>
          <w:sz w:val="24"/>
        </w:rPr>
        <w:t>Das, D.K. 2011</w:t>
      </w:r>
      <w:r w:rsidRPr="00BD7614">
        <w:rPr>
          <w:sz w:val="24"/>
        </w:rPr>
        <w:t xml:space="preserve">. Introductory Soil Science. </w:t>
      </w:r>
      <w:proofErr w:type="spellStart"/>
      <w:r w:rsidRPr="00BD7614">
        <w:rPr>
          <w:sz w:val="24"/>
        </w:rPr>
        <w:t>Kalyani</w:t>
      </w:r>
      <w:proofErr w:type="spellEnd"/>
      <w:r w:rsidRPr="00BD7614">
        <w:rPr>
          <w:sz w:val="24"/>
        </w:rPr>
        <w:t xml:space="preserve"> Publishers</w:t>
      </w:r>
      <w:r>
        <w:rPr>
          <w:sz w:val="24"/>
        </w:rPr>
        <w:t>, 218-238</w:t>
      </w:r>
    </w:p>
    <w:p w:rsidR="00BD7614" w:rsidRPr="00BD7614" w:rsidRDefault="00BD7614" w:rsidP="00BD7614">
      <w:pPr>
        <w:pStyle w:val="ListParagraph"/>
        <w:tabs>
          <w:tab w:val="left" w:pos="957"/>
        </w:tabs>
        <w:spacing w:before="210" w:line="357" w:lineRule="auto"/>
        <w:ind w:left="956" w:right="608" w:firstLine="0"/>
        <w:rPr>
          <w:sz w:val="24"/>
        </w:rPr>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0E2043" w:rsidRDefault="000E2043">
      <w:pPr>
        <w:pStyle w:val="Heading1"/>
      </w:pPr>
    </w:p>
    <w:p w:rsidR="00C62148" w:rsidRDefault="00C62148">
      <w:pPr>
        <w:pStyle w:val="Heading1"/>
      </w:pPr>
    </w:p>
    <w:p w:rsidR="00C62148" w:rsidRDefault="00C62148">
      <w:pPr>
        <w:pStyle w:val="Heading1"/>
      </w:pPr>
    </w:p>
    <w:p w:rsidR="00C62148" w:rsidRDefault="00C62148" w:rsidP="007703EC">
      <w:pPr>
        <w:pStyle w:val="Heading1"/>
        <w:jc w:val="center"/>
      </w:pPr>
    </w:p>
    <w:p w:rsidR="00362CB6" w:rsidRDefault="000E2043" w:rsidP="00AA73AF">
      <w:pPr>
        <w:pStyle w:val="Heading1"/>
        <w:rPr>
          <w:b w:val="0"/>
        </w:rPr>
      </w:pPr>
      <w:r>
        <w:lastRenderedPageBreak/>
        <w:t>Experiment No 5</w:t>
      </w:r>
      <w:r w:rsidR="00070084">
        <w:t xml:space="preserve">: </w:t>
      </w:r>
      <w:r w:rsidR="007703EC" w:rsidRPr="007703EC">
        <w:t xml:space="preserve">Determination of gypsum requirement of alkali soils </w:t>
      </w:r>
      <w:r w:rsidR="00070084">
        <w:rPr>
          <w:b w:val="0"/>
        </w:rPr>
        <w:t>(Schoonover 1952)</w:t>
      </w:r>
    </w:p>
    <w:p w:rsidR="00362CB6" w:rsidRDefault="00070084">
      <w:pPr>
        <w:pStyle w:val="Heading2"/>
        <w:spacing w:before="186"/>
      </w:pPr>
      <w:r>
        <w:t>Theory</w:t>
      </w:r>
    </w:p>
    <w:p w:rsidR="00362CB6" w:rsidRDefault="00362CB6">
      <w:pPr>
        <w:pStyle w:val="BodyText"/>
        <w:spacing w:before="1"/>
        <w:rPr>
          <w:b/>
          <w:sz w:val="31"/>
        </w:rPr>
      </w:pPr>
    </w:p>
    <w:p w:rsidR="00362CB6" w:rsidRDefault="00070084" w:rsidP="00AE6326">
      <w:pPr>
        <w:pStyle w:val="BodyText"/>
        <w:spacing w:before="1" w:line="276" w:lineRule="auto"/>
        <w:ind w:left="313" w:right="596" w:firstLine="407"/>
        <w:jc w:val="both"/>
      </w:pPr>
      <w:r>
        <w:t>The reclamation of alkali soil (pH in water suspension exceeding 8.5) requires gypsum treatment for replacement of sodium ions from the exchange complex. The sodium so released has to be leached out by flooding. The gypsum requirement can be determined by adding a known excess of saturated solution of gypsum (CaSO</w:t>
      </w:r>
      <w:r>
        <w:rPr>
          <w:vertAlign w:val="subscript"/>
        </w:rPr>
        <w:t>4</w:t>
      </w:r>
      <w:r>
        <w:t>.2H</w:t>
      </w:r>
      <w:r>
        <w:rPr>
          <w:vertAlign w:val="subscript"/>
        </w:rPr>
        <w:t>2</w:t>
      </w:r>
      <w:r>
        <w:t xml:space="preserve">O) to soil </w:t>
      </w:r>
      <w:r w:rsidR="00E83CD5">
        <w:t>and estimating</w:t>
      </w:r>
      <w:r>
        <w:t xml:space="preserve"> its </w:t>
      </w:r>
      <w:proofErr w:type="gramStart"/>
      <w:r>
        <w:t>un</w:t>
      </w:r>
      <w:proofErr w:type="gramEnd"/>
      <w:r>
        <w:t xml:space="preserve"> reacted amount by EDTA (</w:t>
      </w:r>
      <w:proofErr w:type="spellStart"/>
      <w:r>
        <w:t>versenate</w:t>
      </w:r>
      <w:proofErr w:type="spellEnd"/>
      <w:r>
        <w:t>)</w:t>
      </w:r>
      <w:r>
        <w:rPr>
          <w:spacing w:val="-8"/>
        </w:rPr>
        <w:t xml:space="preserve"> </w:t>
      </w:r>
      <w:r>
        <w:t>titration.</w:t>
      </w:r>
    </w:p>
    <w:p w:rsidR="00362CB6" w:rsidRDefault="00070084">
      <w:pPr>
        <w:spacing w:before="4"/>
        <w:ind w:left="313"/>
        <w:rPr>
          <w:b/>
          <w:sz w:val="24"/>
        </w:rPr>
      </w:pPr>
      <w:r>
        <w:rPr>
          <w:b/>
          <w:sz w:val="24"/>
        </w:rPr>
        <w:t>Reagents</w:t>
      </w:r>
    </w:p>
    <w:p w:rsidR="00362CB6" w:rsidRDefault="00070084" w:rsidP="00AE6326">
      <w:pPr>
        <w:pStyle w:val="ListParagraph"/>
        <w:numPr>
          <w:ilvl w:val="0"/>
          <w:numId w:val="16"/>
        </w:numPr>
        <w:tabs>
          <w:tab w:val="left" w:pos="1034"/>
        </w:tabs>
        <w:spacing w:before="132" w:line="276" w:lineRule="auto"/>
        <w:ind w:right="598"/>
        <w:jc w:val="both"/>
        <w:rPr>
          <w:sz w:val="24"/>
        </w:rPr>
      </w:pPr>
      <w:r>
        <w:rPr>
          <w:sz w:val="24"/>
        </w:rPr>
        <w:t xml:space="preserve">Saturated calcium </w:t>
      </w:r>
      <w:proofErr w:type="spellStart"/>
      <w:r>
        <w:rPr>
          <w:sz w:val="24"/>
        </w:rPr>
        <w:t>sulphate</w:t>
      </w:r>
      <w:proofErr w:type="spellEnd"/>
      <w:r>
        <w:rPr>
          <w:sz w:val="24"/>
        </w:rPr>
        <w:t xml:space="preserve"> </w:t>
      </w:r>
      <w:r w:rsidR="00E83CD5">
        <w:rPr>
          <w:sz w:val="24"/>
        </w:rPr>
        <w:t>solution:</w:t>
      </w:r>
      <w:r>
        <w:rPr>
          <w:sz w:val="24"/>
        </w:rPr>
        <w:t xml:space="preserve"> About 5g of pure CaSO</w:t>
      </w:r>
      <w:r>
        <w:rPr>
          <w:sz w:val="24"/>
          <w:vertAlign w:val="subscript"/>
        </w:rPr>
        <w:t>4</w:t>
      </w:r>
      <w:r>
        <w:rPr>
          <w:sz w:val="24"/>
        </w:rPr>
        <w:t>.2H</w:t>
      </w:r>
      <w:r>
        <w:rPr>
          <w:sz w:val="24"/>
          <w:vertAlign w:val="subscript"/>
        </w:rPr>
        <w:t>2</w:t>
      </w:r>
      <w:r>
        <w:rPr>
          <w:sz w:val="24"/>
        </w:rPr>
        <w:t xml:space="preserve">O taken in one </w:t>
      </w:r>
      <w:r w:rsidR="005707B6">
        <w:rPr>
          <w:sz w:val="24"/>
        </w:rPr>
        <w:t>liter</w:t>
      </w:r>
      <w:r>
        <w:rPr>
          <w:sz w:val="24"/>
        </w:rPr>
        <w:t xml:space="preserve"> of distilled </w:t>
      </w:r>
      <w:r w:rsidR="00E83CD5">
        <w:rPr>
          <w:sz w:val="24"/>
        </w:rPr>
        <w:t>water</w:t>
      </w:r>
      <w:r>
        <w:rPr>
          <w:sz w:val="24"/>
        </w:rPr>
        <w:t xml:space="preserve"> shake mechanically for 10 minutes and filtered it through ordinary filter</w:t>
      </w:r>
      <w:r>
        <w:rPr>
          <w:spacing w:val="-7"/>
          <w:sz w:val="24"/>
        </w:rPr>
        <w:t xml:space="preserve"> </w:t>
      </w:r>
      <w:r>
        <w:rPr>
          <w:sz w:val="24"/>
        </w:rPr>
        <w:t>paper.</w:t>
      </w:r>
    </w:p>
    <w:p w:rsidR="00362CB6" w:rsidRDefault="00070084" w:rsidP="00AE6326">
      <w:pPr>
        <w:pStyle w:val="ListParagraph"/>
        <w:numPr>
          <w:ilvl w:val="0"/>
          <w:numId w:val="16"/>
        </w:numPr>
        <w:tabs>
          <w:tab w:val="left" w:pos="1034"/>
        </w:tabs>
        <w:spacing w:before="1" w:line="276" w:lineRule="auto"/>
        <w:ind w:right="596"/>
        <w:jc w:val="both"/>
        <w:rPr>
          <w:sz w:val="24"/>
        </w:rPr>
      </w:pPr>
      <w:r>
        <w:rPr>
          <w:sz w:val="24"/>
        </w:rPr>
        <w:t xml:space="preserve">Ammonium chloride-ammonium hydroxide buffer of pH 10 : 67.5 g pure  ammonium chloride dissolved in 570 mL of concentrated ammonia solution (sp. Gr. 0.88) and diluted to one </w:t>
      </w:r>
      <w:r w:rsidR="005707B6">
        <w:rPr>
          <w:sz w:val="24"/>
        </w:rPr>
        <w:t>liter</w:t>
      </w:r>
      <w:r>
        <w:rPr>
          <w:sz w:val="24"/>
        </w:rPr>
        <w:t xml:space="preserve"> with distilled water and adjusted to pH 10 (Caution : Liquid ammonia should be refrigerated before opening the</w:t>
      </w:r>
      <w:r>
        <w:rPr>
          <w:spacing w:val="-4"/>
          <w:sz w:val="24"/>
        </w:rPr>
        <w:t xml:space="preserve"> </w:t>
      </w:r>
      <w:r>
        <w:rPr>
          <w:sz w:val="24"/>
        </w:rPr>
        <w:t>bottle).</w:t>
      </w:r>
    </w:p>
    <w:p w:rsidR="00362CB6" w:rsidRDefault="00070084" w:rsidP="00AE6326">
      <w:pPr>
        <w:pStyle w:val="ListParagraph"/>
        <w:numPr>
          <w:ilvl w:val="0"/>
          <w:numId w:val="16"/>
        </w:numPr>
        <w:tabs>
          <w:tab w:val="left" w:pos="1034"/>
        </w:tabs>
        <w:spacing w:before="1" w:line="276" w:lineRule="auto"/>
        <w:ind w:right="600"/>
        <w:jc w:val="both"/>
        <w:rPr>
          <w:sz w:val="24"/>
        </w:rPr>
      </w:pPr>
      <w:proofErr w:type="spellStart"/>
      <w:r>
        <w:rPr>
          <w:sz w:val="24"/>
        </w:rPr>
        <w:t>Eriochrome</w:t>
      </w:r>
      <w:proofErr w:type="spellEnd"/>
      <w:r>
        <w:rPr>
          <w:sz w:val="24"/>
        </w:rPr>
        <w:t xml:space="preserve"> black T </w:t>
      </w:r>
      <w:r w:rsidR="00E83CD5">
        <w:rPr>
          <w:sz w:val="24"/>
        </w:rPr>
        <w:t>indicator:</w:t>
      </w:r>
      <w:r>
        <w:rPr>
          <w:sz w:val="24"/>
        </w:rPr>
        <w:t xml:space="preserve"> 0.5 g of </w:t>
      </w:r>
      <w:proofErr w:type="spellStart"/>
      <w:r>
        <w:rPr>
          <w:sz w:val="24"/>
        </w:rPr>
        <w:t>eriochrome</w:t>
      </w:r>
      <w:proofErr w:type="spellEnd"/>
      <w:r>
        <w:rPr>
          <w:sz w:val="24"/>
        </w:rPr>
        <w:t xml:space="preserve"> black T</w:t>
      </w:r>
      <w:r w:rsidR="00E83CD5">
        <w:rPr>
          <w:sz w:val="24"/>
        </w:rPr>
        <w:t xml:space="preserve"> (EBT)</w:t>
      </w:r>
      <w:r>
        <w:rPr>
          <w:sz w:val="24"/>
        </w:rPr>
        <w:t xml:space="preserve"> and 4.5 g of hydroxylamine hydrochloride (AR</w:t>
      </w:r>
      <w:r w:rsidR="00E83CD5">
        <w:rPr>
          <w:sz w:val="24"/>
        </w:rPr>
        <w:t>) dissolved</w:t>
      </w:r>
      <w:r>
        <w:rPr>
          <w:sz w:val="24"/>
        </w:rPr>
        <w:t xml:space="preserve"> in 100 mL of 95% ethyl</w:t>
      </w:r>
      <w:r>
        <w:rPr>
          <w:spacing w:val="-6"/>
          <w:sz w:val="24"/>
        </w:rPr>
        <w:t xml:space="preserve"> </w:t>
      </w:r>
      <w:r>
        <w:rPr>
          <w:sz w:val="24"/>
        </w:rPr>
        <w:t>alcohol.</w:t>
      </w:r>
    </w:p>
    <w:p w:rsidR="00362CB6" w:rsidRDefault="00070084" w:rsidP="00AE6326">
      <w:pPr>
        <w:pStyle w:val="ListParagraph"/>
        <w:numPr>
          <w:ilvl w:val="0"/>
          <w:numId w:val="16"/>
        </w:numPr>
        <w:tabs>
          <w:tab w:val="left" w:pos="1034"/>
        </w:tabs>
        <w:spacing w:line="276" w:lineRule="auto"/>
        <w:ind w:right="597"/>
        <w:jc w:val="both"/>
        <w:rPr>
          <w:sz w:val="24"/>
        </w:rPr>
      </w:pPr>
      <w:r>
        <w:rPr>
          <w:sz w:val="24"/>
        </w:rPr>
        <w:t xml:space="preserve">0.01 N calcium chloride </w:t>
      </w:r>
      <w:r w:rsidR="00E83CD5">
        <w:rPr>
          <w:sz w:val="24"/>
        </w:rPr>
        <w:t>solutions:</w:t>
      </w:r>
      <w:r>
        <w:rPr>
          <w:sz w:val="24"/>
        </w:rPr>
        <w:t xml:space="preserve"> 0.500 g of AR grade calcium carbonate taken in little excess of AR </w:t>
      </w:r>
      <w:proofErr w:type="spellStart"/>
      <w:r>
        <w:rPr>
          <w:sz w:val="24"/>
        </w:rPr>
        <w:t>HCl</w:t>
      </w:r>
      <w:proofErr w:type="spellEnd"/>
      <w:r>
        <w:rPr>
          <w:sz w:val="24"/>
        </w:rPr>
        <w:t xml:space="preserve"> (about 10 mL of dil. acid) and the solution made up to one </w:t>
      </w:r>
      <w:r w:rsidR="005707B6">
        <w:rPr>
          <w:sz w:val="24"/>
        </w:rPr>
        <w:t>liter</w:t>
      </w:r>
      <w:r>
        <w:rPr>
          <w:sz w:val="24"/>
        </w:rPr>
        <w:t xml:space="preserve"> with distilled</w:t>
      </w:r>
      <w:r>
        <w:rPr>
          <w:spacing w:val="-3"/>
          <w:sz w:val="24"/>
        </w:rPr>
        <w:t xml:space="preserve"> </w:t>
      </w:r>
      <w:r>
        <w:rPr>
          <w:sz w:val="24"/>
        </w:rPr>
        <w:t>water.</w:t>
      </w:r>
    </w:p>
    <w:p w:rsidR="00362CB6" w:rsidRDefault="00070084" w:rsidP="00AE6326">
      <w:pPr>
        <w:pStyle w:val="ListParagraph"/>
        <w:numPr>
          <w:ilvl w:val="0"/>
          <w:numId w:val="16"/>
        </w:numPr>
        <w:tabs>
          <w:tab w:val="left" w:pos="1034"/>
        </w:tabs>
        <w:spacing w:line="276" w:lineRule="auto"/>
        <w:ind w:right="600"/>
        <w:jc w:val="both"/>
        <w:rPr>
          <w:sz w:val="24"/>
        </w:rPr>
      </w:pPr>
      <w:r>
        <w:rPr>
          <w:sz w:val="24"/>
        </w:rPr>
        <w:lastRenderedPageBreak/>
        <w:t xml:space="preserve">Standard </w:t>
      </w:r>
      <w:proofErr w:type="spellStart"/>
      <w:r>
        <w:rPr>
          <w:sz w:val="24"/>
        </w:rPr>
        <w:t>versenate</w:t>
      </w:r>
      <w:proofErr w:type="spellEnd"/>
      <w:r>
        <w:rPr>
          <w:sz w:val="24"/>
        </w:rPr>
        <w:t xml:space="preserve"> (EDTA) solution 0.01 N : 2.0 g of ethylene </w:t>
      </w:r>
      <w:proofErr w:type="spellStart"/>
      <w:r>
        <w:rPr>
          <w:sz w:val="24"/>
        </w:rPr>
        <w:t>diamine</w:t>
      </w:r>
      <w:proofErr w:type="spellEnd"/>
      <w:r>
        <w:rPr>
          <w:sz w:val="24"/>
        </w:rPr>
        <w:t>- tetra acetic acid disodium salt and 0.05 g of MgCl</w:t>
      </w:r>
      <w:r>
        <w:rPr>
          <w:sz w:val="24"/>
          <w:vertAlign w:val="subscript"/>
        </w:rPr>
        <w:t>2</w:t>
      </w:r>
      <w:r>
        <w:rPr>
          <w:sz w:val="24"/>
        </w:rPr>
        <w:t xml:space="preserve"> (AR) dissolved in water and diluted to 1 </w:t>
      </w:r>
      <w:r w:rsidR="005707B6">
        <w:rPr>
          <w:sz w:val="24"/>
        </w:rPr>
        <w:t>liter</w:t>
      </w:r>
      <w:r>
        <w:rPr>
          <w:sz w:val="24"/>
        </w:rPr>
        <w:t>; the solution to be standardized against 0.01 N calcium</w:t>
      </w:r>
      <w:r>
        <w:rPr>
          <w:spacing w:val="-3"/>
          <w:sz w:val="24"/>
        </w:rPr>
        <w:t xml:space="preserve"> </w:t>
      </w:r>
      <w:r>
        <w:rPr>
          <w:sz w:val="24"/>
        </w:rPr>
        <w:t>chloride.</w:t>
      </w:r>
    </w:p>
    <w:p w:rsidR="00362CB6" w:rsidRDefault="00070084">
      <w:pPr>
        <w:spacing w:before="6"/>
        <w:ind w:left="313"/>
        <w:rPr>
          <w:b/>
          <w:sz w:val="24"/>
        </w:rPr>
      </w:pPr>
      <w:r>
        <w:rPr>
          <w:b/>
          <w:sz w:val="24"/>
        </w:rPr>
        <w:t>Procedure</w:t>
      </w:r>
    </w:p>
    <w:p w:rsidR="00AE6326" w:rsidRPr="00AE6326" w:rsidRDefault="00070084" w:rsidP="00AE6326">
      <w:pPr>
        <w:pStyle w:val="BodyText"/>
        <w:spacing w:before="132" w:line="276" w:lineRule="auto"/>
        <w:ind w:left="1021" w:right="597"/>
        <w:jc w:val="both"/>
      </w:pPr>
      <w:r>
        <w:t>5g of soil is taken in a 250 mL conical flask to which 100 mL of the saturated CaSO</w:t>
      </w:r>
      <w:r>
        <w:rPr>
          <w:vertAlign w:val="subscript"/>
        </w:rPr>
        <w:t>4</w:t>
      </w:r>
      <w:r>
        <w:t xml:space="preserve"> solution is poured in, shaken for 5 minutes a</w:t>
      </w:r>
      <w:r w:rsidR="00E83CD5">
        <w:t xml:space="preserve">nd filtered through </w:t>
      </w:r>
      <w:proofErr w:type="spellStart"/>
      <w:r w:rsidR="00E83CD5">
        <w:t>Whatman</w:t>
      </w:r>
      <w:proofErr w:type="spellEnd"/>
      <w:r w:rsidR="00E83CD5">
        <w:t xml:space="preserve"> No.</w:t>
      </w:r>
      <w:r>
        <w:t>1</w:t>
      </w:r>
      <w:r w:rsidR="00E83CD5">
        <w:t xml:space="preserve"> filter paper</w:t>
      </w:r>
      <w:r>
        <w:t xml:space="preserve">. After rejecting first few mL, 5mL of the extract is pipetted into a 100 mL flask or </w:t>
      </w:r>
      <w:proofErr w:type="spellStart"/>
      <w:r>
        <w:t>porcelein</w:t>
      </w:r>
      <w:proofErr w:type="spellEnd"/>
      <w:r>
        <w:t xml:space="preserve"> dish and diluted to about 25 mL with distilled water. One mL of NH</w:t>
      </w:r>
      <w:r>
        <w:rPr>
          <w:vertAlign w:val="subscript"/>
        </w:rPr>
        <w:t>4</w:t>
      </w:r>
      <w:r>
        <w:t xml:space="preserve">Cl </w:t>
      </w:r>
      <w:r>
        <w:rPr>
          <w:vertAlign w:val="superscript"/>
        </w:rPr>
        <w:t>–</w:t>
      </w:r>
      <w:r>
        <w:t xml:space="preserve"> NH</w:t>
      </w:r>
      <w:r>
        <w:rPr>
          <w:vertAlign w:val="subscript"/>
        </w:rPr>
        <w:t>4</w:t>
      </w:r>
      <w:r>
        <w:t xml:space="preserve">OH buffer and 3 to 4 drops of </w:t>
      </w:r>
      <w:proofErr w:type="spellStart"/>
      <w:r>
        <w:t>Eriochrome</w:t>
      </w:r>
      <w:proofErr w:type="spellEnd"/>
      <w:r>
        <w:t xml:space="preserve"> black T indicator are added and titrated</w:t>
      </w:r>
      <w:r>
        <w:rPr>
          <w:spacing w:val="12"/>
        </w:rPr>
        <w:t xml:space="preserve"> </w:t>
      </w:r>
      <w:r>
        <w:t>with</w:t>
      </w:r>
      <w:r>
        <w:rPr>
          <w:spacing w:val="13"/>
        </w:rPr>
        <w:t xml:space="preserve"> </w:t>
      </w:r>
      <w:r>
        <w:t>the</w:t>
      </w:r>
      <w:r>
        <w:rPr>
          <w:spacing w:val="12"/>
        </w:rPr>
        <w:t xml:space="preserve"> </w:t>
      </w:r>
      <w:r>
        <w:t>standard</w:t>
      </w:r>
      <w:r>
        <w:rPr>
          <w:spacing w:val="14"/>
        </w:rPr>
        <w:t xml:space="preserve"> </w:t>
      </w:r>
      <w:r>
        <w:t>EDTA</w:t>
      </w:r>
      <w:r>
        <w:rPr>
          <w:spacing w:val="12"/>
        </w:rPr>
        <w:t xml:space="preserve"> </w:t>
      </w:r>
      <w:r>
        <w:t>solution</w:t>
      </w:r>
      <w:r>
        <w:rPr>
          <w:spacing w:val="14"/>
        </w:rPr>
        <w:t xml:space="preserve"> </w:t>
      </w:r>
      <w:r w:rsidR="00FE0153">
        <w:t>until</w:t>
      </w:r>
      <w:r>
        <w:rPr>
          <w:spacing w:val="13"/>
        </w:rPr>
        <w:t xml:space="preserve"> </w:t>
      </w:r>
      <w:r>
        <w:t>the</w:t>
      </w:r>
      <w:r>
        <w:rPr>
          <w:spacing w:val="12"/>
        </w:rPr>
        <w:t xml:space="preserve"> </w:t>
      </w:r>
      <w:proofErr w:type="spellStart"/>
      <w:r>
        <w:t>colour</w:t>
      </w:r>
      <w:proofErr w:type="spellEnd"/>
      <w:r>
        <w:rPr>
          <w:spacing w:val="16"/>
        </w:rPr>
        <w:t xml:space="preserve"> </w:t>
      </w:r>
      <w:r>
        <w:t>changes</w:t>
      </w:r>
      <w:r>
        <w:rPr>
          <w:spacing w:val="13"/>
        </w:rPr>
        <w:t xml:space="preserve"> </w:t>
      </w:r>
      <w:r>
        <w:t>from</w:t>
      </w:r>
      <w:r>
        <w:rPr>
          <w:spacing w:val="13"/>
        </w:rPr>
        <w:t xml:space="preserve"> </w:t>
      </w:r>
      <w:r>
        <w:t>wine</w:t>
      </w:r>
      <w:r>
        <w:rPr>
          <w:spacing w:val="12"/>
        </w:rPr>
        <w:t xml:space="preserve"> </w:t>
      </w:r>
      <w:r>
        <w:t>red</w:t>
      </w:r>
      <w:r>
        <w:rPr>
          <w:spacing w:val="14"/>
        </w:rPr>
        <w:t xml:space="preserve"> </w:t>
      </w:r>
      <w:r>
        <w:t>to</w:t>
      </w:r>
      <w:r w:rsidR="00AE6326">
        <w:t xml:space="preserve"> </w:t>
      </w:r>
      <w:r w:rsidR="00AE6326" w:rsidRPr="00AE6326">
        <w:t xml:space="preserve">blue. Similarly, 5 mL of the saturated CaSO4 solution is titrated separately to determine the </w:t>
      </w:r>
      <w:proofErr w:type="spellStart"/>
      <w:r w:rsidR="00AE6326" w:rsidRPr="00AE6326">
        <w:t>Ca</w:t>
      </w:r>
      <w:proofErr w:type="spellEnd"/>
      <w:r w:rsidR="00AE6326" w:rsidRPr="00AE6326">
        <w:t xml:space="preserve"> concentration.</w:t>
      </w:r>
    </w:p>
    <w:p w:rsidR="00362CB6" w:rsidRDefault="00362CB6">
      <w:pPr>
        <w:spacing w:line="372" w:lineRule="auto"/>
        <w:jc w:val="both"/>
        <w:sectPr w:rsidR="00362CB6" w:rsidSect="00824D3F">
          <w:pgSz w:w="8395" w:h="11907" w:code="9"/>
          <w:pgMar w:top="680" w:right="680" w:bottom="680" w:left="680" w:header="0" w:footer="1008" w:gutter="0"/>
          <w:cols w:space="720"/>
        </w:sectPr>
      </w:pPr>
    </w:p>
    <w:p w:rsidR="00362CB6" w:rsidRDefault="006F69D2">
      <w:pPr>
        <w:ind w:left="313"/>
        <w:rPr>
          <w:b/>
          <w:sz w:val="24"/>
        </w:rPr>
      </w:pPr>
      <w:r>
        <w:rPr>
          <w:b/>
          <w:sz w:val="24"/>
        </w:rPr>
        <w:lastRenderedPageBreak/>
        <w:t>Observations table 5</w:t>
      </w:r>
      <w:r w:rsidR="00070084">
        <w:rPr>
          <w:b/>
          <w:sz w:val="24"/>
        </w:rPr>
        <w:t>.1</w:t>
      </w:r>
    </w:p>
    <w:p w:rsidR="00362CB6" w:rsidRDefault="00070084">
      <w:pPr>
        <w:pStyle w:val="ListParagraph"/>
        <w:numPr>
          <w:ilvl w:val="0"/>
          <w:numId w:val="15"/>
        </w:numPr>
        <w:tabs>
          <w:tab w:val="left" w:pos="1393"/>
          <w:tab w:val="left" w:pos="1394"/>
        </w:tabs>
        <w:spacing w:before="139"/>
        <w:jc w:val="left"/>
        <w:rPr>
          <w:b/>
          <w:sz w:val="24"/>
        </w:rPr>
      </w:pPr>
      <w:proofErr w:type="spellStart"/>
      <w:r>
        <w:rPr>
          <w:b/>
          <w:sz w:val="24"/>
        </w:rPr>
        <w:t>Ca</w:t>
      </w:r>
      <w:proofErr w:type="spellEnd"/>
      <w:r>
        <w:rPr>
          <w:b/>
          <w:sz w:val="24"/>
        </w:rPr>
        <w:t xml:space="preserve"> + Mg in soil extract</w:t>
      </w:r>
    </w:p>
    <w:p w:rsidR="00362CB6" w:rsidRDefault="00362CB6">
      <w:pPr>
        <w:pStyle w:val="BodyText"/>
        <w:spacing w:before="11"/>
        <w:rPr>
          <w:b/>
          <w:sz w:val="11"/>
        </w:rPr>
      </w:pPr>
    </w:p>
    <w:tbl>
      <w:tblPr>
        <w:tblW w:w="7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1834"/>
        <w:gridCol w:w="957"/>
        <w:gridCol w:w="912"/>
        <w:gridCol w:w="2631"/>
      </w:tblGrid>
      <w:tr w:rsidR="00362CB6" w:rsidTr="00EE6391">
        <w:trPr>
          <w:trHeight w:val="416"/>
        </w:trPr>
        <w:tc>
          <w:tcPr>
            <w:tcW w:w="797" w:type="dxa"/>
            <w:vMerge w:val="restart"/>
          </w:tcPr>
          <w:p w:rsidR="00362CB6" w:rsidRDefault="00070084">
            <w:pPr>
              <w:pStyle w:val="TableParagraph"/>
              <w:spacing w:line="273" w:lineRule="exact"/>
              <w:rPr>
                <w:sz w:val="24"/>
              </w:rPr>
            </w:pPr>
            <w:proofErr w:type="spellStart"/>
            <w:r>
              <w:rPr>
                <w:sz w:val="24"/>
              </w:rPr>
              <w:t>Sl.No</w:t>
            </w:r>
            <w:proofErr w:type="spellEnd"/>
            <w:r>
              <w:rPr>
                <w:sz w:val="24"/>
              </w:rPr>
              <w:t>.</w:t>
            </w:r>
          </w:p>
        </w:tc>
        <w:tc>
          <w:tcPr>
            <w:tcW w:w="1834" w:type="dxa"/>
            <w:vMerge w:val="restart"/>
          </w:tcPr>
          <w:p w:rsidR="00362CB6" w:rsidRDefault="00EE6391" w:rsidP="00EE6391">
            <w:pPr>
              <w:pStyle w:val="TableParagraph"/>
              <w:spacing w:line="360" w:lineRule="auto"/>
              <w:ind w:left="193" w:right="400" w:hanging="360"/>
              <w:rPr>
                <w:sz w:val="24"/>
              </w:rPr>
            </w:pPr>
            <w:r>
              <w:rPr>
                <w:sz w:val="24"/>
              </w:rPr>
              <w:t>Vol. of EDTA</w:t>
            </w:r>
            <w:r w:rsidR="00070084">
              <w:rPr>
                <w:sz w:val="24"/>
              </w:rPr>
              <w:t xml:space="preserve"> taken (mL)</w:t>
            </w:r>
          </w:p>
        </w:tc>
        <w:tc>
          <w:tcPr>
            <w:tcW w:w="1869" w:type="dxa"/>
            <w:gridSpan w:val="2"/>
          </w:tcPr>
          <w:p w:rsidR="00362CB6" w:rsidRDefault="00070084">
            <w:pPr>
              <w:pStyle w:val="TableParagraph"/>
              <w:spacing w:line="273" w:lineRule="exact"/>
              <w:ind w:left="110"/>
              <w:rPr>
                <w:sz w:val="24"/>
              </w:rPr>
            </w:pPr>
            <w:r>
              <w:rPr>
                <w:sz w:val="24"/>
              </w:rPr>
              <w:t>Burette reading</w:t>
            </w:r>
          </w:p>
        </w:tc>
        <w:tc>
          <w:tcPr>
            <w:tcW w:w="2631" w:type="dxa"/>
            <w:vMerge w:val="restart"/>
          </w:tcPr>
          <w:p w:rsidR="00362CB6" w:rsidRDefault="00070084" w:rsidP="006D3A0B">
            <w:pPr>
              <w:pStyle w:val="TableParagraph"/>
              <w:spacing w:line="360" w:lineRule="auto"/>
              <w:ind w:left="108" w:right="201"/>
              <w:rPr>
                <w:sz w:val="24"/>
              </w:rPr>
            </w:pPr>
            <w:r>
              <w:rPr>
                <w:sz w:val="24"/>
              </w:rPr>
              <w:t>Vol. of EDTA used (mL)</w:t>
            </w:r>
            <w:r w:rsidR="006D3A0B">
              <w:rPr>
                <w:sz w:val="24"/>
              </w:rPr>
              <w:t xml:space="preserve"> (Final- Initial)</w:t>
            </w:r>
          </w:p>
        </w:tc>
      </w:tr>
      <w:tr w:rsidR="00362CB6" w:rsidTr="00EE6391">
        <w:trPr>
          <w:trHeight w:val="534"/>
        </w:trPr>
        <w:tc>
          <w:tcPr>
            <w:tcW w:w="797" w:type="dxa"/>
            <w:vMerge/>
            <w:tcBorders>
              <w:top w:val="nil"/>
            </w:tcBorders>
          </w:tcPr>
          <w:p w:rsidR="00362CB6" w:rsidRDefault="00362CB6">
            <w:pPr>
              <w:rPr>
                <w:sz w:val="2"/>
                <w:szCs w:val="2"/>
              </w:rPr>
            </w:pPr>
          </w:p>
        </w:tc>
        <w:tc>
          <w:tcPr>
            <w:tcW w:w="1834" w:type="dxa"/>
            <w:vMerge/>
            <w:tcBorders>
              <w:top w:val="nil"/>
            </w:tcBorders>
          </w:tcPr>
          <w:p w:rsidR="00362CB6" w:rsidRDefault="00362CB6">
            <w:pPr>
              <w:rPr>
                <w:sz w:val="2"/>
                <w:szCs w:val="2"/>
              </w:rPr>
            </w:pPr>
          </w:p>
        </w:tc>
        <w:tc>
          <w:tcPr>
            <w:tcW w:w="957" w:type="dxa"/>
          </w:tcPr>
          <w:p w:rsidR="00362CB6" w:rsidRDefault="00070084">
            <w:pPr>
              <w:pStyle w:val="TableParagraph"/>
              <w:spacing w:line="270" w:lineRule="exact"/>
              <w:ind w:left="110"/>
              <w:rPr>
                <w:sz w:val="24"/>
              </w:rPr>
            </w:pPr>
            <w:r>
              <w:rPr>
                <w:sz w:val="24"/>
              </w:rPr>
              <w:t>Initial</w:t>
            </w:r>
          </w:p>
        </w:tc>
        <w:tc>
          <w:tcPr>
            <w:tcW w:w="912" w:type="dxa"/>
          </w:tcPr>
          <w:p w:rsidR="00362CB6" w:rsidRDefault="00070084">
            <w:pPr>
              <w:pStyle w:val="TableParagraph"/>
              <w:spacing w:line="270" w:lineRule="exact"/>
              <w:rPr>
                <w:sz w:val="24"/>
              </w:rPr>
            </w:pPr>
            <w:r>
              <w:rPr>
                <w:sz w:val="24"/>
              </w:rPr>
              <w:t>Final</w:t>
            </w:r>
          </w:p>
        </w:tc>
        <w:tc>
          <w:tcPr>
            <w:tcW w:w="2631" w:type="dxa"/>
            <w:vMerge/>
            <w:tcBorders>
              <w:top w:val="nil"/>
            </w:tcBorders>
          </w:tcPr>
          <w:p w:rsidR="00362CB6" w:rsidRDefault="00362CB6">
            <w:pPr>
              <w:rPr>
                <w:sz w:val="2"/>
                <w:szCs w:val="2"/>
              </w:rPr>
            </w:pPr>
          </w:p>
        </w:tc>
      </w:tr>
      <w:tr w:rsidR="00362CB6" w:rsidTr="00EE6391">
        <w:trPr>
          <w:trHeight w:val="417"/>
        </w:trPr>
        <w:tc>
          <w:tcPr>
            <w:tcW w:w="797" w:type="dxa"/>
          </w:tcPr>
          <w:p w:rsidR="00362CB6" w:rsidRDefault="00070084">
            <w:pPr>
              <w:pStyle w:val="TableParagraph"/>
              <w:spacing w:line="271" w:lineRule="exact"/>
              <w:rPr>
                <w:sz w:val="24"/>
              </w:rPr>
            </w:pPr>
            <w:r>
              <w:rPr>
                <w:sz w:val="24"/>
              </w:rPr>
              <w:t>1</w:t>
            </w:r>
          </w:p>
        </w:tc>
        <w:tc>
          <w:tcPr>
            <w:tcW w:w="1834" w:type="dxa"/>
          </w:tcPr>
          <w:p w:rsidR="00362CB6" w:rsidRDefault="00362CB6">
            <w:pPr>
              <w:pStyle w:val="TableParagraph"/>
              <w:ind w:left="0"/>
            </w:pPr>
          </w:p>
        </w:tc>
        <w:tc>
          <w:tcPr>
            <w:tcW w:w="957" w:type="dxa"/>
          </w:tcPr>
          <w:p w:rsidR="00362CB6" w:rsidRDefault="00362CB6">
            <w:pPr>
              <w:pStyle w:val="TableParagraph"/>
              <w:ind w:left="0"/>
            </w:pPr>
          </w:p>
        </w:tc>
        <w:tc>
          <w:tcPr>
            <w:tcW w:w="912" w:type="dxa"/>
          </w:tcPr>
          <w:p w:rsidR="00362CB6" w:rsidRDefault="00362CB6">
            <w:pPr>
              <w:pStyle w:val="TableParagraph"/>
              <w:ind w:left="0"/>
            </w:pPr>
          </w:p>
        </w:tc>
        <w:tc>
          <w:tcPr>
            <w:tcW w:w="2631" w:type="dxa"/>
          </w:tcPr>
          <w:p w:rsidR="00362CB6" w:rsidRDefault="00362CB6">
            <w:pPr>
              <w:pStyle w:val="TableParagraph"/>
              <w:ind w:left="0"/>
            </w:pPr>
          </w:p>
        </w:tc>
      </w:tr>
      <w:tr w:rsidR="00362CB6" w:rsidTr="00EE6391">
        <w:trPr>
          <w:trHeight w:val="414"/>
        </w:trPr>
        <w:tc>
          <w:tcPr>
            <w:tcW w:w="797" w:type="dxa"/>
          </w:tcPr>
          <w:p w:rsidR="00362CB6" w:rsidRDefault="00070084">
            <w:pPr>
              <w:pStyle w:val="TableParagraph"/>
              <w:spacing w:line="270" w:lineRule="exact"/>
              <w:rPr>
                <w:sz w:val="24"/>
              </w:rPr>
            </w:pPr>
            <w:r>
              <w:rPr>
                <w:sz w:val="24"/>
              </w:rPr>
              <w:t>2</w:t>
            </w:r>
          </w:p>
        </w:tc>
        <w:tc>
          <w:tcPr>
            <w:tcW w:w="1834" w:type="dxa"/>
          </w:tcPr>
          <w:p w:rsidR="00362CB6" w:rsidRDefault="00362CB6">
            <w:pPr>
              <w:pStyle w:val="TableParagraph"/>
              <w:ind w:left="0"/>
            </w:pPr>
          </w:p>
        </w:tc>
        <w:tc>
          <w:tcPr>
            <w:tcW w:w="957" w:type="dxa"/>
          </w:tcPr>
          <w:p w:rsidR="00362CB6" w:rsidRDefault="00362CB6">
            <w:pPr>
              <w:pStyle w:val="TableParagraph"/>
              <w:ind w:left="0"/>
            </w:pPr>
          </w:p>
        </w:tc>
        <w:tc>
          <w:tcPr>
            <w:tcW w:w="912" w:type="dxa"/>
          </w:tcPr>
          <w:p w:rsidR="00362CB6" w:rsidRDefault="00362CB6">
            <w:pPr>
              <w:pStyle w:val="TableParagraph"/>
              <w:ind w:left="0"/>
            </w:pPr>
          </w:p>
        </w:tc>
        <w:tc>
          <w:tcPr>
            <w:tcW w:w="2631" w:type="dxa"/>
          </w:tcPr>
          <w:p w:rsidR="00362CB6" w:rsidRDefault="00362CB6">
            <w:pPr>
              <w:pStyle w:val="TableParagraph"/>
              <w:ind w:left="0"/>
            </w:pPr>
          </w:p>
        </w:tc>
      </w:tr>
      <w:tr w:rsidR="00362CB6" w:rsidTr="00EE6391">
        <w:trPr>
          <w:trHeight w:val="416"/>
        </w:trPr>
        <w:tc>
          <w:tcPr>
            <w:tcW w:w="797" w:type="dxa"/>
          </w:tcPr>
          <w:p w:rsidR="00362CB6" w:rsidRDefault="00070084">
            <w:pPr>
              <w:pStyle w:val="TableParagraph"/>
              <w:spacing w:line="273" w:lineRule="exact"/>
              <w:rPr>
                <w:sz w:val="24"/>
              </w:rPr>
            </w:pPr>
            <w:r>
              <w:rPr>
                <w:sz w:val="24"/>
              </w:rPr>
              <w:t>3</w:t>
            </w:r>
          </w:p>
        </w:tc>
        <w:tc>
          <w:tcPr>
            <w:tcW w:w="1834" w:type="dxa"/>
          </w:tcPr>
          <w:p w:rsidR="00362CB6" w:rsidRDefault="00362CB6">
            <w:pPr>
              <w:pStyle w:val="TableParagraph"/>
              <w:ind w:left="0"/>
            </w:pPr>
          </w:p>
        </w:tc>
        <w:tc>
          <w:tcPr>
            <w:tcW w:w="957" w:type="dxa"/>
          </w:tcPr>
          <w:p w:rsidR="00362CB6" w:rsidRDefault="00362CB6">
            <w:pPr>
              <w:pStyle w:val="TableParagraph"/>
              <w:ind w:left="0"/>
            </w:pPr>
          </w:p>
        </w:tc>
        <w:tc>
          <w:tcPr>
            <w:tcW w:w="912" w:type="dxa"/>
          </w:tcPr>
          <w:p w:rsidR="00362CB6" w:rsidRDefault="00362CB6">
            <w:pPr>
              <w:pStyle w:val="TableParagraph"/>
              <w:ind w:left="0"/>
            </w:pPr>
          </w:p>
        </w:tc>
        <w:tc>
          <w:tcPr>
            <w:tcW w:w="2631" w:type="dxa"/>
          </w:tcPr>
          <w:p w:rsidR="00362CB6" w:rsidRDefault="00362CB6">
            <w:pPr>
              <w:pStyle w:val="TableParagraph"/>
              <w:ind w:left="0"/>
            </w:pPr>
          </w:p>
        </w:tc>
      </w:tr>
    </w:tbl>
    <w:p w:rsidR="00362CB6" w:rsidRDefault="00362CB6">
      <w:pPr>
        <w:pStyle w:val="BodyText"/>
        <w:rPr>
          <w:b/>
          <w:sz w:val="36"/>
        </w:rPr>
      </w:pPr>
    </w:p>
    <w:p w:rsidR="00362CB6" w:rsidRDefault="00070084">
      <w:pPr>
        <w:pStyle w:val="ListParagraph"/>
        <w:numPr>
          <w:ilvl w:val="0"/>
          <w:numId w:val="15"/>
        </w:numPr>
        <w:tabs>
          <w:tab w:val="left" w:pos="1807"/>
        </w:tabs>
        <w:ind w:left="1806" w:hanging="353"/>
        <w:jc w:val="left"/>
        <w:rPr>
          <w:b/>
          <w:sz w:val="24"/>
        </w:rPr>
      </w:pPr>
      <w:proofErr w:type="spellStart"/>
      <w:r>
        <w:rPr>
          <w:b/>
          <w:sz w:val="24"/>
        </w:rPr>
        <w:t>Ca</w:t>
      </w:r>
      <w:proofErr w:type="spellEnd"/>
      <w:r>
        <w:rPr>
          <w:b/>
          <w:sz w:val="24"/>
        </w:rPr>
        <w:t xml:space="preserve"> in saturated gypsum</w:t>
      </w:r>
      <w:r>
        <w:rPr>
          <w:b/>
          <w:spacing w:val="-4"/>
          <w:sz w:val="24"/>
        </w:rPr>
        <w:t xml:space="preserve"> </w:t>
      </w:r>
      <w:r>
        <w:rPr>
          <w:b/>
          <w:sz w:val="24"/>
        </w:rPr>
        <w:t>solution</w:t>
      </w:r>
    </w:p>
    <w:tbl>
      <w:tblPr>
        <w:tblpPr w:leftFromText="180" w:rightFromText="180" w:vertAnchor="text" w:horzAnchor="margin" w:tblpY="16"/>
        <w:tblW w:w="7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1890"/>
        <w:gridCol w:w="990"/>
        <w:gridCol w:w="900"/>
        <w:gridCol w:w="2595"/>
      </w:tblGrid>
      <w:tr w:rsidR="00EE6391" w:rsidTr="00EE6391">
        <w:trPr>
          <w:trHeight w:val="397"/>
        </w:trPr>
        <w:tc>
          <w:tcPr>
            <w:tcW w:w="815" w:type="dxa"/>
            <w:vMerge w:val="restart"/>
          </w:tcPr>
          <w:p w:rsidR="00EE6391" w:rsidRDefault="00EE6391" w:rsidP="00EE6391">
            <w:pPr>
              <w:pStyle w:val="TableParagraph"/>
              <w:spacing w:line="270" w:lineRule="exact"/>
              <w:rPr>
                <w:sz w:val="24"/>
              </w:rPr>
            </w:pPr>
            <w:r>
              <w:rPr>
                <w:sz w:val="24"/>
              </w:rPr>
              <w:t>Sl. No.</w:t>
            </w:r>
          </w:p>
        </w:tc>
        <w:tc>
          <w:tcPr>
            <w:tcW w:w="1890" w:type="dxa"/>
            <w:vMerge w:val="restart"/>
          </w:tcPr>
          <w:p w:rsidR="00EE6391" w:rsidRDefault="00EE6391" w:rsidP="00EE6391">
            <w:pPr>
              <w:pStyle w:val="TableParagraph"/>
              <w:spacing w:line="360" w:lineRule="auto"/>
              <w:ind w:left="151" w:right="403" w:hanging="90"/>
              <w:rPr>
                <w:sz w:val="24"/>
              </w:rPr>
            </w:pPr>
            <w:r>
              <w:rPr>
                <w:sz w:val="24"/>
              </w:rPr>
              <w:t>Vol. of EDTA</w:t>
            </w:r>
            <w:r w:rsidR="006D3A0B">
              <w:rPr>
                <w:sz w:val="24"/>
              </w:rPr>
              <w:t xml:space="preserve"> </w:t>
            </w:r>
            <w:r>
              <w:rPr>
                <w:sz w:val="24"/>
              </w:rPr>
              <w:t>taken (mL)</w:t>
            </w:r>
          </w:p>
        </w:tc>
        <w:tc>
          <w:tcPr>
            <w:tcW w:w="1890" w:type="dxa"/>
            <w:gridSpan w:val="2"/>
          </w:tcPr>
          <w:p w:rsidR="00EE6391" w:rsidRDefault="00EE6391" w:rsidP="00EE6391">
            <w:pPr>
              <w:pStyle w:val="TableParagraph"/>
              <w:spacing w:line="270" w:lineRule="exact"/>
              <w:ind w:left="109"/>
              <w:rPr>
                <w:sz w:val="24"/>
              </w:rPr>
            </w:pPr>
            <w:r>
              <w:rPr>
                <w:sz w:val="24"/>
              </w:rPr>
              <w:t>Burette reading</w:t>
            </w:r>
          </w:p>
        </w:tc>
        <w:tc>
          <w:tcPr>
            <w:tcW w:w="2595" w:type="dxa"/>
            <w:vMerge w:val="restart"/>
          </w:tcPr>
          <w:p w:rsidR="00EE6391" w:rsidRDefault="00EE6391" w:rsidP="00FB29FE">
            <w:pPr>
              <w:pStyle w:val="TableParagraph"/>
              <w:tabs>
                <w:tab w:val="left" w:pos="2250"/>
              </w:tabs>
              <w:spacing w:line="360" w:lineRule="auto"/>
              <w:ind w:left="110" w:right="345"/>
              <w:rPr>
                <w:sz w:val="24"/>
              </w:rPr>
            </w:pPr>
            <w:r>
              <w:rPr>
                <w:sz w:val="24"/>
              </w:rPr>
              <w:t>Vol. of EDTA used (mL)</w:t>
            </w:r>
            <w:r w:rsidR="006D3A0B">
              <w:rPr>
                <w:sz w:val="24"/>
              </w:rPr>
              <w:t xml:space="preserve"> </w:t>
            </w:r>
            <w:r w:rsidR="006D3A0B">
              <w:t xml:space="preserve"> </w:t>
            </w:r>
            <w:r w:rsidR="00FB29FE">
              <w:t>(</w:t>
            </w:r>
            <w:r w:rsidR="006D3A0B">
              <w:rPr>
                <w:sz w:val="24"/>
              </w:rPr>
              <w:t>Final-</w:t>
            </w:r>
            <w:r w:rsidR="006D3A0B" w:rsidRPr="006D3A0B">
              <w:rPr>
                <w:sz w:val="24"/>
              </w:rPr>
              <w:t>Initial)</w:t>
            </w:r>
          </w:p>
        </w:tc>
      </w:tr>
      <w:tr w:rsidR="00EE6391" w:rsidTr="00EE6391">
        <w:trPr>
          <w:trHeight w:val="784"/>
        </w:trPr>
        <w:tc>
          <w:tcPr>
            <w:tcW w:w="815" w:type="dxa"/>
            <w:vMerge/>
            <w:tcBorders>
              <w:top w:val="nil"/>
            </w:tcBorders>
          </w:tcPr>
          <w:p w:rsidR="00EE6391" w:rsidRDefault="00EE6391" w:rsidP="00EE6391">
            <w:pPr>
              <w:rPr>
                <w:sz w:val="2"/>
                <w:szCs w:val="2"/>
              </w:rPr>
            </w:pPr>
          </w:p>
        </w:tc>
        <w:tc>
          <w:tcPr>
            <w:tcW w:w="1890" w:type="dxa"/>
            <w:vMerge/>
            <w:tcBorders>
              <w:top w:val="nil"/>
            </w:tcBorders>
          </w:tcPr>
          <w:p w:rsidR="00EE6391" w:rsidRDefault="00EE6391" w:rsidP="00EE6391">
            <w:pPr>
              <w:rPr>
                <w:sz w:val="2"/>
                <w:szCs w:val="2"/>
              </w:rPr>
            </w:pPr>
          </w:p>
        </w:tc>
        <w:tc>
          <w:tcPr>
            <w:tcW w:w="990" w:type="dxa"/>
          </w:tcPr>
          <w:p w:rsidR="00EE6391" w:rsidRDefault="00EE6391" w:rsidP="00EE6391">
            <w:pPr>
              <w:pStyle w:val="TableParagraph"/>
              <w:spacing w:line="270" w:lineRule="exact"/>
              <w:ind w:left="109"/>
              <w:rPr>
                <w:sz w:val="24"/>
              </w:rPr>
            </w:pPr>
            <w:r>
              <w:rPr>
                <w:sz w:val="24"/>
              </w:rPr>
              <w:t>Initial</w:t>
            </w:r>
          </w:p>
        </w:tc>
        <w:tc>
          <w:tcPr>
            <w:tcW w:w="900" w:type="dxa"/>
          </w:tcPr>
          <w:p w:rsidR="00EE6391" w:rsidRDefault="00EE6391" w:rsidP="00EE6391">
            <w:pPr>
              <w:pStyle w:val="TableParagraph"/>
              <w:spacing w:line="270" w:lineRule="exact"/>
              <w:ind w:left="109"/>
              <w:rPr>
                <w:sz w:val="24"/>
              </w:rPr>
            </w:pPr>
            <w:r>
              <w:rPr>
                <w:sz w:val="24"/>
              </w:rPr>
              <w:t>Final</w:t>
            </w:r>
          </w:p>
        </w:tc>
        <w:tc>
          <w:tcPr>
            <w:tcW w:w="2595" w:type="dxa"/>
            <w:vMerge/>
            <w:tcBorders>
              <w:top w:val="nil"/>
            </w:tcBorders>
          </w:tcPr>
          <w:p w:rsidR="00EE6391" w:rsidRDefault="00EE6391" w:rsidP="00EE6391">
            <w:pPr>
              <w:rPr>
                <w:sz w:val="2"/>
                <w:szCs w:val="2"/>
              </w:rPr>
            </w:pPr>
          </w:p>
        </w:tc>
      </w:tr>
      <w:tr w:rsidR="00EE6391" w:rsidTr="00EE6391">
        <w:trPr>
          <w:trHeight w:val="395"/>
        </w:trPr>
        <w:tc>
          <w:tcPr>
            <w:tcW w:w="815" w:type="dxa"/>
          </w:tcPr>
          <w:p w:rsidR="00EE6391" w:rsidRDefault="00EE6391" w:rsidP="00EE6391">
            <w:pPr>
              <w:pStyle w:val="TableParagraph"/>
              <w:spacing w:line="271" w:lineRule="exact"/>
              <w:rPr>
                <w:sz w:val="24"/>
              </w:rPr>
            </w:pPr>
            <w:r>
              <w:rPr>
                <w:sz w:val="24"/>
              </w:rPr>
              <w:t>1</w:t>
            </w:r>
          </w:p>
        </w:tc>
        <w:tc>
          <w:tcPr>
            <w:tcW w:w="1890" w:type="dxa"/>
          </w:tcPr>
          <w:p w:rsidR="00EE6391" w:rsidRDefault="00EE6391" w:rsidP="00EE6391">
            <w:pPr>
              <w:pStyle w:val="TableParagraph"/>
              <w:ind w:left="0"/>
            </w:pPr>
          </w:p>
        </w:tc>
        <w:tc>
          <w:tcPr>
            <w:tcW w:w="990" w:type="dxa"/>
          </w:tcPr>
          <w:p w:rsidR="00EE6391" w:rsidRDefault="00EE6391" w:rsidP="00EE6391">
            <w:pPr>
              <w:pStyle w:val="TableParagraph"/>
              <w:ind w:left="0"/>
            </w:pPr>
          </w:p>
        </w:tc>
        <w:tc>
          <w:tcPr>
            <w:tcW w:w="900" w:type="dxa"/>
          </w:tcPr>
          <w:p w:rsidR="00EE6391" w:rsidRDefault="00EE6391" w:rsidP="00EE6391">
            <w:pPr>
              <w:pStyle w:val="TableParagraph"/>
              <w:ind w:left="0"/>
            </w:pPr>
          </w:p>
        </w:tc>
        <w:tc>
          <w:tcPr>
            <w:tcW w:w="2595" w:type="dxa"/>
          </w:tcPr>
          <w:p w:rsidR="00EE6391" w:rsidRDefault="00EE6391" w:rsidP="00EE6391">
            <w:pPr>
              <w:pStyle w:val="TableParagraph"/>
              <w:ind w:left="0"/>
            </w:pPr>
          </w:p>
        </w:tc>
      </w:tr>
      <w:tr w:rsidR="00EE6391" w:rsidTr="00EE6391">
        <w:trPr>
          <w:trHeight w:val="397"/>
        </w:trPr>
        <w:tc>
          <w:tcPr>
            <w:tcW w:w="815" w:type="dxa"/>
          </w:tcPr>
          <w:p w:rsidR="00EE6391" w:rsidRDefault="00EE6391" w:rsidP="00EE6391">
            <w:pPr>
              <w:pStyle w:val="TableParagraph"/>
              <w:spacing w:line="273" w:lineRule="exact"/>
              <w:rPr>
                <w:sz w:val="24"/>
              </w:rPr>
            </w:pPr>
            <w:r>
              <w:rPr>
                <w:sz w:val="24"/>
              </w:rPr>
              <w:t>2</w:t>
            </w:r>
          </w:p>
        </w:tc>
        <w:tc>
          <w:tcPr>
            <w:tcW w:w="1890" w:type="dxa"/>
          </w:tcPr>
          <w:p w:rsidR="00EE6391" w:rsidRDefault="00EE6391" w:rsidP="00EE6391">
            <w:pPr>
              <w:pStyle w:val="TableParagraph"/>
              <w:ind w:left="0"/>
            </w:pPr>
          </w:p>
        </w:tc>
        <w:tc>
          <w:tcPr>
            <w:tcW w:w="990" w:type="dxa"/>
          </w:tcPr>
          <w:p w:rsidR="00EE6391" w:rsidRDefault="00EE6391" w:rsidP="00EE6391">
            <w:pPr>
              <w:pStyle w:val="TableParagraph"/>
              <w:ind w:left="0"/>
            </w:pPr>
          </w:p>
        </w:tc>
        <w:tc>
          <w:tcPr>
            <w:tcW w:w="900" w:type="dxa"/>
          </w:tcPr>
          <w:p w:rsidR="00EE6391" w:rsidRDefault="00EE6391" w:rsidP="00EE6391">
            <w:pPr>
              <w:pStyle w:val="TableParagraph"/>
              <w:ind w:left="0"/>
            </w:pPr>
          </w:p>
        </w:tc>
        <w:tc>
          <w:tcPr>
            <w:tcW w:w="2595" w:type="dxa"/>
          </w:tcPr>
          <w:p w:rsidR="00EE6391" w:rsidRDefault="00EE6391" w:rsidP="00EE6391">
            <w:pPr>
              <w:pStyle w:val="TableParagraph"/>
              <w:ind w:left="0"/>
            </w:pPr>
          </w:p>
        </w:tc>
      </w:tr>
      <w:tr w:rsidR="00EE6391" w:rsidTr="00EE6391">
        <w:trPr>
          <w:trHeight w:val="397"/>
        </w:trPr>
        <w:tc>
          <w:tcPr>
            <w:tcW w:w="815" w:type="dxa"/>
          </w:tcPr>
          <w:p w:rsidR="00EE6391" w:rsidRDefault="00EE6391" w:rsidP="00EE6391">
            <w:pPr>
              <w:pStyle w:val="TableParagraph"/>
              <w:spacing w:line="270" w:lineRule="exact"/>
              <w:rPr>
                <w:sz w:val="24"/>
              </w:rPr>
            </w:pPr>
            <w:r>
              <w:rPr>
                <w:sz w:val="24"/>
              </w:rPr>
              <w:t>3</w:t>
            </w:r>
          </w:p>
        </w:tc>
        <w:tc>
          <w:tcPr>
            <w:tcW w:w="1890" w:type="dxa"/>
          </w:tcPr>
          <w:p w:rsidR="00EE6391" w:rsidRDefault="00EE6391" w:rsidP="00EE6391">
            <w:pPr>
              <w:pStyle w:val="TableParagraph"/>
              <w:ind w:left="0"/>
            </w:pPr>
          </w:p>
        </w:tc>
        <w:tc>
          <w:tcPr>
            <w:tcW w:w="990" w:type="dxa"/>
          </w:tcPr>
          <w:p w:rsidR="00EE6391" w:rsidRDefault="00EE6391" w:rsidP="00EE6391">
            <w:pPr>
              <w:pStyle w:val="TableParagraph"/>
              <w:ind w:left="0"/>
            </w:pPr>
          </w:p>
        </w:tc>
        <w:tc>
          <w:tcPr>
            <w:tcW w:w="900" w:type="dxa"/>
          </w:tcPr>
          <w:p w:rsidR="00EE6391" w:rsidRDefault="00EE6391" w:rsidP="00EE6391">
            <w:pPr>
              <w:pStyle w:val="TableParagraph"/>
              <w:ind w:left="0"/>
            </w:pPr>
          </w:p>
        </w:tc>
        <w:tc>
          <w:tcPr>
            <w:tcW w:w="2595" w:type="dxa"/>
          </w:tcPr>
          <w:p w:rsidR="00EE6391" w:rsidRDefault="00EE6391" w:rsidP="00EE6391">
            <w:pPr>
              <w:pStyle w:val="TableParagraph"/>
              <w:ind w:left="0"/>
            </w:pPr>
          </w:p>
        </w:tc>
      </w:tr>
    </w:tbl>
    <w:p w:rsidR="00362CB6" w:rsidRDefault="00362CB6">
      <w:pPr>
        <w:pStyle w:val="BodyText"/>
        <w:rPr>
          <w:b/>
          <w:sz w:val="12"/>
        </w:rPr>
      </w:pPr>
    </w:p>
    <w:p w:rsidR="00362CB6" w:rsidRDefault="00362CB6">
      <w:pPr>
        <w:pStyle w:val="BodyText"/>
        <w:rPr>
          <w:b/>
          <w:sz w:val="20"/>
        </w:rPr>
      </w:pPr>
    </w:p>
    <w:p w:rsidR="00362CB6" w:rsidRDefault="00362CB6">
      <w:pPr>
        <w:pStyle w:val="BodyText"/>
        <w:rPr>
          <w:b/>
          <w:sz w:val="20"/>
        </w:rPr>
      </w:pPr>
    </w:p>
    <w:p w:rsidR="00362CB6" w:rsidRDefault="00362CB6">
      <w:pPr>
        <w:pStyle w:val="BodyText"/>
        <w:rPr>
          <w:b/>
          <w:sz w:val="20"/>
        </w:rPr>
      </w:pPr>
    </w:p>
    <w:p w:rsidR="00362CB6" w:rsidRDefault="00362CB6">
      <w:pPr>
        <w:pStyle w:val="BodyText"/>
        <w:rPr>
          <w:b/>
          <w:sz w:val="20"/>
        </w:rPr>
      </w:pPr>
    </w:p>
    <w:p w:rsidR="00362CB6" w:rsidRDefault="00362CB6">
      <w:pPr>
        <w:pStyle w:val="BodyText"/>
        <w:rPr>
          <w:b/>
          <w:sz w:val="20"/>
        </w:rPr>
      </w:pPr>
    </w:p>
    <w:p w:rsidR="00362CB6" w:rsidRDefault="00070084">
      <w:pPr>
        <w:spacing w:before="228" w:line="319" w:lineRule="exact"/>
        <w:ind w:left="313"/>
        <w:rPr>
          <w:b/>
          <w:sz w:val="28"/>
        </w:rPr>
      </w:pPr>
      <w:r>
        <w:rPr>
          <w:b/>
          <w:sz w:val="28"/>
        </w:rPr>
        <w:t>Calculation:</w:t>
      </w:r>
    </w:p>
    <w:p w:rsidR="00362CB6" w:rsidRDefault="00070084">
      <w:pPr>
        <w:pStyle w:val="BodyText"/>
        <w:spacing w:line="243" w:lineRule="exact"/>
        <w:ind w:left="2293"/>
      </w:pPr>
      <w:proofErr w:type="gramStart"/>
      <w:r>
        <w:t>normality</w:t>
      </w:r>
      <w:proofErr w:type="gramEnd"/>
      <w:r>
        <w:t xml:space="preserve"> of the EDTA X mL of the EDTA X 1000</w:t>
      </w:r>
    </w:p>
    <w:p w:rsidR="00362CB6" w:rsidRDefault="00070084">
      <w:pPr>
        <w:pStyle w:val="BodyText"/>
        <w:spacing w:before="29"/>
        <w:ind w:left="313"/>
      </w:pPr>
      <w:proofErr w:type="spellStart"/>
      <w:r>
        <w:t>Ca</w:t>
      </w:r>
      <w:proofErr w:type="spellEnd"/>
      <w:r>
        <w:t xml:space="preserve"> (meL</w:t>
      </w:r>
      <w:r>
        <w:rPr>
          <w:vertAlign w:val="superscript"/>
        </w:rPr>
        <w:t>-1</w:t>
      </w:r>
      <w:r>
        <w:t>) = -------------------------------------------</w:t>
      </w:r>
      <w:r w:rsidR="00AE3513">
        <w:t>------------------------</w:t>
      </w:r>
    </w:p>
    <w:p w:rsidR="00362CB6" w:rsidRDefault="00070084">
      <w:pPr>
        <w:pStyle w:val="BodyText"/>
        <w:spacing w:before="1"/>
        <w:ind w:left="2293"/>
      </w:pPr>
      <w:proofErr w:type="gramStart"/>
      <w:r>
        <w:t>mL</w:t>
      </w:r>
      <w:proofErr w:type="gramEnd"/>
      <w:r>
        <w:t xml:space="preserve"> of saturated CaSO4 Solution taken</w:t>
      </w:r>
    </w:p>
    <w:p w:rsidR="00362CB6" w:rsidRDefault="00362CB6">
      <w:pPr>
        <w:pStyle w:val="BodyText"/>
      </w:pPr>
    </w:p>
    <w:p w:rsidR="00362CB6" w:rsidRDefault="00070084">
      <w:pPr>
        <w:pStyle w:val="BodyText"/>
        <w:ind w:left="1393"/>
      </w:pPr>
      <w:r>
        <w:t>= --------------------------------------</w:t>
      </w:r>
    </w:p>
    <w:p w:rsidR="00362CB6" w:rsidRDefault="00362CB6">
      <w:pPr>
        <w:pStyle w:val="BodyText"/>
      </w:pPr>
    </w:p>
    <w:p w:rsidR="00362CB6" w:rsidRDefault="00070084">
      <w:pPr>
        <w:pStyle w:val="BodyText"/>
        <w:ind w:left="313" w:right="2252" w:firstLine="1979"/>
      </w:pPr>
      <w:proofErr w:type="gramStart"/>
      <w:r>
        <w:lastRenderedPageBreak/>
        <w:t>normality</w:t>
      </w:r>
      <w:proofErr w:type="gramEnd"/>
      <w:r>
        <w:t xml:space="preserve"> of the EDTA X mL of the EDTA X 1000  </w:t>
      </w:r>
      <w:proofErr w:type="spellStart"/>
      <w:r>
        <w:t>Ca</w:t>
      </w:r>
      <w:proofErr w:type="spellEnd"/>
      <w:r>
        <w:t xml:space="preserve"> + Mg (meL</w:t>
      </w:r>
      <w:r>
        <w:rPr>
          <w:vertAlign w:val="superscript"/>
        </w:rPr>
        <w:t>-1</w:t>
      </w:r>
      <w:r w:rsidR="00AE3513">
        <w:t xml:space="preserve">) </w:t>
      </w:r>
      <w:r>
        <w:t>-------------------------------</w:t>
      </w:r>
      <w:r w:rsidR="00AE3513">
        <w:t>-------------------</w:t>
      </w:r>
    </w:p>
    <w:p w:rsidR="00362CB6" w:rsidRDefault="00070084" w:rsidP="00AE3513">
      <w:pPr>
        <w:pStyle w:val="BodyText"/>
        <w:ind w:firstLine="720"/>
      </w:pPr>
      <w:proofErr w:type="gramStart"/>
      <w:r>
        <w:t>mL</w:t>
      </w:r>
      <w:proofErr w:type="gramEnd"/>
      <w:r>
        <w:t xml:space="preserve"> of soil extract (filtrate) taken</w:t>
      </w:r>
    </w:p>
    <w:p w:rsidR="00362CB6" w:rsidRDefault="00362CB6">
      <w:pPr>
        <w:pStyle w:val="BodyText"/>
      </w:pPr>
    </w:p>
    <w:p w:rsidR="00362CB6" w:rsidRDefault="00AE3513" w:rsidP="00AE3513">
      <w:pPr>
        <w:pStyle w:val="BodyText"/>
        <w:tabs>
          <w:tab w:val="left" w:pos="6120"/>
        </w:tabs>
        <w:ind w:right="1275"/>
      </w:pPr>
      <w:r>
        <w:t xml:space="preserve">              = ------------------------------------------</w:t>
      </w:r>
    </w:p>
    <w:p w:rsidR="00362CB6" w:rsidRDefault="00362CB6">
      <w:pPr>
        <w:pStyle w:val="BodyText"/>
      </w:pPr>
    </w:p>
    <w:p w:rsidR="00362CB6" w:rsidRDefault="00070084">
      <w:pPr>
        <w:pStyle w:val="BodyText"/>
        <w:ind w:left="313"/>
      </w:pPr>
      <w:r>
        <w:t>Gypsum requirement in meL</w:t>
      </w:r>
      <w:r>
        <w:rPr>
          <w:vertAlign w:val="superscript"/>
        </w:rPr>
        <w:t>-1</w:t>
      </w:r>
      <w:r>
        <w:t xml:space="preserve"> 100 g = [(</w:t>
      </w:r>
      <w:proofErr w:type="spellStart"/>
      <w:r>
        <w:t>Ca</w:t>
      </w:r>
      <w:proofErr w:type="spellEnd"/>
      <w:r>
        <w:t xml:space="preserve"> concentration in saturated gypsum</w:t>
      </w:r>
    </w:p>
    <w:p w:rsidR="00362CB6" w:rsidRDefault="00070084">
      <w:pPr>
        <w:pStyle w:val="BodyText"/>
        <w:ind w:left="2533"/>
      </w:pPr>
      <w:proofErr w:type="gramStart"/>
      <w:r>
        <w:t>solution</w:t>
      </w:r>
      <w:proofErr w:type="gramEnd"/>
      <w:r>
        <w:t xml:space="preserve"> (meL</w:t>
      </w:r>
      <w:r>
        <w:rPr>
          <w:vertAlign w:val="superscript"/>
        </w:rPr>
        <w:t>-1</w:t>
      </w:r>
      <w:r>
        <w:t xml:space="preserve">) minus </w:t>
      </w:r>
      <w:proofErr w:type="spellStart"/>
      <w:r>
        <w:t>Ca</w:t>
      </w:r>
      <w:proofErr w:type="spellEnd"/>
      <w:r>
        <w:t xml:space="preserve"> – Mg concentration in filtrate (meL</w:t>
      </w:r>
      <w:r>
        <w:rPr>
          <w:vertAlign w:val="superscript"/>
        </w:rPr>
        <w:t>-1</w:t>
      </w:r>
      <w:r>
        <w:t>)] x 2</w:t>
      </w:r>
    </w:p>
    <w:p w:rsidR="00AE3513" w:rsidRDefault="00AE3513">
      <w:pPr>
        <w:pStyle w:val="BodyText"/>
        <w:ind w:left="2533"/>
      </w:pPr>
    </w:p>
    <w:p w:rsidR="00AE3513" w:rsidRDefault="00AE3513">
      <w:pPr>
        <w:pStyle w:val="BodyText"/>
        <w:ind w:left="2533"/>
      </w:pPr>
      <w:r w:rsidRPr="00AE3513">
        <w:t>= -----------------------------------------</w:t>
      </w:r>
    </w:p>
    <w:p w:rsidR="00362CB6" w:rsidRDefault="00362CB6"/>
    <w:p w:rsidR="00AE3513" w:rsidRDefault="00AE3513"/>
    <w:p w:rsidR="00AE3513" w:rsidRDefault="00AE3513" w:rsidP="00AE3513">
      <w:r>
        <w:t>Gypsum requirement in metric tons (</w:t>
      </w:r>
      <w:proofErr w:type="spellStart"/>
      <w:r>
        <w:t>tonnes</w:t>
      </w:r>
      <w:proofErr w:type="spellEnd"/>
      <w:r>
        <w:t>) per hectare (15 cm soil depth)</w:t>
      </w:r>
    </w:p>
    <w:p w:rsidR="00AE3513" w:rsidRDefault="00AE3513" w:rsidP="00AE3513"/>
    <w:p w:rsidR="00AE3513" w:rsidRDefault="00AE3513" w:rsidP="00AE3513">
      <w:pPr>
        <w:ind w:left="1440" w:firstLine="720"/>
      </w:pPr>
      <w:r>
        <w:t>= 1.72 x G.R. (meL-1 100 g of soil) x 2.24</w:t>
      </w:r>
    </w:p>
    <w:p w:rsidR="00AE3513" w:rsidRDefault="00AE3513" w:rsidP="00AE3513"/>
    <w:p w:rsidR="00AE3513" w:rsidRDefault="00AE3513" w:rsidP="00AE3513">
      <w:pPr>
        <w:ind w:left="1440" w:firstLine="720"/>
      </w:pPr>
      <w:r>
        <w:t>= -----------------------------------</w:t>
      </w:r>
    </w:p>
    <w:p w:rsidR="00AE3513" w:rsidRDefault="00AE3513">
      <w:pPr>
        <w:sectPr w:rsidR="00AE3513" w:rsidSect="00824D3F">
          <w:pgSz w:w="8395" w:h="11907" w:code="9"/>
          <w:pgMar w:top="680" w:right="680" w:bottom="680" w:left="680" w:header="0" w:footer="1008" w:gutter="0"/>
          <w:cols w:space="720"/>
        </w:sectPr>
      </w:pPr>
    </w:p>
    <w:p w:rsidR="00362CB6" w:rsidRDefault="00362CB6" w:rsidP="00AE3513">
      <w:pPr>
        <w:pStyle w:val="BodyText"/>
        <w:spacing w:before="73"/>
      </w:pPr>
    </w:p>
    <w:p w:rsidR="00362CB6" w:rsidRDefault="00362CB6">
      <w:pPr>
        <w:pStyle w:val="BodyText"/>
      </w:pPr>
    </w:p>
    <w:p w:rsidR="00362CB6" w:rsidRDefault="00362CB6">
      <w:pPr>
        <w:pStyle w:val="BodyText"/>
        <w:spacing w:before="8"/>
        <w:rPr>
          <w:sz w:val="22"/>
        </w:rPr>
      </w:pPr>
    </w:p>
    <w:p w:rsidR="0014656B" w:rsidRPr="00812B6C" w:rsidRDefault="00070084" w:rsidP="0014656B">
      <w:pPr>
        <w:pStyle w:val="Heading2"/>
        <w:rPr>
          <w:sz w:val="24"/>
        </w:rPr>
      </w:pPr>
      <w:r>
        <w:t>Observation:</w:t>
      </w:r>
      <w:r w:rsidR="0014656B">
        <w:t xml:space="preserve"> </w:t>
      </w:r>
      <w:r w:rsidR="0014656B" w:rsidRPr="00812B6C">
        <w:rPr>
          <w:b w:val="0"/>
          <w:sz w:val="24"/>
        </w:rPr>
        <w:t>Student</w:t>
      </w:r>
      <w:r w:rsidR="0014656B">
        <w:rPr>
          <w:b w:val="0"/>
          <w:sz w:val="24"/>
        </w:rPr>
        <w:t xml:space="preserve">s </w:t>
      </w:r>
      <w:r w:rsidR="0014656B" w:rsidRPr="00812B6C">
        <w:rPr>
          <w:b w:val="0"/>
          <w:sz w:val="24"/>
        </w:rPr>
        <w:t xml:space="preserve">must </w:t>
      </w:r>
      <w:r w:rsidR="0014656B">
        <w:rPr>
          <w:b w:val="0"/>
          <w:sz w:val="24"/>
        </w:rPr>
        <w:t>complete</w:t>
      </w:r>
      <w:r w:rsidR="0014656B" w:rsidRPr="00812B6C">
        <w:rPr>
          <w:b w:val="0"/>
          <w:sz w:val="24"/>
        </w:rPr>
        <w:t xml:space="preserve"> your </w:t>
      </w:r>
      <w:r w:rsidR="0014656B">
        <w:rPr>
          <w:b w:val="0"/>
          <w:sz w:val="24"/>
        </w:rPr>
        <w:t>calculation</w:t>
      </w:r>
      <w:r w:rsidR="0014656B" w:rsidRPr="00812B6C">
        <w:rPr>
          <w:b w:val="0"/>
          <w:sz w:val="24"/>
        </w:rPr>
        <w:t xml:space="preserve"> with above </w:t>
      </w:r>
      <w:r w:rsidR="0014656B">
        <w:rPr>
          <w:b w:val="0"/>
          <w:sz w:val="24"/>
        </w:rPr>
        <w:t>formula</w:t>
      </w:r>
      <w:r w:rsidR="0014656B" w:rsidRPr="00812B6C">
        <w:rPr>
          <w:b w:val="0"/>
          <w:sz w:val="24"/>
        </w:rPr>
        <w:t xml:space="preserve"> and write</w:t>
      </w:r>
      <w:r w:rsidR="0014656B">
        <w:rPr>
          <w:b w:val="0"/>
          <w:sz w:val="24"/>
        </w:rPr>
        <w:t xml:space="preserve"> proper conclusion.</w:t>
      </w:r>
    </w:p>
    <w:p w:rsidR="00362CB6" w:rsidRDefault="00362CB6">
      <w:pPr>
        <w:pStyle w:val="Heading2"/>
      </w:pPr>
    </w:p>
    <w:p w:rsidR="00362CB6" w:rsidRDefault="00362CB6">
      <w:pPr>
        <w:pStyle w:val="BodyText"/>
        <w:spacing w:before="6"/>
        <w:rPr>
          <w:b/>
          <w:sz w:val="28"/>
        </w:rPr>
      </w:pPr>
    </w:p>
    <w:p w:rsidR="00362CB6" w:rsidRDefault="00070084">
      <w:pPr>
        <w:tabs>
          <w:tab w:val="left" w:pos="2592"/>
        </w:tabs>
        <w:spacing w:before="1"/>
        <w:ind w:left="313"/>
        <w:rPr>
          <w:b/>
          <w:sz w:val="28"/>
        </w:rPr>
      </w:pPr>
      <w:r>
        <w:rPr>
          <w:b/>
          <w:sz w:val="28"/>
        </w:rPr>
        <w:t>Sample</w:t>
      </w:r>
      <w:r>
        <w:rPr>
          <w:b/>
          <w:spacing w:val="-1"/>
          <w:sz w:val="28"/>
        </w:rPr>
        <w:t xml:space="preserve"> </w:t>
      </w:r>
      <w:r>
        <w:rPr>
          <w:b/>
          <w:sz w:val="28"/>
        </w:rPr>
        <w:t>No</w:t>
      </w:r>
      <w:r>
        <w:rPr>
          <w:b/>
          <w:sz w:val="28"/>
        </w:rPr>
        <w:tab/>
        <w:t>G</w:t>
      </w:r>
      <w:r w:rsidR="0014656B">
        <w:rPr>
          <w:b/>
          <w:sz w:val="28"/>
        </w:rPr>
        <w:t>ypsum Requirement</w:t>
      </w:r>
      <w:r>
        <w:rPr>
          <w:b/>
          <w:sz w:val="28"/>
        </w:rPr>
        <w:t xml:space="preserve"> (t ha</w:t>
      </w:r>
      <w:r>
        <w:rPr>
          <w:b/>
          <w:sz w:val="28"/>
          <w:vertAlign w:val="superscript"/>
        </w:rPr>
        <w:t>-1</w:t>
      </w:r>
      <w:r>
        <w:rPr>
          <w:b/>
          <w:sz w:val="28"/>
        </w:rPr>
        <w:t>)</w:t>
      </w:r>
      <w:r w:rsidR="0014656B">
        <w:rPr>
          <w:b/>
          <w:sz w:val="28"/>
        </w:rPr>
        <w:tab/>
      </w:r>
      <w:r w:rsidR="0014656B">
        <w:rPr>
          <w:b/>
          <w:sz w:val="28"/>
        </w:rPr>
        <w:tab/>
        <w:t>Conclusion</w:t>
      </w:r>
    </w:p>
    <w:p w:rsidR="00362CB6" w:rsidRDefault="00070084">
      <w:pPr>
        <w:pStyle w:val="Heading3"/>
        <w:spacing w:before="273"/>
      </w:pPr>
      <w:r>
        <w:t>1.</w:t>
      </w:r>
    </w:p>
    <w:p w:rsidR="00C660FE" w:rsidRDefault="00C660FE">
      <w:pPr>
        <w:pStyle w:val="Heading3"/>
        <w:spacing w:before="273"/>
      </w:pPr>
    </w:p>
    <w:p w:rsidR="00362CB6" w:rsidRDefault="00362CB6">
      <w:pPr>
        <w:pStyle w:val="BodyText"/>
        <w:spacing w:before="5"/>
      </w:pPr>
    </w:p>
    <w:p w:rsidR="00362CB6" w:rsidRDefault="00070084">
      <w:pPr>
        <w:ind w:left="313"/>
        <w:rPr>
          <w:sz w:val="28"/>
        </w:rPr>
      </w:pPr>
      <w:r>
        <w:rPr>
          <w:sz w:val="28"/>
        </w:rPr>
        <w:t>2.</w:t>
      </w:r>
    </w:p>
    <w:p w:rsidR="00362CB6" w:rsidRDefault="00362CB6">
      <w:pPr>
        <w:pStyle w:val="BodyText"/>
        <w:spacing w:before="4"/>
      </w:pPr>
    </w:p>
    <w:p w:rsidR="00362CB6" w:rsidRDefault="00362CB6">
      <w:pPr>
        <w:ind w:left="313"/>
        <w:rPr>
          <w:sz w:val="28"/>
        </w:rPr>
      </w:pPr>
    </w:p>
    <w:p w:rsidR="00362CB6" w:rsidRDefault="00362CB6">
      <w:pPr>
        <w:pStyle w:val="BodyText"/>
        <w:spacing w:before="5"/>
      </w:pPr>
    </w:p>
    <w:p w:rsidR="00362CB6" w:rsidRDefault="00362CB6" w:rsidP="00C660FE">
      <w:pPr>
        <w:rPr>
          <w:sz w:val="28"/>
        </w:rPr>
      </w:pPr>
    </w:p>
    <w:p w:rsidR="00362CB6" w:rsidRDefault="00362CB6">
      <w:pPr>
        <w:pStyle w:val="BodyText"/>
        <w:spacing w:before="4"/>
      </w:pPr>
    </w:p>
    <w:p w:rsidR="00362CB6" w:rsidRDefault="00362CB6">
      <w:pPr>
        <w:ind w:left="313"/>
        <w:rPr>
          <w:sz w:val="28"/>
        </w:rPr>
      </w:pPr>
    </w:p>
    <w:p w:rsidR="00362CB6" w:rsidRDefault="00362CB6">
      <w:pPr>
        <w:pStyle w:val="BodyText"/>
        <w:rPr>
          <w:sz w:val="30"/>
        </w:rPr>
      </w:pPr>
    </w:p>
    <w:p w:rsidR="00505DE4" w:rsidRDefault="00505DE4">
      <w:pPr>
        <w:spacing w:before="217"/>
        <w:ind w:left="313"/>
        <w:rPr>
          <w:b/>
          <w:sz w:val="28"/>
        </w:rPr>
      </w:pPr>
    </w:p>
    <w:p w:rsidR="00505DE4" w:rsidRDefault="00505DE4">
      <w:pPr>
        <w:spacing w:before="217"/>
        <w:ind w:left="313"/>
        <w:rPr>
          <w:b/>
          <w:sz w:val="28"/>
        </w:rPr>
      </w:pPr>
    </w:p>
    <w:p w:rsidR="00505DE4" w:rsidRDefault="00505DE4">
      <w:pPr>
        <w:spacing w:before="217"/>
        <w:ind w:left="313"/>
        <w:rPr>
          <w:b/>
          <w:sz w:val="28"/>
        </w:rPr>
      </w:pPr>
    </w:p>
    <w:p w:rsidR="00505DE4" w:rsidRDefault="00AE6326" w:rsidP="00AE6326">
      <w:pPr>
        <w:jc w:val="right"/>
        <w:rPr>
          <w:b/>
          <w:sz w:val="28"/>
        </w:rPr>
      </w:pPr>
      <w:r w:rsidRPr="00F267DC">
        <w:rPr>
          <w:b/>
          <w:sz w:val="24"/>
        </w:rPr>
        <w:t>Signature of Faculty In</w:t>
      </w:r>
      <w:r>
        <w:rPr>
          <w:b/>
          <w:sz w:val="24"/>
        </w:rPr>
        <w:t>-</w:t>
      </w:r>
      <w:r w:rsidRPr="00F267DC">
        <w:rPr>
          <w:b/>
          <w:sz w:val="24"/>
        </w:rPr>
        <w:t>charge</w:t>
      </w:r>
    </w:p>
    <w:p w:rsidR="00505DE4" w:rsidRDefault="00505DE4">
      <w:pPr>
        <w:spacing w:before="217"/>
        <w:ind w:left="313"/>
        <w:rPr>
          <w:b/>
          <w:sz w:val="28"/>
        </w:rPr>
      </w:pPr>
    </w:p>
    <w:p w:rsidR="00C660FE" w:rsidRDefault="00C660FE">
      <w:pPr>
        <w:spacing w:before="217"/>
        <w:ind w:left="313"/>
        <w:rPr>
          <w:b/>
          <w:sz w:val="28"/>
        </w:rPr>
      </w:pPr>
    </w:p>
    <w:p w:rsidR="00362CB6" w:rsidRDefault="00070084">
      <w:pPr>
        <w:spacing w:before="217"/>
        <w:ind w:left="313"/>
        <w:rPr>
          <w:b/>
          <w:sz w:val="28"/>
        </w:rPr>
      </w:pPr>
      <w:r>
        <w:rPr>
          <w:b/>
          <w:sz w:val="28"/>
        </w:rPr>
        <w:lastRenderedPageBreak/>
        <w:t>References:</w:t>
      </w:r>
    </w:p>
    <w:p w:rsidR="00362CB6" w:rsidRDefault="00362CB6">
      <w:pPr>
        <w:pStyle w:val="BodyText"/>
        <w:spacing w:before="10"/>
        <w:rPr>
          <w:b/>
          <w:sz w:val="23"/>
        </w:rPr>
      </w:pPr>
    </w:p>
    <w:p w:rsidR="00362CB6" w:rsidRDefault="00070084">
      <w:pPr>
        <w:pStyle w:val="ListParagraph"/>
        <w:numPr>
          <w:ilvl w:val="0"/>
          <w:numId w:val="14"/>
        </w:numPr>
        <w:tabs>
          <w:tab w:val="left" w:pos="1034"/>
        </w:tabs>
        <w:spacing w:line="360" w:lineRule="auto"/>
        <w:ind w:right="605"/>
        <w:rPr>
          <w:sz w:val="24"/>
        </w:rPr>
      </w:pPr>
      <w:proofErr w:type="spellStart"/>
      <w:r>
        <w:rPr>
          <w:sz w:val="24"/>
        </w:rPr>
        <w:t>Jackson</w:t>
      </w:r>
      <w:proofErr w:type="gramStart"/>
      <w:r>
        <w:rPr>
          <w:sz w:val="24"/>
        </w:rPr>
        <w:t>,M.L</w:t>
      </w:r>
      <w:proofErr w:type="spellEnd"/>
      <w:proofErr w:type="gramEnd"/>
      <w:r>
        <w:rPr>
          <w:sz w:val="24"/>
        </w:rPr>
        <w:t>. 1973. Soil chemical analysis, Prentice Hall of India Private Limited, New</w:t>
      </w:r>
      <w:r>
        <w:rPr>
          <w:spacing w:val="-1"/>
          <w:sz w:val="24"/>
        </w:rPr>
        <w:t xml:space="preserve"> </w:t>
      </w:r>
      <w:r>
        <w:rPr>
          <w:sz w:val="24"/>
        </w:rPr>
        <w:t>Delhi.</w:t>
      </w:r>
    </w:p>
    <w:p w:rsidR="00362CB6" w:rsidRDefault="00070084">
      <w:pPr>
        <w:pStyle w:val="ListParagraph"/>
        <w:numPr>
          <w:ilvl w:val="0"/>
          <w:numId w:val="14"/>
        </w:numPr>
        <w:tabs>
          <w:tab w:val="left" w:pos="1034"/>
        </w:tabs>
        <w:spacing w:line="360" w:lineRule="auto"/>
        <w:ind w:right="601"/>
        <w:rPr>
          <w:sz w:val="24"/>
        </w:rPr>
      </w:pPr>
      <w:r>
        <w:rPr>
          <w:sz w:val="24"/>
        </w:rPr>
        <w:t xml:space="preserve">Richards, L.A. </w:t>
      </w:r>
      <w:r>
        <w:rPr>
          <w:i/>
          <w:sz w:val="24"/>
        </w:rPr>
        <w:t xml:space="preserve">et al. </w:t>
      </w:r>
      <w:r>
        <w:rPr>
          <w:sz w:val="24"/>
        </w:rPr>
        <w:t>1954. Diagnosis and Improvement of Saline and Alkali soils. USDA Hand book 60, Oxford &amp; IBH Publishing Co, New</w:t>
      </w:r>
      <w:r>
        <w:rPr>
          <w:spacing w:val="-4"/>
          <w:sz w:val="24"/>
        </w:rPr>
        <w:t xml:space="preserve"> </w:t>
      </w:r>
      <w:r>
        <w:rPr>
          <w:sz w:val="24"/>
        </w:rPr>
        <w:t>Delhi.</w:t>
      </w:r>
    </w:p>
    <w:p w:rsidR="00362CB6" w:rsidRDefault="00362CB6">
      <w:pPr>
        <w:spacing w:line="360" w:lineRule="auto"/>
        <w:rPr>
          <w:sz w:val="24"/>
        </w:rPr>
        <w:sectPr w:rsidR="00362CB6" w:rsidSect="00824D3F">
          <w:pgSz w:w="8395" w:h="11907" w:code="9"/>
          <w:pgMar w:top="680" w:right="680" w:bottom="680" w:left="680" w:header="0" w:footer="1008" w:gutter="0"/>
          <w:cols w:space="720"/>
        </w:sectPr>
      </w:pPr>
    </w:p>
    <w:p w:rsidR="00362CB6" w:rsidRDefault="00362CB6">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pPr>
    </w:p>
    <w:p w:rsidR="00A84FE8" w:rsidRDefault="00A84FE8">
      <w:pPr>
        <w:spacing w:line="357" w:lineRule="auto"/>
        <w:rPr>
          <w:sz w:val="28"/>
        </w:rPr>
        <w:sectPr w:rsidR="00A84FE8" w:rsidSect="00824D3F">
          <w:pgSz w:w="8395" w:h="11907" w:code="9"/>
          <w:pgMar w:top="680" w:right="680" w:bottom="680" w:left="680" w:header="0" w:footer="1008" w:gutter="0"/>
          <w:cols w:space="720"/>
        </w:sectPr>
      </w:pPr>
    </w:p>
    <w:p w:rsidR="00D70110" w:rsidRDefault="00070084" w:rsidP="00AA73AF">
      <w:pPr>
        <w:pStyle w:val="Heading1"/>
        <w:tabs>
          <w:tab w:val="left" w:pos="5054"/>
          <w:tab w:val="left" w:pos="5531"/>
          <w:tab w:val="left" w:pos="6327"/>
          <w:tab w:val="left" w:pos="7552"/>
          <w:tab w:val="left" w:pos="8956"/>
        </w:tabs>
        <w:spacing w:line="360" w:lineRule="auto"/>
        <w:ind w:left="450" w:right="600" w:hanging="137"/>
        <w:jc w:val="center"/>
      </w:pPr>
      <w:r>
        <w:lastRenderedPageBreak/>
        <w:t>Experiment</w:t>
      </w:r>
      <w:r>
        <w:rPr>
          <w:spacing w:val="-3"/>
        </w:rPr>
        <w:t xml:space="preserve"> </w:t>
      </w:r>
      <w:r>
        <w:t>No-6:</w:t>
      </w:r>
      <w:r>
        <w:rPr>
          <w:spacing w:val="-4"/>
        </w:rPr>
        <w:t xml:space="preserve"> </w:t>
      </w:r>
      <w:r w:rsidR="00AA73AF">
        <w:t xml:space="preserve">Determination of calcium </w:t>
      </w:r>
      <w:r w:rsidR="00D70110" w:rsidRPr="00D70110">
        <w:t>carbonate content in calcareous soils</w:t>
      </w:r>
    </w:p>
    <w:p w:rsidR="00362CB6" w:rsidRPr="00044C3A" w:rsidRDefault="00070084" w:rsidP="00D70110">
      <w:pPr>
        <w:pStyle w:val="Heading1"/>
        <w:tabs>
          <w:tab w:val="left" w:pos="5054"/>
          <w:tab w:val="left" w:pos="5531"/>
          <w:tab w:val="left" w:pos="6327"/>
          <w:tab w:val="left" w:pos="7552"/>
          <w:tab w:val="left" w:pos="8956"/>
        </w:tabs>
        <w:spacing w:line="360" w:lineRule="auto"/>
        <w:ind w:left="2865" w:right="600" w:hanging="2552"/>
        <w:rPr>
          <w:sz w:val="28"/>
        </w:rPr>
      </w:pPr>
      <w:r w:rsidRPr="00044C3A">
        <w:rPr>
          <w:sz w:val="28"/>
        </w:rPr>
        <w:t>Theory</w:t>
      </w:r>
    </w:p>
    <w:p w:rsidR="00362CB6" w:rsidRDefault="00070084" w:rsidP="00044C3A">
      <w:pPr>
        <w:pStyle w:val="BodyText"/>
        <w:spacing w:before="157" w:line="276" w:lineRule="auto"/>
        <w:ind w:left="313" w:right="600" w:firstLine="407"/>
        <w:jc w:val="both"/>
      </w:pPr>
      <w:r>
        <w:t>Percentage of calcium carbonate, CaCO</w:t>
      </w:r>
      <w:r>
        <w:rPr>
          <w:vertAlign w:val="subscript"/>
        </w:rPr>
        <w:t>3</w:t>
      </w:r>
      <w:r>
        <w:t xml:space="preserve"> (%), is defined as the total carbonates which is contained in 100 g of dry soil. We express total carbonates, (CaCO</w:t>
      </w:r>
      <w:r>
        <w:rPr>
          <w:vertAlign w:val="subscript"/>
        </w:rPr>
        <w:t>3</w:t>
      </w:r>
      <w:r>
        <w:t>, MgCO</w:t>
      </w:r>
      <w:r>
        <w:rPr>
          <w:vertAlign w:val="subscript"/>
        </w:rPr>
        <w:t>3</w:t>
      </w:r>
      <w:r>
        <w:t xml:space="preserve"> </w:t>
      </w:r>
      <w:proofErr w:type="spellStart"/>
      <w:r>
        <w:t>etc</w:t>
      </w:r>
      <w:proofErr w:type="spellEnd"/>
      <w:r>
        <w:t>) as CaCO</w:t>
      </w:r>
      <w:r>
        <w:rPr>
          <w:vertAlign w:val="subscript"/>
        </w:rPr>
        <w:t>3</w:t>
      </w:r>
    </w:p>
    <w:p w:rsidR="00362CB6" w:rsidRDefault="00070084" w:rsidP="00044C3A">
      <w:pPr>
        <w:pStyle w:val="BodyText"/>
        <w:spacing w:line="276" w:lineRule="auto"/>
        <w:ind w:left="313"/>
        <w:jc w:val="both"/>
      </w:pPr>
      <w:r>
        <w:t>.</w:t>
      </w:r>
    </w:p>
    <w:p w:rsidR="00362CB6" w:rsidRDefault="00070084" w:rsidP="00044C3A">
      <w:pPr>
        <w:pStyle w:val="Heading2"/>
        <w:spacing w:before="142" w:line="276" w:lineRule="auto"/>
        <w:jc w:val="both"/>
      </w:pPr>
      <w:r>
        <w:t>Principle</w:t>
      </w:r>
    </w:p>
    <w:p w:rsidR="00362CB6" w:rsidRDefault="00070084" w:rsidP="00044C3A">
      <w:pPr>
        <w:pStyle w:val="BodyText"/>
        <w:spacing w:before="157" w:line="276" w:lineRule="auto"/>
        <w:ind w:left="313" w:right="597" w:firstLine="407"/>
        <w:jc w:val="both"/>
      </w:pPr>
      <w:r>
        <w:t>The determination of CaCO</w:t>
      </w:r>
      <w:r>
        <w:rPr>
          <w:vertAlign w:val="subscript"/>
        </w:rPr>
        <w:t>3</w:t>
      </w:r>
      <w:r>
        <w:t xml:space="preserve"> (%) is based on the volumetric analysis of the carbon dioxide CO</w:t>
      </w:r>
      <w:r>
        <w:rPr>
          <w:vertAlign w:val="subscript"/>
        </w:rPr>
        <w:t>2</w:t>
      </w:r>
      <w:r>
        <w:t>, which is liberated during the application of hydrochloric acid solution HCl</w:t>
      </w:r>
      <w:r>
        <w:rPr>
          <w:vertAlign w:val="subscript"/>
        </w:rPr>
        <w:t>4</w:t>
      </w:r>
      <w:r>
        <w:t xml:space="preserve"> N in soil’s carbonates and is described with the following reaction:</w:t>
      </w:r>
    </w:p>
    <w:p w:rsidR="00362CB6" w:rsidRDefault="00070084" w:rsidP="00044C3A">
      <w:pPr>
        <w:pStyle w:val="BodyText"/>
        <w:spacing w:line="276" w:lineRule="auto"/>
        <w:ind w:left="313"/>
        <w:jc w:val="both"/>
      </w:pPr>
      <w:r>
        <w:t>CaCO</w:t>
      </w:r>
      <w:r>
        <w:rPr>
          <w:vertAlign w:val="subscript"/>
        </w:rPr>
        <w:t>3</w:t>
      </w:r>
      <w:r>
        <w:t xml:space="preserve"> + MgCO</w:t>
      </w:r>
      <w:r>
        <w:rPr>
          <w:vertAlign w:val="subscript"/>
        </w:rPr>
        <w:t>3</w:t>
      </w:r>
      <w:r>
        <w:t xml:space="preserve"> + 2 </w:t>
      </w:r>
      <w:proofErr w:type="spellStart"/>
      <w:r>
        <w:t>HCl</w:t>
      </w:r>
      <w:proofErr w:type="spellEnd"/>
      <w:r>
        <w:t xml:space="preserve"> → CaCl</w:t>
      </w:r>
      <w:r>
        <w:rPr>
          <w:vertAlign w:val="subscript"/>
        </w:rPr>
        <w:t>2</w:t>
      </w:r>
      <w:r>
        <w:t xml:space="preserve"> + MgCl</w:t>
      </w:r>
      <w:r>
        <w:rPr>
          <w:vertAlign w:val="subscript"/>
        </w:rPr>
        <w:t>2</w:t>
      </w:r>
      <w:r>
        <w:t xml:space="preserve"> + H</w:t>
      </w:r>
      <w:r>
        <w:rPr>
          <w:vertAlign w:val="subscript"/>
        </w:rPr>
        <w:t>2</w:t>
      </w:r>
      <w:r>
        <w:t>O + CO</w:t>
      </w:r>
      <w:r>
        <w:rPr>
          <w:vertAlign w:val="subscript"/>
        </w:rPr>
        <w:t>2</w:t>
      </w:r>
      <w:r>
        <w:t xml:space="preserve"> ↑</w:t>
      </w:r>
    </w:p>
    <w:p w:rsidR="00362CB6" w:rsidRDefault="00070084" w:rsidP="00044C3A">
      <w:pPr>
        <w:pStyle w:val="BodyText"/>
        <w:spacing w:before="140" w:line="276" w:lineRule="auto"/>
        <w:ind w:left="313" w:right="600" w:firstLine="407"/>
        <w:jc w:val="both"/>
      </w:pPr>
      <w:r>
        <w:t>During the application of the acid into the soil sample a foaming is observed, evidence of carbon dioxide’s liberation and the existence of carbonate salts consequently.</w:t>
      </w:r>
    </w:p>
    <w:p w:rsidR="00362CB6" w:rsidRDefault="00070084">
      <w:pPr>
        <w:pStyle w:val="Heading2"/>
        <w:spacing w:before="3"/>
      </w:pPr>
      <w:proofErr w:type="gramStart"/>
      <w:r>
        <w:t>Reagents</w:t>
      </w:r>
      <w:r w:rsidR="00D70110">
        <w:t xml:space="preserve"> :</w:t>
      </w:r>
      <w:proofErr w:type="gramEnd"/>
    </w:p>
    <w:p w:rsidR="00362CB6" w:rsidRDefault="00070084">
      <w:pPr>
        <w:pStyle w:val="BodyText"/>
        <w:spacing w:before="157" w:line="360" w:lineRule="auto"/>
        <w:ind w:left="313" w:right="595"/>
        <w:jc w:val="both"/>
      </w:pPr>
      <w:r>
        <w:rPr>
          <w:b/>
        </w:rPr>
        <w:t>Methyl orange indicator</w:t>
      </w:r>
      <w:r>
        <w:t>: Dissolve 50 mg methyl orange sodium salt in 100 ml H</w:t>
      </w:r>
      <w:r>
        <w:rPr>
          <w:vertAlign w:val="subscript"/>
        </w:rPr>
        <w:t>2</w:t>
      </w:r>
      <w:r>
        <w:t xml:space="preserve">O, which contain 15, 2 ml of </w:t>
      </w:r>
      <w:proofErr w:type="spellStart"/>
      <w:r>
        <w:t>HCl</w:t>
      </w:r>
      <w:proofErr w:type="spellEnd"/>
      <w:r>
        <w:t xml:space="preserve"> 0</w:t>
      </w:r>
      <w:proofErr w:type="gramStart"/>
      <w:r>
        <w:t>,01</w:t>
      </w:r>
      <w:proofErr w:type="gramEnd"/>
      <w:r>
        <w:t xml:space="preserve"> Ν solution. Mild heat the solution, and when it gets cold an infiltration follows.</w:t>
      </w:r>
    </w:p>
    <w:p w:rsidR="00362CB6" w:rsidRDefault="00070084">
      <w:pPr>
        <w:pStyle w:val="BodyText"/>
        <w:spacing w:line="360" w:lineRule="auto"/>
        <w:ind w:left="313" w:right="595"/>
        <w:jc w:val="both"/>
      </w:pPr>
      <w:proofErr w:type="spellStart"/>
      <w:r>
        <w:rPr>
          <w:b/>
        </w:rPr>
        <w:t>Calcimeter</w:t>
      </w:r>
      <w:proofErr w:type="spellEnd"/>
      <w:r>
        <w:rPr>
          <w:b/>
        </w:rPr>
        <w:t xml:space="preserve"> Bernard filling solution</w:t>
      </w:r>
      <w:r>
        <w:t>: Dissolve 200 g CaCl</w:t>
      </w:r>
      <w:r>
        <w:rPr>
          <w:vertAlign w:val="subscript"/>
        </w:rPr>
        <w:t>2</w:t>
      </w:r>
      <w:r>
        <w:t xml:space="preserve"> .6H</w:t>
      </w:r>
      <w:r>
        <w:rPr>
          <w:vertAlign w:val="subscript"/>
        </w:rPr>
        <w:t>2</w:t>
      </w:r>
      <w:r>
        <w:t xml:space="preserve">O in 100 ml distilled  water, add 3 drops methyl orange indicator and some drops of </w:t>
      </w:r>
      <w:r w:rsidR="001133E8">
        <w:t>non-concentrated</w:t>
      </w:r>
      <w:r>
        <w:t xml:space="preserve"> solution of </w:t>
      </w:r>
      <w:r>
        <w:lastRenderedPageBreak/>
        <w:t>hydrochloric acid till the solution becomes</w:t>
      </w:r>
      <w:r>
        <w:rPr>
          <w:spacing w:val="-3"/>
        </w:rPr>
        <w:t xml:space="preserve"> </w:t>
      </w:r>
      <w:r>
        <w:t>red-orange.</w:t>
      </w:r>
    </w:p>
    <w:p w:rsidR="00362CB6" w:rsidRDefault="00070084">
      <w:pPr>
        <w:spacing w:before="1"/>
        <w:ind w:left="313"/>
        <w:rPr>
          <w:sz w:val="24"/>
        </w:rPr>
      </w:pPr>
      <w:r>
        <w:rPr>
          <w:b/>
          <w:sz w:val="24"/>
        </w:rPr>
        <w:t>Solution of HCl</w:t>
      </w:r>
      <w:r>
        <w:rPr>
          <w:b/>
          <w:sz w:val="24"/>
          <w:vertAlign w:val="subscript"/>
        </w:rPr>
        <w:t>4</w:t>
      </w:r>
      <w:r>
        <w:rPr>
          <w:b/>
          <w:sz w:val="24"/>
        </w:rPr>
        <w:t xml:space="preserve"> Ν</w:t>
      </w:r>
      <w:r>
        <w:rPr>
          <w:sz w:val="24"/>
        </w:rPr>
        <w:t xml:space="preserve">: Dilute 340 ml concentrated </w:t>
      </w:r>
      <w:proofErr w:type="spellStart"/>
      <w:r>
        <w:rPr>
          <w:sz w:val="24"/>
        </w:rPr>
        <w:t>HCl</w:t>
      </w:r>
      <w:proofErr w:type="spellEnd"/>
      <w:r>
        <w:rPr>
          <w:sz w:val="24"/>
        </w:rPr>
        <w:t xml:space="preserve"> with distilled water up to 1000 ml.</w:t>
      </w:r>
    </w:p>
    <w:p w:rsidR="00362CB6" w:rsidRDefault="00070084">
      <w:pPr>
        <w:spacing w:before="140"/>
        <w:ind w:left="313"/>
        <w:rPr>
          <w:sz w:val="24"/>
        </w:rPr>
      </w:pPr>
      <w:r>
        <w:rPr>
          <w:b/>
          <w:sz w:val="28"/>
        </w:rPr>
        <w:t>Instrument</w:t>
      </w:r>
      <w:r>
        <w:rPr>
          <w:sz w:val="24"/>
        </w:rPr>
        <w:t xml:space="preserve">- </w:t>
      </w:r>
      <w:proofErr w:type="spellStart"/>
      <w:r>
        <w:rPr>
          <w:sz w:val="24"/>
        </w:rPr>
        <w:t>Calcimeter</w:t>
      </w:r>
      <w:proofErr w:type="spellEnd"/>
      <w:r>
        <w:rPr>
          <w:sz w:val="24"/>
        </w:rPr>
        <w:t xml:space="preserve"> Bernard</w:t>
      </w:r>
    </w:p>
    <w:p w:rsidR="00362CB6" w:rsidRDefault="00044C3A">
      <w:pPr>
        <w:pStyle w:val="Heading2"/>
        <w:spacing w:before="163"/>
      </w:pPr>
      <w:r>
        <w:t>Procedure:</w:t>
      </w:r>
    </w:p>
    <w:p w:rsidR="00362CB6" w:rsidRDefault="00070084" w:rsidP="00044C3A">
      <w:pPr>
        <w:pStyle w:val="ListParagraph"/>
        <w:numPr>
          <w:ilvl w:val="0"/>
          <w:numId w:val="12"/>
        </w:numPr>
        <w:tabs>
          <w:tab w:val="left" w:pos="573"/>
        </w:tabs>
        <w:spacing w:before="157" w:line="276" w:lineRule="auto"/>
        <w:ind w:right="609" w:hanging="283"/>
        <w:jc w:val="both"/>
        <w:rPr>
          <w:sz w:val="24"/>
        </w:rPr>
      </w:pPr>
      <w:r>
        <w:rPr>
          <w:sz w:val="24"/>
        </w:rPr>
        <w:t>Weigh 200 g of prepared soil sample and transfers it into the Bernard apparatus conical flask.</w:t>
      </w:r>
    </w:p>
    <w:p w:rsidR="00362CB6" w:rsidRDefault="00070084" w:rsidP="00044C3A">
      <w:pPr>
        <w:pStyle w:val="ListParagraph"/>
        <w:numPr>
          <w:ilvl w:val="0"/>
          <w:numId w:val="12"/>
        </w:numPr>
        <w:tabs>
          <w:tab w:val="left" w:pos="558"/>
        </w:tabs>
        <w:spacing w:line="276" w:lineRule="auto"/>
        <w:ind w:right="597" w:hanging="283"/>
        <w:jc w:val="both"/>
        <w:rPr>
          <w:sz w:val="24"/>
        </w:rPr>
      </w:pPr>
      <w:r>
        <w:rPr>
          <w:sz w:val="24"/>
        </w:rPr>
        <w:t xml:space="preserve">Afterwards fill the glass of the apparatus till the ¾ of its height with </w:t>
      </w:r>
      <w:proofErr w:type="spellStart"/>
      <w:r>
        <w:rPr>
          <w:sz w:val="24"/>
        </w:rPr>
        <w:t>HCl</w:t>
      </w:r>
      <w:proofErr w:type="spellEnd"/>
      <w:r>
        <w:rPr>
          <w:sz w:val="24"/>
        </w:rPr>
        <w:t xml:space="preserve"> </w:t>
      </w:r>
      <w:r w:rsidR="00D70110">
        <w:rPr>
          <w:sz w:val="24"/>
        </w:rPr>
        <w:t>4</w:t>
      </w:r>
      <w:r>
        <w:rPr>
          <w:sz w:val="24"/>
        </w:rPr>
        <w:t xml:space="preserve"> Ν solution </w:t>
      </w:r>
      <w:r>
        <w:rPr>
          <w:spacing w:val="-3"/>
          <w:sz w:val="24"/>
        </w:rPr>
        <w:t xml:space="preserve">and </w:t>
      </w:r>
      <w:r>
        <w:rPr>
          <w:sz w:val="24"/>
        </w:rPr>
        <w:t>place it into the conical flask attentively. Pay attention, that the tubule stays upright with the acid (Solution of HCl</w:t>
      </w:r>
      <w:r>
        <w:rPr>
          <w:sz w:val="24"/>
          <w:vertAlign w:val="subscript"/>
        </w:rPr>
        <w:t>4</w:t>
      </w:r>
      <w:r>
        <w:rPr>
          <w:sz w:val="24"/>
        </w:rPr>
        <w:t xml:space="preserve"> Ν)</w:t>
      </w:r>
      <w:r>
        <w:rPr>
          <w:spacing w:val="-2"/>
          <w:sz w:val="24"/>
        </w:rPr>
        <w:t xml:space="preserve"> </w:t>
      </w:r>
      <w:r>
        <w:rPr>
          <w:sz w:val="24"/>
        </w:rPr>
        <w:t>inside.</w:t>
      </w:r>
    </w:p>
    <w:p w:rsidR="00362CB6" w:rsidRDefault="00070084" w:rsidP="00044C3A">
      <w:pPr>
        <w:pStyle w:val="ListParagraph"/>
        <w:numPr>
          <w:ilvl w:val="0"/>
          <w:numId w:val="12"/>
        </w:numPr>
        <w:tabs>
          <w:tab w:val="left" w:pos="594"/>
        </w:tabs>
        <w:spacing w:line="276" w:lineRule="auto"/>
        <w:ind w:right="596" w:hanging="283"/>
        <w:jc w:val="both"/>
        <w:rPr>
          <w:sz w:val="24"/>
        </w:rPr>
      </w:pPr>
      <w:r>
        <w:rPr>
          <w:sz w:val="24"/>
        </w:rPr>
        <w:t xml:space="preserve">Cap the conical flask with its particular plug and then </w:t>
      </w:r>
      <w:r w:rsidR="00D70110">
        <w:rPr>
          <w:sz w:val="24"/>
        </w:rPr>
        <w:t>make zero</w:t>
      </w:r>
      <w:r>
        <w:rPr>
          <w:sz w:val="24"/>
        </w:rPr>
        <w:t xml:space="preserve"> the level of the filling solution. With the left hand bring the pear shaped glass container next to the graduated column for the fluids both in the pear shaped container and in the graduated tube stand in the same</w:t>
      </w:r>
      <w:r>
        <w:rPr>
          <w:spacing w:val="-1"/>
          <w:sz w:val="24"/>
        </w:rPr>
        <w:t xml:space="preserve"> </w:t>
      </w:r>
      <w:r>
        <w:rPr>
          <w:sz w:val="24"/>
        </w:rPr>
        <w:t>level.</w:t>
      </w:r>
    </w:p>
    <w:p w:rsidR="00362CB6" w:rsidRDefault="00362CB6">
      <w:pPr>
        <w:spacing w:line="360" w:lineRule="auto"/>
        <w:jc w:val="both"/>
        <w:rPr>
          <w:sz w:val="24"/>
        </w:rPr>
        <w:sectPr w:rsidR="00362CB6" w:rsidSect="00824D3F">
          <w:pgSz w:w="8395" w:h="11907" w:code="9"/>
          <w:pgMar w:top="680" w:right="680" w:bottom="680" w:left="680" w:header="0" w:footer="1008" w:gutter="0"/>
          <w:cols w:space="720"/>
        </w:sectPr>
      </w:pPr>
    </w:p>
    <w:p w:rsidR="00362CB6" w:rsidRDefault="00070084" w:rsidP="00044C3A">
      <w:pPr>
        <w:pStyle w:val="ListParagraph"/>
        <w:numPr>
          <w:ilvl w:val="0"/>
          <w:numId w:val="12"/>
        </w:numPr>
        <w:tabs>
          <w:tab w:val="left" w:pos="587"/>
        </w:tabs>
        <w:spacing w:before="76" w:line="276" w:lineRule="auto"/>
        <w:ind w:right="596" w:hanging="283"/>
        <w:jc w:val="both"/>
        <w:rPr>
          <w:sz w:val="24"/>
        </w:rPr>
      </w:pPr>
      <w:r>
        <w:rPr>
          <w:sz w:val="24"/>
        </w:rPr>
        <w:lastRenderedPageBreak/>
        <w:t xml:space="preserve">With the right hand, shake gently the conical flask, so, the </w:t>
      </w:r>
      <w:proofErr w:type="spellStart"/>
      <w:r>
        <w:rPr>
          <w:sz w:val="24"/>
        </w:rPr>
        <w:t>HCl</w:t>
      </w:r>
      <w:proofErr w:type="spellEnd"/>
      <w:r>
        <w:rPr>
          <w:sz w:val="24"/>
        </w:rPr>
        <w:t xml:space="preserve"> 4Ν solution comes in contact with the prepared soil</w:t>
      </w:r>
      <w:r>
        <w:rPr>
          <w:spacing w:val="1"/>
          <w:sz w:val="24"/>
        </w:rPr>
        <w:t xml:space="preserve"> </w:t>
      </w:r>
      <w:r>
        <w:rPr>
          <w:sz w:val="24"/>
        </w:rPr>
        <w:t>sample.</w:t>
      </w:r>
    </w:p>
    <w:p w:rsidR="00362CB6" w:rsidRDefault="00070084" w:rsidP="00044C3A">
      <w:pPr>
        <w:pStyle w:val="ListParagraph"/>
        <w:numPr>
          <w:ilvl w:val="0"/>
          <w:numId w:val="12"/>
        </w:numPr>
        <w:tabs>
          <w:tab w:val="left" w:pos="618"/>
        </w:tabs>
        <w:spacing w:line="276" w:lineRule="auto"/>
        <w:ind w:right="605" w:hanging="283"/>
        <w:jc w:val="both"/>
        <w:rPr>
          <w:sz w:val="24"/>
        </w:rPr>
      </w:pPr>
      <w:r>
        <w:rPr>
          <w:sz w:val="24"/>
        </w:rPr>
        <w:t>Then CO</w:t>
      </w:r>
      <w:r>
        <w:rPr>
          <w:sz w:val="24"/>
          <w:vertAlign w:val="subscript"/>
        </w:rPr>
        <w:t>2</w:t>
      </w:r>
      <w:r>
        <w:rPr>
          <w:sz w:val="24"/>
        </w:rPr>
        <w:t xml:space="preserve"> liberated. The filling solution of graduated column descends due to the pressure of liberated</w:t>
      </w:r>
      <w:r>
        <w:rPr>
          <w:spacing w:val="-3"/>
          <w:sz w:val="24"/>
        </w:rPr>
        <w:t xml:space="preserve"> </w:t>
      </w:r>
      <w:r>
        <w:rPr>
          <w:sz w:val="24"/>
        </w:rPr>
        <w:t>CO</w:t>
      </w:r>
      <w:r>
        <w:rPr>
          <w:sz w:val="24"/>
          <w:vertAlign w:val="subscript"/>
        </w:rPr>
        <w:t>2</w:t>
      </w:r>
      <w:r>
        <w:rPr>
          <w:sz w:val="24"/>
        </w:rPr>
        <w:t>.</w:t>
      </w:r>
    </w:p>
    <w:p w:rsidR="00362CB6" w:rsidRDefault="00070084" w:rsidP="00044C3A">
      <w:pPr>
        <w:pStyle w:val="ListParagraph"/>
        <w:numPr>
          <w:ilvl w:val="0"/>
          <w:numId w:val="12"/>
        </w:numPr>
        <w:tabs>
          <w:tab w:val="left" w:pos="570"/>
        </w:tabs>
        <w:spacing w:line="276" w:lineRule="auto"/>
        <w:ind w:right="595" w:hanging="283"/>
        <w:jc w:val="both"/>
        <w:rPr>
          <w:sz w:val="24"/>
        </w:rPr>
      </w:pPr>
      <w:r>
        <w:rPr>
          <w:sz w:val="24"/>
        </w:rPr>
        <w:t>At the same time, we lower the pear shaped container for its fluid level to remain in the same level with the fluid of the column. This way the hydrostatic pressure</w:t>
      </w:r>
      <w:r>
        <w:rPr>
          <w:spacing w:val="-7"/>
          <w:sz w:val="24"/>
        </w:rPr>
        <w:t xml:space="preserve"> </w:t>
      </w:r>
      <w:r>
        <w:rPr>
          <w:sz w:val="24"/>
        </w:rPr>
        <w:t>equalizes.</w:t>
      </w:r>
    </w:p>
    <w:p w:rsidR="00362CB6" w:rsidRDefault="00070084" w:rsidP="00044C3A">
      <w:pPr>
        <w:pStyle w:val="ListParagraph"/>
        <w:numPr>
          <w:ilvl w:val="0"/>
          <w:numId w:val="12"/>
        </w:numPr>
        <w:tabs>
          <w:tab w:val="left" w:pos="599"/>
        </w:tabs>
        <w:spacing w:line="276" w:lineRule="auto"/>
        <w:ind w:right="598" w:hanging="283"/>
        <w:jc w:val="both"/>
        <w:rPr>
          <w:sz w:val="24"/>
        </w:rPr>
      </w:pPr>
      <w:r>
        <w:rPr>
          <w:sz w:val="24"/>
        </w:rPr>
        <w:t>When the liberation of the CO</w:t>
      </w:r>
      <w:r>
        <w:rPr>
          <w:sz w:val="24"/>
          <w:vertAlign w:val="subscript"/>
        </w:rPr>
        <w:t>2</w:t>
      </w:r>
      <w:r>
        <w:rPr>
          <w:sz w:val="24"/>
        </w:rPr>
        <w:t xml:space="preserve"> is finished, stop the agitation and note the column’s reading.</w:t>
      </w:r>
    </w:p>
    <w:p w:rsidR="00044C3A" w:rsidRDefault="00044C3A" w:rsidP="00044C3A">
      <w:pPr>
        <w:pStyle w:val="ListParagraph"/>
        <w:tabs>
          <w:tab w:val="left" w:pos="599"/>
        </w:tabs>
        <w:spacing w:line="276" w:lineRule="auto"/>
        <w:ind w:right="598" w:firstLine="0"/>
        <w:jc w:val="both"/>
        <w:rPr>
          <w:sz w:val="24"/>
        </w:rPr>
      </w:pPr>
    </w:p>
    <w:p w:rsidR="00362CB6" w:rsidRDefault="00070084" w:rsidP="00044C3A">
      <w:pPr>
        <w:pStyle w:val="BodyText"/>
        <w:spacing w:line="276" w:lineRule="auto"/>
        <w:ind w:left="313" w:right="595" w:firstLine="283"/>
        <w:jc w:val="both"/>
      </w:pPr>
      <w:r>
        <w:t xml:space="preserve">In case the carbonate content is too high and the liberated gas displaces all the fluid from the graduated column repeat the process, decreasing the quantity of the prepared soil sample into 100 gm. Although in this case the same happens, repeat the process with 50 </w:t>
      </w:r>
      <w:proofErr w:type="spellStart"/>
      <w:r>
        <w:t>gm</w:t>
      </w:r>
      <w:proofErr w:type="spellEnd"/>
      <w:r>
        <w:t xml:space="preserve"> of prepared</w:t>
      </w:r>
      <w:r>
        <w:rPr>
          <w:spacing w:val="-1"/>
        </w:rPr>
        <w:t xml:space="preserve"> </w:t>
      </w:r>
      <w:r>
        <w:t>sample.</w:t>
      </w:r>
    </w:p>
    <w:p w:rsidR="00044C3A" w:rsidRDefault="00044C3A" w:rsidP="00044C3A">
      <w:pPr>
        <w:pStyle w:val="BodyText"/>
        <w:spacing w:line="276" w:lineRule="auto"/>
        <w:ind w:left="313" w:right="595" w:firstLine="283"/>
        <w:jc w:val="both"/>
      </w:pPr>
    </w:p>
    <w:p w:rsidR="00362CB6" w:rsidRDefault="00070084">
      <w:pPr>
        <w:pStyle w:val="Heading2"/>
        <w:spacing w:before="5"/>
      </w:pPr>
      <w:r>
        <w:t>Calibration</w:t>
      </w:r>
    </w:p>
    <w:p w:rsidR="00656638" w:rsidRDefault="00070084" w:rsidP="00656638">
      <w:pPr>
        <w:pStyle w:val="BodyText"/>
        <w:tabs>
          <w:tab w:val="left" w:pos="6390"/>
        </w:tabs>
        <w:spacing w:before="156" w:line="276" w:lineRule="auto"/>
        <w:ind w:left="313" w:right="645"/>
        <w:jc w:val="both"/>
      </w:pPr>
      <w:r>
        <w:t>The determination of the correction factor f of the instrument is as follow: Weigh about 0.10 g CaCO</w:t>
      </w:r>
      <w:r>
        <w:rPr>
          <w:vertAlign w:val="subscript"/>
        </w:rPr>
        <w:t>3</w:t>
      </w:r>
      <w:r>
        <w:t>, which has been dried at 104</w:t>
      </w:r>
      <w:r>
        <w:rPr>
          <w:vertAlign w:val="superscript"/>
        </w:rPr>
        <w:t>o</w:t>
      </w:r>
      <w:r>
        <w:t xml:space="preserve">C, transfer it into the Bernard apparatus conical flask and follow the same process as described above </w:t>
      </w:r>
    </w:p>
    <w:p w:rsidR="00362CB6" w:rsidRDefault="00656638" w:rsidP="00656638">
      <w:pPr>
        <w:pStyle w:val="BodyText"/>
        <w:tabs>
          <w:tab w:val="left" w:pos="6390"/>
        </w:tabs>
        <w:spacing w:before="156" w:line="276" w:lineRule="auto"/>
        <w:ind w:left="313" w:right="645"/>
        <w:jc w:val="both"/>
      </w:pPr>
      <w:r>
        <w:t>f =W x T/1.22 x</w:t>
      </w:r>
      <w:r w:rsidR="00070084">
        <w:t xml:space="preserve"> V</w:t>
      </w:r>
    </w:p>
    <w:p w:rsidR="00362CB6" w:rsidRDefault="00070084">
      <w:pPr>
        <w:pStyle w:val="BodyText"/>
        <w:spacing w:before="1"/>
        <w:ind w:left="373"/>
      </w:pPr>
      <w:proofErr w:type="gramStart"/>
      <w:r>
        <w:t>Where :</w:t>
      </w:r>
      <w:proofErr w:type="gramEnd"/>
      <w:r>
        <w:t xml:space="preserve"> W = g weighted CaCO</w:t>
      </w:r>
      <w:r>
        <w:rPr>
          <w:vertAlign w:val="subscript"/>
        </w:rPr>
        <w:t>3</w:t>
      </w:r>
    </w:p>
    <w:p w:rsidR="00362CB6" w:rsidRDefault="00070084" w:rsidP="0055173E">
      <w:pPr>
        <w:pStyle w:val="BodyText"/>
        <w:spacing w:before="137" w:line="360" w:lineRule="auto"/>
        <w:ind w:left="1273" w:right="2355"/>
      </w:pPr>
      <w:r>
        <w:t>T = temperature of measurement, in K V = ml produced CO</w:t>
      </w:r>
      <w:r>
        <w:rPr>
          <w:vertAlign w:val="subscript"/>
        </w:rPr>
        <w:t>2</w:t>
      </w:r>
    </w:p>
    <w:p w:rsidR="00362CB6" w:rsidRDefault="00362CB6">
      <w:pPr>
        <w:pStyle w:val="BodyText"/>
        <w:spacing w:before="6"/>
      </w:pPr>
    </w:p>
    <w:p w:rsidR="0055173E" w:rsidRDefault="0055173E" w:rsidP="000328C3">
      <w:pPr>
        <w:pStyle w:val="Heading2"/>
      </w:pPr>
    </w:p>
    <w:p w:rsidR="0055173E" w:rsidRDefault="0055173E" w:rsidP="000328C3">
      <w:pPr>
        <w:pStyle w:val="Heading2"/>
      </w:pPr>
    </w:p>
    <w:p w:rsidR="00A84FE8" w:rsidRPr="000328C3" w:rsidRDefault="00070084" w:rsidP="000328C3">
      <w:pPr>
        <w:pStyle w:val="Heading2"/>
        <w:rPr>
          <w:sz w:val="24"/>
        </w:rPr>
      </w:pPr>
      <w:r>
        <w:t>Observation:</w:t>
      </w:r>
      <w:r w:rsidR="008F2819">
        <w:t xml:space="preserve"> </w:t>
      </w:r>
      <w:r w:rsidR="008F2819" w:rsidRPr="00812B6C">
        <w:rPr>
          <w:b w:val="0"/>
          <w:sz w:val="24"/>
        </w:rPr>
        <w:t>Student</w:t>
      </w:r>
      <w:r w:rsidR="008F2819">
        <w:rPr>
          <w:b w:val="0"/>
          <w:sz w:val="24"/>
        </w:rPr>
        <w:t xml:space="preserve">s </w:t>
      </w:r>
      <w:r w:rsidR="008F2819" w:rsidRPr="00812B6C">
        <w:rPr>
          <w:b w:val="0"/>
          <w:sz w:val="24"/>
        </w:rPr>
        <w:t xml:space="preserve">must </w:t>
      </w:r>
      <w:r w:rsidR="008F2819">
        <w:rPr>
          <w:b w:val="0"/>
          <w:sz w:val="24"/>
        </w:rPr>
        <w:t>complete</w:t>
      </w:r>
      <w:r w:rsidR="008F2819" w:rsidRPr="00812B6C">
        <w:rPr>
          <w:b w:val="0"/>
          <w:sz w:val="24"/>
        </w:rPr>
        <w:t xml:space="preserve"> your </w:t>
      </w:r>
      <w:r w:rsidR="008F2819">
        <w:rPr>
          <w:b w:val="0"/>
          <w:sz w:val="24"/>
        </w:rPr>
        <w:t>calculation</w:t>
      </w:r>
      <w:r w:rsidR="008F2819" w:rsidRPr="00812B6C">
        <w:rPr>
          <w:b w:val="0"/>
          <w:sz w:val="24"/>
        </w:rPr>
        <w:t xml:space="preserve"> with above </w:t>
      </w:r>
      <w:r w:rsidR="008F2819">
        <w:rPr>
          <w:b w:val="0"/>
          <w:sz w:val="24"/>
        </w:rPr>
        <w:lastRenderedPageBreak/>
        <w:t>formula</w:t>
      </w:r>
      <w:r w:rsidR="008F2819" w:rsidRPr="00812B6C">
        <w:rPr>
          <w:b w:val="0"/>
          <w:sz w:val="24"/>
        </w:rPr>
        <w:t xml:space="preserve"> and write</w:t>
      </w:r>
      <w:r w:rsidR="000328C3">
        <w:rPr>
          <w:b w:val="0"/>
          <w:sz w:val="24"/>
        </w:rPr>
        <w:t xml:space="preserve"> proper conclusion</w:t>
      </w:r>
    </w:p>
    <w:p w:rsidR="00A84FE8" w:rsidRDefault="00A84FE8">
      <w:pPr>
        <w:pStyle w:val="BodyText"/>
        <w:spacing w:before="6"/>
        <w:rPr>
          <w:b/>
          <w:sz w:val="28"/>
        </w:rPr>
      </w:pPr>
    </w:p>
    <w:p w:rsidR="00362CB6" w:rsidRDefault="00070084">
      <w:pPr>
        <w:tabs>
          <w:tab w:val="left" w:pos="2519"/>
        </w:tabs>
        <w:ind w:left="313"/>
        <w:rPr>
          <w:b/>
          <w:sz w:val="28"/>
        </w:rPr>
      </w:pPr>
      <w:r>
        <w:rPr>
          <w:b/>
          <w:sz w:val="28"/>
        </w:rPr>
        <w:t>Sample</w:t>
      </w:r>
      <w:r>
        <w:rPr>
          <w:b/>
          <w:spacing w:val="-1"/>
          <w:sz w:val="28"/>
        </w:rPr>
        <w:t xml:space="preserve"> </w:t>
      </w:r>
      <w:r>
        <w:rPr>
          <w:b/>
          <w:sz w:val="28"/>
        </w:rPr>
        <w:t>No</w:t>
      </w:r>
      <w:r>
        <w:rPr>
          <w:b/>
          <w:sz w:val="28"/>
        </w:rPr>
        <w:tab/>
      </w:r>
      <w:r w:rsidR="00C875C6">
        <w:rPr>
          <w:b/>
          <w:sz w:val="28"/>
        </w:rPr>
        <w:t>CaCO</w:t>
      </w:r>
      <w:r w:rsidR="00C875C6">
        <w:rPr>
          <w:b/>
          <w:sz w:val="28"/>
          <w:vertAlign w:val="subscript"/>
        </w:rPr>
        <w:t>3</w:t>
      </w:r>
      <w:r>
        <w:rPr>
          <w:b/>
          <w:sz w:val="28"/>
        </w:rPr>
        <w:t xml:space="preserve"> </w:t>
      </w:r>
      <w:r w:rsidR="001133E8">
        <w:rPr>
          <w:b/>
          <w:sz w:val="28"/>
        </w:rPr>
        <w:t>content (</w:t>
      </w:r>
      <w:r>
        <w:rPr>
          <w:b/>
          <w:sz w:val="28"/>
        </w:rPr>
        <w:t>%)</w:t>
      </w:r>
      <w:r w:rsidR="0055173E">
        <w:rPr>
          <w:b/>
          <w:sz w:val="28"/>
        </w:rPr>
        <w:tab/>
      </w:r>
      <w:r w:rsidR="0055173E">
        <w:rPr>
          <w:b/>
          <w:sz w:val="28"/>
        </w:rPr>
        <w:tab/>
      </w:r>
      <w:r w:rsidR="008F2819">
        <w:rPr>
          <w:b/>
          <w:sz w:val="28"/>
        </w:rPr>
        <w:t>Remark</w:t>
      </w:r>
    </w:p>
    <w:p w:rsidR="00362CB6" w:rsidRDefault="00362CB6">
      <w:pPr>
        <w:pStyle w:val="BodyText"/>
        <w:rPr>
          <w:b/>
        </w:rPr>
      </w:pPr>
    </w:p>
    <w:p w:rsidR="00362CB6" w:rsidRDefault="00070084">
      <w:pPr>
        <w:pStyle w:val="Heading3"/>
      </w:pPr>
      <w:r>
        <w:t>1.</w:t>
      </w:r>
    </w:p>
    <w:p w:rsidR="00362CB6" w:rsidRDefault="00362CB6">
      <w:pPr>
        <w:pStyle w:val="BodyText"/>
        <w:spacing w:before="5"/>
      </w:pPr>
    </w:p>
    <w:p w:rsidR="0055173E" w:rsidRDefault="0055173E">
      <w:pPr>
        <w:pStyle w:val="BodyText"/>
        <w:spacing w:before="5"/>
      </w:pPr>
    </w:p>
    <w:p w:rsidR="00362CB6" w:rsidRDefault="00070084">
      <w:pPr>
        <w:ind w:left="313"/>
        <w:rPr>
          <w:sz w:val="28"/>
        </w:rPr>
      </w:pPr>
      <w:r>
        <w:rPr>
          <w:sz w:val="28"/>
        </w:rPr>
        <w:t>2.</w:t>
      </w:r>
    </w:p>
    <w:p w:rsidR="00362CB6" w:rsidRDefault="00362CB6">
      <w:pPr>
        <w:pStyle w:val="BodyText"/>
        <w:spacing w:before="4"/>
      </w:pPr>
    </w:p>
    <w:p w:rsidR="0055173E" w:rsidRDefault="0055173E">
      <w:pPr>
        <w:pStyle w:val="BodyText"/>
        <w:spacing w:before="4"/>
      </w:pPr>
    </w:p>
    <w:p w:rsidR="00362CB6" w:rsidRDefault="00070084">
      <w:pPr>
        <w:ind w:left="313"/>
        <w:rPr>
          <w:sz w:val="28"/>
        </w:rPr>
      </w:pPr>
      <w:r>
        <w:rPr>
          <w:sz w:val="28"/>
        </w:rPr>
        <w:t>3.</w:t>
      </w:r>
    </w:p>
    <w:p w:rsidR="00362CB6" w:rsidRDefault="00362CB6">
      <w:pPr>
        <w:pStyle w:val="BodyText"/>
        <w:spacing w:before="9"/>
      </w:pPr>
    </w:p>
    <w:p w:rsidR="000C0DBC" w:rsidRDefault="000C0DBC">
      <w:pPr>
        <w:spacing w:before="1"/>
        <w:ind w:left="313"/>
        <w:rPr>
          <w:b/>
          <w:sz w:val="28"/>
        </w:rPr>
      </w:pPr>
    </w:p>
    <w:p w:rsidR="000C0DBC" w:rsidRDefault="000C0DBC">
      <w:pPr>
        <w:spacing w:before="1"/>
        <w:ind w:left="313"/>
        <w:rPr>
          <w:b/>
          <w:sz w:val="28"/>
        </w:rPr>
      </w:pPr>
    </w:p>
    <w:p w:rsidR="000C0DBC" w:rsidRDefault="000C0DBC">
      <w:pPr>
        <w:spacing w:before="1"/>
        <w:ind w:left="313"/>
        <w:rPr>
          <w:b/>
          <w:sz w:val="28"/>
        </w:rPr>
      </w:pPr>
    </w:p>
    <w:p w:rsidR="0055173E" w:rsidRDefault="0055173E" w:rsidP="000328C3">
      <w:pPr>
        <w:jc w:val="right"/>
        <w:rPr>
          <w:b/>
          <w:sz w:val="24"/>
        </w:rPr>
      </w:pPr>
    </w:p>
    <w:p w:rsidR="0055173E" w:rsidRDefault="0055173E" w:rsidP="000328C3">
      <w:pPr>
        <w:jc w:val="right"/>
        <w:rPr>
          <w:b/>
          <w:sz w:val="24"/>
        </w:rPr>
      </w:pPr>
    </w:p>
    <w:p w:rsidR="0055173E" w:rsidRDefault="0055173E" w:rsidP="000328C3">
      <w:pPr>
        <w:jc w:val="right"/>
        <w:rPr>
          <w:b/>
          <w:sz w:val="24"/>
        </w:rPr>
      </w:pPr>
    </w:p>
    <w:p w:rsidR="0055173E" w:rsidRDefault="0055173E" w:rsidP="000328C3">
      <w:pPr>
        <w:jc w:val="right"/>
        <w:rPr>
          <w:b/>
          <w:sz w:val="24"/>
        </w:rPr>
      </w:pPr>
    </w:p>
    <w:p w:rsidR="0055173E" w:rsidRDefault="0055173E" w:rsidP="000328C3">
      <w:pPr>
        <w:jc w:val="right"/>
        <w:rPr>
          <w:b/>
          <w:sz w:val="24"/>
        </w:rPr>
      </w:pPr>
    </w:p>
    <w:p w:rsidR="0055173E" w:rsidRDefault="0055173E" w:rsidP="000328C3">
      <w:pPr>
        <w:jc w:val="right"/>
        <w:rPr>
          <w:b/>
          <w:sz w:val="24"/>
        </w:rPr>
      </w:pPr>
    </w:p>
    <w:p w:rsidR="000C0DBC" w:rsidRDefault="000328C3" w:rsidP="000328C3">
      <w:pPr>
        <w:jc w:val="right"/>
        <w:rPr>
          <w:b/>
          <w:sz w:val="28"/>
        </w:rPr>
      </w:pPr>
      <w:r w:rsidRPr="00F267DC">
        <w:rPr>
          <w:b/>
          <w:sz w:val="24"/>
        </w:rPr>
        <w:t>Signature of Faculty In</w:t>
      </w:r>
      <w:r>
        <w:rPr>
          <w:b/>
          <w:sz w:val="24"/>
        </w:rPr>
        <w:t>-</w:t>
      </w:r>
      <w:r w:rsidRPr="00F267DC">
        <w:rPr>
          <w:b/>
          <w:sz w:val="24"/>
        </w:rPr>
        <w:t>charge</w:t>
      </w:r>
    </w:p>
    <w:p w:rsidR="000C0DBC" w:rsidRDefault="000C0DBC">
      <w:pPr>
        <w:spacing w:before="1"/>
        <w:ind w:left="313"/>
        <w:rPr>
          <w:b/>
          <w:sz w:val="28"/>
        </w:rPr>
      </w:pPr>
    </w:p>
    <w:p w:rsidR="0055173E" w:rsidRDefault="0055173E">
      <w:pPr>
        <w:spacing w:before="1"/>
        <w:ind w:left="313"/>
        <w:rPr>
          <w:b/>
          <w:sz w:val="28"/>
        </w:rPr>
      </w:pPr>
    </w:p>
    <w:p w:rsidR="0055173E" w:rsidRDefault="0055173E">
      <w:pPr>
        <w:spacing w:before="1"/>
        <w:ind w:left="313"/>
        <w:rPr>
          <w:b/>
          <w:sz w:val="28"/>
        </w:rPr>
      </w:pPr>
    </w:p>
    <w:p w:rsidR="0055173E" w:rsidRDefault="0055173E">
      <w:pPr>
        <w:spacing w:before="1"/>
        <w:ind w:left="313"/>
        <w:rPr>
          <w:b/>
          <w:sz w:val="28"/>
        </w:rPr>
      </w:pPr>
    </w:p>
    <w:p w:rsidR="00362CB6" w:rsidRDefault="00070084">
      <w:pPr>
        <w:spacing w:before="1"/>
        <w:ind w:left="313"/>
        <w:rPr>
          <w:b/>
          <w:sz w:val="28"/>
        </w:rPr>
      </w:pPr>
      <w:r>
        <w:rPr>
          <w:b/>
          <w:sz w:val="28"/>
        </w:rPr>
        <w:t>References:</w:t>
      </w:r>
    </w:p>
    <w:p w:rsidR="00362CB6" w:rsidRDefault="00362CB6">
      <w:pPr>
        <w:pStyle w:val="BodyText"/>
        <w:spacing w:before="7"/>
        <w:rPr>
          <w:b/>
          <w:sz w:val="23"/>
        </w:rPr>
      </w:pPr>
    </w:p>
    <w:p w:rsidR="00362CB6" w:rsidRDefault="00070084">
      <w:pPr>
        <w:pStyle w:val="ListParagraph"/>
        <w:numPr>
          <w:ilvl w:val="1"/>
          <w:numId w:val="12"/>
        </w:numPr>
        <w:tabs>
          <w:tab w:val="left" w:pos="1034"/>
        </w:tabs>
        <w:spacing w:line="360" w:lineRule="auto"/>
        <w:ind w:right="599"/>
        <w:rPr>
          <w:sz w:val="24"/>
        </w:rPr>
      </w:pPr>
      <w:r>
        <w:rPr>
          <w:sz w:val="24"/>
        </w:rPr>
        <w:t>Cheng, K.L. and R.H. Bray 1951. Determination of calcium and magnesium in soil and plant material. Soil Science</w:t>
      </w:r>
      <w:r>
        <w:rPr>
          <w:spacing w:val="-2"/>
          <w:sz w:val="24"/>
        </w:rPr>
        <w:t xml:space="preserve"> </w:t>
      </w:r>
      <w:r>
        <w:rPr>
          <w:sz w:val="24"/>
        </w:rPr>
        <w:t>72:449-458.</w:t>
      </w:r>
    </w:p>
    <w:p w:rsidR="00362CB6" w:rsidRDefault="00362CB6">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pPr>
    </w:p>
    <w:p w:rsidR="00A84FE8" w:rsidRDefault="00A84FE8">
      <w:pPr>
        <w:spacing w:line="360" w:lineRule="auto"/>
        <w:rPr>
          <w:sz w:val="24"/>
        </w:rPr>
        <w:sectPr w:rsidR="00A84FE8" w:rsidSect="00824D3F">
          <w:pgSz w:w="8395" w:h="11907" w:code="9"/>
          <w:pgMar w:top="680" w:right="680" w:bottom="680" w:left="680" w:header="0" w:footer="1008" w:gutter="0"/>
          <w:cols w:space="720"/>
        </w:sectPr>
      </w:pPr>
    </w:p>
    <w:p w:rsidR="00C875C6" w:rsidRPr="00700D53" w:rsidRDefault="00700D53" w:rsidP="00700D53">
      <w:pPr>
        <w:pStyle w:val="Heading1"/>
        <w:spacing w:before="61" w:line="368" w:lineRule="exact"/>
        <w:jc w:val="both"/>
      </w:pPr>
      <w:r>
        <w:lastRenderedPageBreak/>
        <w:t>Experiment No-7</w:t>
      </w:r>
      <w:r w:rsidR="00C875C6">
        <w:t>: Determination of infiltration rates of light</w:t>
      </w:r>
      <w:r>
        <w:t xml:space="preserve"> s</w:t>
      </w:r>
      <w:r w:rsidRPr="00700D53">
        <w:t>oils</w:t>
      </w:r>
      <w:r w:rsidR="00C875C6" w:rsidRPr="00700D53">
        <w:t>.</w:t>
      </w:r>
    </w:p>
    <w:p w:rsidR="00C875C6" w:rsidRDefault="00C875C6" w:rsidP="00C875C6">
      <w:pPr>
        <w:pStyle w:val="BodyText"/>
        <w:spacing w:before="11"/>
        <w:rPr>
          <w:b/>
          <w:sz w:val="31"/>
        </w:rPr>
      </w:pPr>
    </w:p>
    <w:p w:rsidR="00C875C6" w:rsidRDefault="00C875C6" w:rsidP="00C875C6">
      <w:pPr>
        <w:pStyle w:val="Heading2"/>
      </w:pPr>
      <w:r>
        <w:t>Theory</w:t>
      </w:r>
    </w:p>
    <w:p w:rsidR="00C875C6" w:rsidRDefault="00C875C6" w:rsidP="00C875C6">
      <w:pPr>
        <w:pStyle w:val="BodyText"/>
        <w:spacing w:before="1"/>
        <w:rPr>
          <w:b/>
        </w:rPr>
      </w:pPr>
    </w:p>
    <w:p w:rsidR="00C875C6" w:rsidRDefault="00C875C6" w:rsidP="00864703">
      <w:pPr>
        <w:pStyle w:val="BodyText"/>
        <w:spacing w:line="276" w:lineRule="auto"/>
        <w:ind w:left="313" w:right="600" w:firstLine="407"/>
        <w:jc w:val="both"/>
      </w:pPr>
      <w:r>
        <w:t xml:space="preserve">The infiltration rate is the velocity or speed at which water enters into the soil. It is usually measured by the depth (in mm) of the water layer that can enter the soil in one hour. An infiltration rate of 15 mm/hour means that a water layer of 15 mm on the soil </w:t>
      </w:r>
      <w:proofErr w:type="gramStart"/>
      <w:r>
        <w:t>surface,</w:t>
      </w:r>
      <w:proofErr w:type="gramEnd"/>
      <w:r>
        <w:t xml:space="preserve"> will take one hour to infiltrate.</w:t>
      </w:r>
    </w:p>
    <w:p w:rsidR="00C875C6" w:rsidRDefault="00C875C6" w:rsidP="00864703">
      <w:pPr>
        <w:pStyle w:val="BodyText"/>
        <w:spacing w:before="1" w:line="276" w:lineRule="auto"/>
        <w:ind w:left="313" w:right="596" w:firstLine="407"/>
        <w:jc w:val="both"/>
      </w:pPr>
      <w:r>
        <w:t>In dry soil, water infiltrates rapidly. This is called the initial infiltration rate. As more water replaces the air in the pores, the water from the soil surface infiltrates more slowly and eventually reaches a steady rate. This is called the basic infiltration rate.</w:t>
      </w:r>
    </w:p>
    <w:p w:rsidR="00C875C6" w:rsidRDefault="00C875C6" w:rsidP="00864703">
      <w:pPr>
        <w:pStyle w:val="BodyText"/>
        <w:spacing w:before="1" w:line="276" w:lineRule="auto"/>
        <w:ind w:left="313" w:right="605" w:firstLine="407"/>
        <w:jc w:val="both"/>
      </w:pPr>
      <w:r>
        <w:t xml:space="preserve">The most common method to measure the infiltration rate is by a field test using a cylinder or ring </w:t>
      </w:r>
      <w:proofErr w:type="spellStart"/>
      <w:r>
        <w:t>infiltrometer</w:t>
      </w:r>
      <w:proofErr w:type="spellEnd"/>
      <w:r>
        <w:t>.</w:t>
      </w:r>
    </w:p>
    <w:p w:rsidR="00C875C6" w:rsidRDefault="00C875C6" w:rsidP="00C875C6">
      <w:pPr>
        <w:pStyle w:val="BodyText"/>
        <w:spacing w:before="8"/>
      </w:pPr>
    </w:p>
    <w:p w:rsidR="00C875C6" w:rsidRDefault="006F69D2" w:rsidP="00C875C6">
      <w:pPr>
        <w:pStyle w:val="Heading2"/>
        <w:jc w:val="both"/>
      </w:pPr>
      <w:r>
        <w:t>Table no 7</w:t>
      </w:r>
      <w:r w:rsidR="00C875C6">
        <w:t>.1 Basic infiltration rates for various soil types</w:t>
      </w:r>
    </w:p>
    <w:p w:rsidR="00C875C6" w:rsidRDefault="00C875C6" w:rsidP="00C875C6">
      <w:pPr>
        <w:pStyle w:val="BodyText"/>
        <w:rPr>
          <w:b/>
          <w:sz w:val="20"/>
        </w:rPr>
      </w:pPr>
    </w:p>
    <w:p w:rsidR="00C875C6" w:rsidRDefault="00C875C6" w:rsidP="00C875C6">
      <w:pPr>
        <w:pStyle w:val="BodyText"/>
        <w:spacing w:before="4"/>
        <w:rPr>
          <w:b/>
          <w:sz w:val="23"/>
        </w:rPr>
      </w:pPr>
    </w:p>
    <w:tbl>
      <w:tblPr>
        <w:tblW w:w="0" w:type="auto"/>
        <w:tblInd w:w="1057" w:type="dxa"/>
        <w:tblLayout w:type="fixed"/>
        <w:tblCellMar>
          <w:left w:w="0" w:type="dxa"/>
          <w:right w:w="0" w:type="dxa"/>
        </w:tblCellMar>
        <w:tblLook w:val="01E0" w:firstRow="1" w:lastRow="1" w:firstColumn="1" w:lastColumn="1" w:noHBand="0" w:noVBand="0"/>
      </w:tblPr>
      <w:tblGrid>
        <w:gridCol w:w="1293"/>
        <w:gridCol w:w="3509"/>
      </w:tblGrid>
      <w:tr w:rsidR="00C875C6" w:rsidTr="00245420">
        <w:trPr>
          <w:trHeight w:val="311"/>
        </w:trPr>
        <w:tc>
          <w:tcPr>
            <w:tcW w:w="1293" w:type="dxa"/>
          </w:tcPr>
          <w:p w:rsidR="00C875C6" w:rsidRDefault="00C875C6" w:rsidP="00226A66">
            <w:pPr>
              <w:pStyle w:val="TableParagraph"/>
              <w:spacing w:line="266" w:lineRule="exact"/>
              <w:ind w:left="200"/>
              <w:rPr>
                <w:b/>
                <w:sz w:val="24"/>
              </w:rPr>
            </w:pPr>
            <w:r>
              <w:rPr>
                <w:b/>
                <w:sz w:val="24"/>
              </w:rPr>
              <w:t>Soil type</w:t>
            </w:r>
          </w:p>
        </w:tc>
        <w:tc>
          <w:tcPr>
            <w:tcW w:w="3509" w:type="dxa"/>
          </w:tcPr>
          <w:p w:rsidR="00C875C6" w:rsidRDefault="00C875C6" w:rsidP="00226A66">
            <w:pPr>
              <w:pStyle w:val="TableParagraph"/>
              <w:spacing w:line="266" w:lineRule="exact"/>
              <w:ind w:left="33"/>
              <w:rPr>
                <w:b/>
                <w:sz w:val="24"/>
              </w:rPr>
            </w:pPr>
            <w:r>
              <w:rPr>
                <w:b/>
                <w:sz w:val="24"/>
              </w:rPr>
              <w:t>Basic infiltration rate (mm/hour)</w:t>
            </w:r>
          </w:p>
        </w:tc>
      </w:tr>
      <w:tr w:rsidR="00C875C6" w:rsidTr="00245420">
        <w:trPr>
          <w:trHeight w:val="458"/>
        </w:trPr>
        <w:tc>
          <w:tcPr>
            <w:tcW w:w="1293" w:type="dxa"/>
          </w:tcPr>
          <w:p w:rsidR="00C875C6" w:rsidRDefault="00C875C6" w:rsidP="00226A66">
            <w:pPr>
              <w:pStyle w:val="TableParagraph"/>
              <w:spacing w:before="91"/>
              <w:ind w:left="200"/>
              <w:rPr>
                <w:sz w:val="24"/>
              </w:rPr>
            </w:pPr>
            <w:r>
              <w:rPr>
                <w:sz w:val="24"/>
              </w:rPr>
              <w:t>sand</w:t>
            </w:r>
          </w:p>
        </w:tc>
        <w:tc>
          <w:tcPr>
            <w:tcW w:w="3509" w:type="dxa"/>
          </w:tcPr>
          <w:p w:rsidR="00C875C6" w:rsidRDefault="00C875C6" w:rsidP="00226A66">
            <w:pPr>
              <w:pStyle w:val="TableParagraph"/>
              <w:spacing w:before="91"/>
              <w:ind w:left="693"/>
              <w:rPr>
                <w:sz w:val="24"/>
              </w:rPr>
            </w:pPr>
            <w:r>
              <w:rPr>
                <w:sz w:val="24"/>
              </w:rPr>
              <w:t>less than 30</w:t>
            </w:r>
          </w:p>
        </w:tc>
      </w:tr>
      <w:tr w:rsidR="00C875C6" w:rsidTr="00245420">
        <w:trPr>
          <w:trHeight w:val="519"/>
        </w:trPr>
        <w:tc>
          <w:tcPr>
            <w:tcW w:w="1293" w:type="dxa"/>
          </w:tcPr>
          <w:p w:rsidR="00C875C6" w:rsidRDefault="00C875C6" w:rsidP="00226A66">
            <w:pPr>
              <w:pStyle w:val="TableParagraph"/>
              <w:spacing w:before="163"/>
              <w:ind w:left="200"/>
              <w:rPr>
                <w:sz w:val="24"/>
              </w:rPr>
            </w:pPr>
            <w:r>
              <w:rPr>
                <w:sz w:val="24"/>
              </w:rPr>
              <w:t>sandy loam</w:t>
            </w:r>
          </w:p>
        </w:tc>
        <w:tc>
          <w:tcPr>
            <w:tcW w:w="3509" w:type="dxa"/>
          </w:tcPr>
          <w:p w:rsidR="00C875C6" w:rsidRDefault="00C875C6" w:rsidP="00226A66">
            <w:pPr>
              <w:pStyle w:val="TableParagraph"/>
              <w:spacing w:before="163"/>
              <w:ind w:left="633"/>
              <w:rPr>
                <w:sz w:val="24"/>
              </w:rPr>
            </w:pPr>
            <w:r>
              <w:rPr>
                <w:sz w:val="24"/>
              </w:rPr>
              <w:t>20 - 30</w:t>
            </w:r>
          </w:p>
        </w:tc>
      </w:tr>
      <w:tr w:rsidR="00C875C6" w:rsidTr="00245420">
        <w:trPr>
          <w:trHeight w:val="519"/>
        </w:trPr>
        <w:tc>
          <w:tcPr>
            <w:tcW w:w="1293" w:type="dxa"/>
          </w:tcPr>
          <w:p w:rsidR="00C875C6" w:rsidRDefault="00C875C6" w:rsidP="00226A66">
            <w:pPr>
              <w:pStyle w:val="TableParagraph"/>
              <w:spacing w:before="163"/>
              <w:ind w:left="200"/>
              <w:rPr>
                <w:sz w:val="24"/>
              </w:rPr>
            </w:pPr>
            <w:r>
              <w:rPr>
                <w:sz w:val="24"/>
              </w:rPr>
              <w:t>loam</w:t>
            </w:r>
          </w:p>
        </w:tc>
        <w:tc>
          <w:tcPr>
            <w:tcW w:w="3509" w:type="dxa"/>
          </w:tcPr>
          <w:p w:rsidR="00C875C6" w:rsidRDefault="00C875C6" w:rsidP="00226A66">
            <w:pPr>
              <w:pStyle w:val="TableParagraph"/>
              <w:spacing w:before="163"/>
              <w:ind w:left="633"/>
              <w:rPr>
                <w:sz w:val="24"/>
              </w:rPr>
            </w:pPr>
            <w:r>
              <w:rPr>
                <w:sz w:val="24"/>
              </w:rPr>
              <w:t>10 - 20</w:t>
            </w:r>
          </w:p>
        </w:tc>
      </w:tr>
      <w:tr w:rsidR="00C875C6" w:rsidTr="00245420">
        <w:trPr>
          <w:trHeight w:val="519"/>
        </w:trPr>
        <w:tc>
          <w:tcPr>
            <w:tcW w:w="1293" w:type="dxa"/>
          </w:tcPr>
          <w:p w:rsidR="00C875C6" w:rsidRDefault="00C875C6" w:rsidP="00226A66">
            <w:pPr>
              <w:pStyle w:val="TableParagraph"/>
              <w:spacing w:before="163"/>
              <w:ind w:left="200"/>
              <w:rPr>
                <w:sz w:val="24"/>
              </w:rPr>
            </w:pPr>
            <w:r>
              <w:rPr>
                <w:sz w:val="24"/>
              </w:rPr>
              <w:t>clay loam</w:t>
            </w:r>
          </w:p>
        </w:tc>
        <w:tc>
          <w:tcPr>
            <w:tcW w:w="3509" w:type="dxa"/>
          </w:tcPr>
          <w:p w:rsidR="00C875C6" w:rsidRDefault="00C875C6" w:rsidP="00226A66">
            <w:pPr>
              <w:pStyle w:val="TableParagraph"/>
              <w:spacing w:before="163"/>
              <w:ind w:left="693"/>
              <w:rPr>
                <w:sz w:val="24"/>
              </w:rPr>
            </w:pPr>
            <w:r>
              <w:rPr>
                <w:sz w:val="24"/>
              </w:rPr>
              <w:t>5 - 10</w:t>
            </w:r>
          </w:p>
        </w:tc>
      </w:tr>
      <w:tr w:rsidR="00C875C6" w:rsidTr="00245420">
        <w:trPr>
          <w:trHeight w:val="372"/>
        </w:trPr>
        <w:tc>
          <w:tcPr>
            <w:tcW w:w="1293" w:type="dxa"/>
          </w:tcPr>
          <w:p w:rsidR="00C875C6" w:rsidRDefault="00C875C6" w:rsidP="00226A66">
            <w:pPr>
              <w:pStyle w:val="TableParagraph"/>
              <w:spacing w:before="163" w:line="256" w:lineRule="exact"/>
              <w:ind w:left="200"/>
              <w:rPr>
                <w:sz w:val="24"/>
              </w:rPr>
            </w:pPr>
            <w:r>
              <w:rPr>
                <w:sz w:val="24"/>
              </w:rPr>
              <w:t>clay</w:t>
            </w:r>
          </w:p>
        </w:tc>
        <w:tc>
          <w:tcPr>
            <w:tcW w:w="3509" w:type="dxa"/>
          </w:tcPr>
          <w:p w:rsidR="00C875C6" w:rsidRDefault="00C875C6" w:rsidP="00226A66">
            <w:pPr>
              <w:pStyle w:val="TableParagraph"/>
              <w:spacing w:before="163" w:line="256" w:lineRule="exact"/>
              <w:ind w:left="693"/>
              <w:rPr>
                <w:sz w:val="24"/>
              </w:rPr>
            </w:pPr>
            <w:r>
              <w:rPr>
                <w:sz w:val="24"/>
              </w:rPr>
              <w:t>1 - 5</w:t>
            </w:r>
          </w:p>
        </w:tc>
      </w:tr>
    </w:tbl>
    <w:p w:rsidR="00C875C6" w:rsidRDefault="00C875C6" w:rsidP="00C875C6">
      <w:pPr>
        <w:pStyle w:val="BodyText"/>
        <w:spacing w:before="6"/>
        <w:rPr>
          <w:b/>
          <w:sz w:val="20"/>
        </w:rPr>
      </w:pPr>
    </w:p>
    <w:p w:rsidR="00C875C6" w:rsidRDefault="00C875C6" w:rsidP="00245420">
      <w:pPr>
        <w:spacing w:before="89"/>
        <w:ind w:left="4050" w:hanging="3690"/>
        <w:rPr>
          <w:b/>
          <w:sz w:val="28"/>
        </w:rPr>
      </w:pPr>
      <w:r>
        <w:rPr>
          <w:b/>
          <w:sz w:val="28"/>
        </w:rPr>
        <w:lastRenderedPageBreak/>
        <w:t>Equipment required</w:t>
      </w:r>
    </w:p>
    <w:p w:rsidR="00C875C6" w:rsidRDefault="00C875C6" w:rsidP="00C875C6">
      <w:pPr>
        <w:pStyle w:val="BodyText"/>
        <w:spacing w:before="7"/>
        <w:rPr>
          <w:b/>
          <w:sz w:val="27"/>
        </w:rPr>
      </w:pPr>
    </w:p>
    <w:p w:rsidR="00700D53" w:rsidRDefault="00700D53" w:rsidP="00245420">
      <w:pPr>
        <w:pStyle w:val="BodyText"/>
        <w:spacing w:line="360" w:lineRule="auto"/>
        <w:ind w:left="313" w:right="8031"/>
      </w:pPr>
    </w:p>
    <w:p w:rsidR="00700D53" w:rsidRDefault="00700D53" w:rsidP="00912822">
      <w:pPr>
        <w:pStyle w:val="BodyText"/>
        <w:numPr>
          <w:ilvl w:val="0"/>
          <w:numId w:val="24"/>
        </w:numPr>
        <w:spacing w:line="360" w:lineRule="auto"/>
        <w:ind w:right="1730"/>
      </w:pPr>
      <w:proofErr w:type="spellStart"/>
      <w:r w:rsidRPr="00700D53">
        <w:t>Watchor</w:t>
      </w:r>
      <w:proofErr w:type="spellEnd"/>
      <w:r w:rsidRPr="00700D53">
        <w:t xml:space="preserve"> clock</w:t>
      </w:r>
    </w:p>
    <w:p w:rsidR="00912822" w:rsidRDefault="00912822" w:rsidP="00912822">
      <w:pPr>
        <w:pStyle w:val="BodyText"/>
        <w:numPr>
          <w:ilvl w:val="0"/>
          <w:numId w:val="24"/>
        </w:numPr>
        <w:spacing w:line="360" w:lineRule="auto"/>
        <w:ind w:right="1730"/>
      </w:pPr>
      <w:r>
        <w:t>Shovel/ hoe</w:t>
      </w:r>
    </w:p>
    <w:p w:rsidR="00912822" w:rsidRDefault="00912822" w:rsidP="00912822">
      <w:pPr>
        <w:pStyle w:val="BodyText"/>
        <w:numPr>
          <w:ilvl w:val="0"/>
          <w:numId w:val="24"/>
        </w:numPr>
        <w:spacing w:line="360" w:lineRule="auto"/>
        <w:ind w:right="1730"/>
      </w:pPr>
      <w:r>
        <w:t>Hammer</w:t>
      </w:r>
    </w:p>
    <w:p w:rsidR="00C875C6" w:rsidRDefault="00700D53" w:rsidP="00147FC9">
      <w:pPr>
        <w:pStyle w:val="BodyText"/>
        <w:spacing w:line="360" w:lineRule="auto"/>
        <w:ind w:left="313" w:right="2270"/>
      </w:pPr>
      <w:r>
        <w:t xml:space="preserve">4. </w:t>
      </w:r>
      <w:r w:rsidR="00C875C6">
        <w:t xml:space="preserve">5 </w:t>
      </w:r>
      <w:r w:rsidR="005707B6">
        <w:t>liter</w:t>
      </w:r>
      <w:r w:rsidR="00C875C6">
        <w:t xml:space="preserve"> bucket</w:t>
      </w:r>
    </w:p>
    <w:p w:rsidR="00147FC9" w:rsidRDefault="00147FC9" w:rsidP="00147FC9">
      <w:pPr>
        <w:pStyle w:val="BodyText"/>
        <w:spacing w:line="360" w:lineRule="auto"/>
        <w:ind w:left="313" w:right="2270"/>
      </w:pPr>
      <w:r>
        <w:t>5. Timber (75x75x400)</w:t>
      </w:r>
    </w:p>
    <w:p w:rsidR="00147FC9" w:rsidRDefault="00147FC9" w:rsidP="00147FC9">
      <w:pPr>
        <w:pStyle w:val="BodyText"/>
        <w:spacing w:line="360" w:lineRule="auto"/>
        <w:ind w:left="313" w:right="2270"/>
      </w:pPr>
      <w:r>
        <w:t>6. Hessian (300x300</w:t>
      </w:r>
      <w:proofErr w:type="gramStart"/>
      <w:r>
        <w:t>)or</w:t>
      </w:r>
      <w:proofErr w:type="gramEnd"/>
      <w:r>
        <w:t xml:space="preserve"> jute cloth</w:t>
      </w:r>
    </w:p>
    <w:p w:rsidR="00147FC9" w:rsidRDefault="00147FC9" w:rsidP="00245420">
      <w:pPr>
        <w:pStyle w:val="BodyText"/>
        <w:spacing w:before="73" w:line="480" w:lineRule="auto"/>
        <w:ind w:left="313" w:right="1905"/>
      </w:pPr>
      <w:r>
        <w:t xml:space="preserve">7. At least 100 </w:t>
      </w:r>
      <w:r w:rsidR="005707B6">
        <w:t>liter</w:t>
      </w:r>
      <w:r>
        <w:t>s of water</w:t>
      </w:r>
    </w:p>
    <w:p w:rsidR="00147FC9" w:rsidRDefault="00147FC9" w:rsidP="00147FC9">
      <w:pPr>
        <w:pStyle w:val="BodyText"/>
        <w:spacing w:line="360" w:lineRule="auto"/>
        <w:ind w:left="313" w:right="2270"/>
      </w:pPr>
    </w:p>
    <w:p w:rsidR="00C875C6" w:rsidRDefault="00C875C6" w:rsidP="00C875C6">
      <w:pPr>
        <w:spacing w:line="480" w:lineRule="auto"/>
      </w:pPr>
    </w:p>
    <w:p w:rsidR="00147FC9" w:rsidRDefault="00261829" w:rsidP="00261829">
      <w:pPr>
        <w:pStyle w:val="ListParagraph"/>
        <w:spacing w:line="480" w:lineRule="auto"/>
        <w:ind w:firstLine="0"/>
        <w:jc w:val="both"/>
        <w:rPr>
          <w:b/>
          <w:sz w:val="28"/>
        </w:rPr>
      </w:pPr>
      <w:r w:rsidRPr="00261829">
        <w:rPr>
          <w:b/>
          <w:sz w:val="28"/>
        </w:rPr>
        <w:t>Method</w:t>
      </w:r>
    </w:p>
    <w:p w:rsidR="00261829" w:rsidRDefault="00261829" w:rsidP="00261829">
      <w:pPr>
        <w:pStyle w:val="ListParagraph"/>
        <w:spacing w:line="480" w:lineRule="auto"/>
        <w:ind w:left="360" w:firstLine="0"/>
        <w:jc w:val="both"/>
        <w:rPr>
          <w:b/>
          <w:sz w:val="28"/>
        </w:rPr>
      </w:pPr>
    </w:p>
    <w:tbl>
      <w:tblPr>
        <w:tblpPr w:leftFromText="180" w:rightFromText="180" w:vertAnchor="text" w:horzAnchor="page" w:tblpX="541" w:tblpY="162"/>
        <w:tblW w:w="6930" w:type="dxa"/>
        <w:tblLayout w:type="fixed"/>
        <w:tblCellMar>
          <w:left w:w="0" w:type="dxa"/>
          <w:right w:w="0" w:type="dxa"/>
        </w:tblCellMar>
        <w:tblLook w:val="01E0" w:firstRow="1" w:lastRow="1" w:firstColumn="1" w:lastColumn="1" w:noHBand="0" w:noVBand="0"/>
      </w:tblPr>
      <w:tblGrid>
        <w:gridCol w:w="900"/>
        <w:gridCol w:w="6030"/>
      </w:tblGrid>
      <w:tr w:rsidR="00261829" w:rsidTr="00261829">
        <w:trPr>
          <w:trHeight w:val="1642"/>
        </w:trPr>
        <w:tc>
          <w:tcPr>
            <w:tcW w:w="900" w:type="dxa"/>
          </w:tcPr>
          <w:p w:rsidR="00261829" w:rsidRDefault="00261829" w:rsidP="00261829">
            <w:pPr>
              <w:pStyle w:val="TableParagraph"/>
              <w:tabs>
                <w:tab w:val="bar" w:pos="540"/>
                <w:tab w:val="left" w:pos="6570"/>
              </w:tabs>
              <w:spacing w:line="266" w:lineRule="exact"/>
              <w:ind w:left="0" w:right="165"/>
              <w:jc w:val="center"/>
              <w:rPr>
                <w:sz w:val="24"/>
              </w:rPr>
            </w:pPr>
            <w:r>
              <w:rPr>
                <w:sz w:val="24"/>
              </w:rPr>
              <w:t>Step1:</w:t>
            </w:r>
          </w:p>
        </w:tc>
        <w:tc>
          <w:tcPr>
            <w:tcW w:w="6030" w:type="dxa"/>
          </w:tcPr>
          <w:p w:rsidR="00261829" w:rsidRDefault="00261829" w:rsidP="00261829">
            <w:pPr>
              <w:pStyle w:val="TableParagraph"/>
              <w:spacing w:line="276" w:lineRule="auto"/>
              <w:ind w:left="0" w:right="-50"/>
              <w:jc w:val="both"/>
              <w:rPr>
                <w:sz w:val="24"/>
              </w:rPr>
            </w:pPr>
            <w:r>
              <w:rPr>
                <w:sz w:val="24"/>
              </w:rPr>
              <w:t>Hammer the 30 cm diameter ring at least 15 cm into the soil. Use the timber to protect the ring from damage during hammering. Keep the side of the ring vertical and drive the measuring rod into the soil so that approximately 12 cm is left above</w:t>
            </w:r>
          </w:p>
          <w:p w:rsidR="00261829" w:rsidRDefault="00261829" w:rsidP="00261829">
            <w:pPr>
              <w:pStyle w:val="TableParagraph"/>
              <w:tabs>
                <w:tab w:val="left" w:pos="6570"/>
              </w:tabs>
              <w:spacing w:line="276" w:lineRule="auto"/>
              <w:ind w:left="30" w:right="-50"/>
              <w:jc w:val="both"/>
              <w:rPr>
                <w:sz w:val="24"/>
              </w:rPr>
            </w:pPr>
            <w:proofErr w:type="gramStart"/>
            <w:r>
              <w:rPr>
                <w:sz w:val="24"/>
              </w:rPr>
              <w:t>the</w:t>
            </w:r>
            <w:proofErr w:type="gramEnd"/>
            <w:r>
              <w:rPr>
                <w:sz w:val="24"/>
              </w:rPr>
              <w:t xml:space="preserve"> ground.</w:t>
            </w:r>
          </w:p>
        </w:tc>
      </w:tr>
      <w:tr w:rsidR="00261829" w:rsidTr="00261829">
        <w:trPr>
          <w:trHeight w:val="1642"/>
        </w:trPr>
        <w:tc>
          <w:tcPr>
            <w:tcW w:w="900" w:type="dxa"/>
          </w:tcPr>
          <w:p w:rsidR="00261829" w:rsidRDefault="00261829" w:rsidP="00261829">
            <w:pPr>
              <w:pStyle w:val="TableParagraph"/>
              <w:tabs>
                <w:tab w:val="bar" w:pos="540"/>
                <w:tab w:val="left" w:pos="6570"/>
              </w:tabs>
              <w:spacing w:line="266" w:lineRule="exact"/>
              <w:ind w:left="0" w:right="165"/>
              <w:jc w:val="center"/>
              <w:rPr>
                <w:sz w:val="24"/>
              </w:rPr>
            </w:pPr>
          </w:p>
        </w:tc>
        <w:tc>
          <w:tcPr>
            <w:tcW w:w="6030" w:type="dxa"/>
          </w:tcPr>
          <w:p w:rsidR="00261829" w:rsidRDefault="00261829" w:rsidP="00261829">
            <w:pPr>
              <w:pStyle w:val="TableParagraph"/>
              <w:spacing w:line="276" w:lineRule="auto"/>
              <w:ind w:left="0" w:right="-50"/>
              <w:jc w:val="both"/>
              <w:rPr>
                <w:sz w:val="24"/>
              </w:rPr>
            </w:pPr>
          </w:p>
        </w:tc>
      </w:tr>
    </w:tbl>
    <w:p w:rsidR="00261829" w:rsidRPr="00261829" w:rsidRDefault="00261829" w:rsidP="00261829">
      <w:pPr>
        <w:pStyle w:val="ListParagraph"/>
        <w:spacing w:line="480" w:lineRule="auto"/>
        <w:ind w:left="180" w:firstLine="90"/>
        <w:jc w:val="both"/>
        <w:rPr>
          <w:b/>
          <w:sz w:val="28"/>
        </w:rPr>
        <w:sectPr w:rsidR="00261829" w:rsidRPr="00261829" w:rsidSect="00824D3F">
          <w:pgSz w:w="8395" w:h="11907" w:code="9"/>
          <w:pgMar w:top="677" w:right="677" w:bottom="677" w:left="677" w:header="0" w:footer="1008" w:gutter="0"/>
          <w:cols w:space="720"/>
        </w:sectPr>
      </w:pPr>
    </w:p>
    <w:tbl>
      <w:tblPr>
        <w:tblpPr w:leftFromText="180" w:rightFromText="180" w:vertAnchor="text" w:horzAnchor="page" w:tblpX="181" w:tblpY="162"/>
        <w:tblW w:w="7470" w:type="dxa"/>
        <w:tblLayout w:type="fixed"/>
        <w:tblCellMar>
          <w:left w:w="0" w:type="dxa"/>
          <w:right w:w="0" w:type="dxa"/>
        </w:tblCellMar>
        <w:tblLook w:val="01E0" w:firstRow="1" w:lastRow="1" w:firstColumn="1" w:lastColumn="1" w:noHBand="0" w:noVBand="0"/>
      </w:tblPr>
      <w:tblGrid>
        <w:gridCol w:w="360"/>
        <w:gridCol w:w="450"/>
        <w:gridCol w:w="270"/>
        <w:gridCol w:w="6300"/>
        <w:gridCol w:w="90"/>
      </w:tblGrid>
      <w:tr w:rsidR="00245420" w:rsidTr="00261829">
        <w:trPr>
          <w:gridBefore w:val="1"/>
          <w:wBefore w:w="360" w:type="dxa"/>
          <w:trHeight w:val="1642"/>
        </w:trPr>
        <w:tc>
          <w:tcPr>
            <w:tcW w:w="720" w:type="dxa"/>
            <w:gridSpan w:val="2"/>
          </w:tcPr>
          <w:p w:rsidR="00245420" w:rsidRDefault="00245420" w:rsidP="00261829">
            <w:pPr>
              <w:pStyle w:val="TableParagraph"/>
              <w:tabs>
                <w:tab w:val="bar" w:pos="540"/>
                <w:tab w:val="left" w:pos="6570"/>
              </w:tabs>
              <w:spacing w:line="266" w:lineRule="exact"/>
              <w:ind w:left="0" w:right="165"/>
              <w:jc w:val="center"/>
              <w:rPr>
                <w:sz w:val="24"/>
              </w:rPr>
            </w:pPr>
          </w:p>
        </w:tc>
        <w:tc>
          <w:tcPr>
            <w:tcW w:w="6390" w:type="dxa"/>
            <w:gridSpan w:val="2"/>
          </w:tcPr>
          <w:p w:rsidR="00245420" w:rsidRDefault="00245420" w:rsidP="00261829">
            <w:pPr>
              <w:pStyle w:val="TableParagraph"/>
              <w:tabs>
                <w:tab w:val="left" w:pos="6570"/>
              </w:tabs>
              <w:spacing w:line="276" w:lineRule="auto"/>
              <w:ind w:left="0" w:right="-50"/>
              <w:jc w:val="both"/>
              <w:rPr>
                <w:sz w:val="24"/>
              </w:rPr>
            </w:pPr>
          </w:p>
        </w:tc>
      </w:tr>
      <w:tr w:rsidR="00245420" w:rsidTr="00261829">
        <w:trPr>
          <w:gridAfter w:val="1"/>
          <w:wAfter w:w="90" w:type="dxa"/>
          <w:trHeight w:val="1360"/>
        </w:trPr>
        <w:tc>
          <w:tcPr>
            <w:tcW w:w="810" w:type="dxa"/>
            <w:gridSpan w:val="2"/>
          </w:tcPr>
          <w:p w:rsidR="00245420" w:rsidRDefault="00245420" w:rsidP="00261829">
            <w:pPr>
              <w:pStyle w:val="TableParagraph"/>
              <w:tabs>
                <w:tab w:val="left" w:pos="6570"/>
              </w:tabs>
              <w:spacing w:before="123"/>
              <w:ind w:left="0" w:right="-50"/>
              <w:jc w:val="right"/>
              <w:rPr>
                <w:sz w:val="24"/>
              </w:rPr>
            </w:pPr>
            <w:r>
              <w:rPr>
                <w:sz w:val="24"/>
              </w:rPr>
              <w:t>Step 2:</w:t>
            </w:r>
          </w:p>
        </w:tc>
        <w:tc>
          <w:tcPr>
            <w:tcW w:w="6570" w:type="dxa"/>
            <w:gridSpan w:val="2"/>
          </w:tcPr>
          <w:p w:rsidR="00245420" w:rsidRDefault="00245420" w:rsidP="00261829">
            <w:pPr>
              <w:pStyle w:val="TableParagraph"/>
              <w:tabs>
                <w:tab w:val="left" w:pos="6570"/>
              </w:tabs>
              <w:spacing w:before="123" w:line="276" w:lineRule="auto"/>
              <w:ind w:left="30" w:right="-50"/>
              <w:rPr>
                <w:sz w:val="24"/>
              </w:rPr>
            </w:pPr>
            <w:r>
              <w:rPr>
                <w:sz w:val="24"/>
              </w:rPr>
              <w:t>Hammer the 60 cm ring into the soil or construct an earth bund around the 30 cm</w:t>
            </w:r>
          </w:p>
          <w:p w:rsidR="00245420" w:rsidRDefault="00245420" w:rsidP="00261829">
            <w:pPr>
              <w:pStyle w:val="TableParagraph"/>
              <w:tabs>
                <w:tab w:val="left" w:pos="6288"/>
                <w:tab w:val="left" w:pos="6570"/>
              </w:tabs>
              <w:spacing w:before="5" w:line="276" w:lineRule="auto"/>
              <w:ind w:left="30" w:right="-50"/>
              <w:rPr>
                <w:sz w:val="24"/>
              </w:rPr>
            </w:pPr>
            <w:proofErr w:type="gramStart"/>
            <w:r>
              <w:rPr>
                <w:sz w:val="24"/>
              </w:rPr>
              <w:t>ring</w:t>
            </w:r>
            <w:proofErr w:type="gramEnd"/>
            <w:r>
              <w:rPr>
                <w:sz w:val="24"/>
              </w:rPr>
              <w:t xml:space="preserve"> to the same height as the ring and place the hessian inside the </w:t>
            </w:r>
            <w:proofErr w:type="spellStart"/>
            <w:r>
              <w:rPr>
                <w:sz w:val="24"/>
              </w:rPr>
              <w:t>infiltrometer</w:t>
            </w:r>
            <w:proofErr w:type="spellEnd"/>
            <w:r>
              <w:rPr>
                <w:sz w:val="24"/>
              </w:rPr>
              <w:t xml:space="preserve"> to protect the soil surface when pouring in the water.</w:t>
            </w:r>
          </w:p>
        </w:tc>
      </w:tr>
      <w:tr w:rsidR="00245420" w:rsidTr="00261829">
        <w:trPr>
          <w:gridAfter w:val="1"/>
          <w:wAfter w:w="90" w:type="dxa"/>
          <w:trHeight w:val="399"/>
        </w:trPr>
        <w:tc>
          <w:tcPr>
            <w:tcW w:w="810" w:type="dxa"/>
            <w:gridSpan w:val="2"/>
          </w:tcPr>
          <w:p w:rsidR="00245420" w:rsidRDefault="00245420" w:rsidP="00261829">
            <w:pPr>
              <w:pStyle w:val="TableParagraph"/>
              <w:tabs>
                <w:tab w:val="left" w:pos="6570"/>
              </w:tabs>
              <w:spacing w:before="123" w:line="256" w:lineRule="exact"/>
              <w:ind w:left="0" w:right="-50"/>
              <w:jc w:val="right"/>
              <w:rPr>
                <w:sz w:val="24"/>
              </w:rPr>
            </w:pPr>
            <w:r>
              <w:rPr>
                <w:sz w:val="24"/>
              </w:rPr>
              <w:t>Step 3:</w:t>
            </w:r>
          </w:p>
        </w:tc>
        <w:tc>
          <w:tcPr>
            <w:tcW w:w="6570" w:type="dxa"/>
            <w:gridSpan w:val="2"/>
          </w:tcPr>
          <w:p w:rsidR="00245420" w:rsidRDefault="00245420" w:rsidP="00261829">
            <w:pPr>
              <w:pStyle w:val="TableParagraph"/>
              <w:tabs>
                <w:tab w:val="left" w:pos="6570"/>
              </w:tabs>
              <w:spacing w:before="123" w:line="276" w:lineRule="auto"/>
              <w:ind w:left="30" w:right="-50"/>
              <w:rPr>
                <w:sz w:val="24"/>
              </w:rPr>
            </w:pPr>
            <w:r>
              <w:rPr>
                <w:sz w:val="24"/>
              </w:rPr>
              <w:t>Start the test by pouring water into the ring until the depth is approximately 70-100</w:t>
            </w:r>
          </w:p>
        </w:tc>
      </w:tr>
    </w:tbl>
    <w:p w:rsidR="00C875C6" w:rsidRDefault="00C875C6" w:rsidP="00245420">
      <w:pPr>
        <w:pStyle w:val="BodyText"/>
        <w:tabs>
          <w:tab w:val="left" w:pos="6570"/>
        </w:tabs>
        <w:spacing w:before="8"/>
        <w:ind w:right="-50"/>
      </w:pPr>
    </w:p>
    <w:p w:rsidR="00C875C6" w:rsidRDefault="00C875C6" w:rsidP="00245420">
      <w:pPr>
        <w:pStyle w:val="BodyText"/>
        <w:tabs>
          <w:tab w:val="left" w:pos="6570"/>
        </w:tabs>
        <w:spacing w:line="276" w:lineRule="auto"/>
        <w:ind w:left="313" w:right="-50"/>
        <w:jc w:val="both"/>
      </w:pPr>
      <w:r>
        <w:t xml:space="preserve">Ring </w:t>
      </w:r>
      <w:proofErr w:type="spellStart"/>
      <w:r>
        <w:t>infiltrometer</w:t>
      </w:r>
      <w:proofErr w:type="spellEnd"/>
      <w:r>
        <w:t xml:space="preserve"> of 30 cm diameter and 60 cm diameter. Instead of the outer cylinder a bund could be made to prevent lateral water flow.</w:t>
      </w:r>
    </w:p>
    <w:p w:rsidR="00C875C6" w:rsidRDefault="00C875C6" w:rsidP="00864703">
      <w:pPr>
        <w:pStyle w:val="BodyText"/>
        <w:spacing w:before="2" w:line="276" w:lineRule="auto"/>
        <w:jc w:val="both"/>
      </w:pPr>
    </w:p>
    <w:p w:rsidR="00C875C6" w:rsidRDefault="00C875C6" w:rsidP="00864703">
      <w:pPr>
        <w:pStyle w:val="BodyText"/>
        <w:spacing w:line="276" w:lineRule="auto"/>
        <w:ind w:left="313"/>
        <w:jc w:val="both"/>
      </w:pPr>
      <w:r>
        <w:t>Measuring rod graduated in mm (e.g. 300 mm ruler)</w:t>
      </w:r>
    </w:p>
    <w:p w:rsidR="00C875C6" w:rsidRDefault="00C875C6" w:rsidP="00864703">
      <w:pPr>
        <w:pStyle w:val="BodyText"/>
        <w:spacing w:line="276" w:lineRule="auto"/>
        <w:jc w:val="both"/>
        <w:rPr>
          <w:sz w:val="20"/>
        </w:rPr>
      </w:pPr>
    </w:p>
    <w:p w:rsidR="00C875C6" w:rsidRDefault="00C875C6" w:rsidP="00C875C6">
      <w:pPr>
        <w:pStyle w:val="BodyText"/>
        <w:spacing w:before="6"/>
        <w:rPr>
          <w:sz w:val="13"/>
        </w:rPr>
      </w:pPr>
      <w:r>
        <w:rPr>
          <w:noProof/>
          <w:lang w:bidi="ar-SA"/>
        </w:rPr>
        <w:drawing>
          <wp:anchor distT="0" distB="0" distL="0" distR="0" simplePos="0" relativeHeight="503285200" behindDoc="1" locked="0" layoutInCell="1" allowOverlap="1" wp14:anchorId="7992F0E5" wp14:editId="15308A17">
            <wp:simplePos x="0" y="0"/>
            <wp:positionH relativeFrom="page">
              <wp:posOffset>1562100</wp:posOffset>
            </wp:positionH>
            <wp:positionV relativeFrom="paragraph">
              <wp:posOffset>124460</wp:posOffset>
            </wp:positionV>
            <wp:extent cx="3017520" cy="2057400"/>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3017520" cy="2057400"/>
                    </a:xfrm>
                    <a:prstGeom prst="rect">
                      <a:avLst/>
                    </a:prstGeom>
                  </pic:spPr>
                </pic:pic>
              </a:graphicData>
            </a:graphic>
            <wp14:sizeRelH relativeFrom="margin">
              <wp14:pctWidth>0</wp14:pctWidth>
            </wp14:sizeRelH>
            <wp14:sizeRelV relativeFrom="margin">
              <wp14:pctHeight>0</wp14:pctHeight>
            </wp14:sizeRelV>
          </wp:anchor>
        </w:drawing>
      </w:r>
    </w:p>
    <w:p w:rsidR="00C875C6" w:rsidRDefault="00C875C6" w:rsidP="00C875C6">
      <w:pPr>
        <w:pStyle w:val="BodyText"/>
        <w:rPr>
          <w:sz w:val="26"/>
        </w:rPr>
      </w:pPr>
    </w:p>
    <w:p w:rsidR="00C875C6" w:rsidRDefault="00C875C6" w:rsidP="00C875C6">
      <w:pPr>
        <w:pStyle w:val="BodyText"/>
        <w:spacing w:before="1"/>
        <w:rPr>
          <w:sz w:val="22"/>
        </w:rPr>
      </w:pPr>
    </w:p>
    <w:p w:rsidR="00C875C6" w:rsidRPr="00245420" w:rsidRDefault="00C875C6" w:rsidP="00245420">
      <w:pPr>
        <w:pStyle w:val="Heading2"/>
        <w:jc w:val="center"/>
        <w:rPr>
          <w:b w:val="0"/>
          <w:sz w:val="24"/>
        </w:rPr>
      </w:pPr>
      <w:r w:rsidRPr="00245420">
        <w:rPr>
          <w:b w:val="0"/>
          <w:sz w:val="24"/>
        </w:rPr>
        <w:t xml:space="preserve">Figure </w:t>
      </w:r>
      <w:r w:rsidR="006F69D2" w:rsidRPr="00245420">
        <w:rPr>
          <w:b w:val="0"/>
          <w:sz w:val="24"/>
        </w:rPr>
        <w:t>7</w:t>
      </w:r>
      <w:r w:rsidRPr="00245420">
        <w:rPr>
          <w:b w:val="0"/>
          <w:sz w:val="24"/>
        </w:rPr>
        <w:t>.1 Set-up of field test</w:t>
      </w:r>
    </w:p>
    <w:p w:rsidR="00C875C6" w:rsidRDefault="00C875C6" w:rsidP="00245420">
      <w:pPr>
        <w:pStyle w:val="BodyText"/>
        <w:jc w:val="center"/>
        <w:rPr>
          <w:b/>
          <w:sz w:val="30"/>
        </w:rPr>
      </w:pPr>
    </w:p>
    <w:p w:rsidR="00C875C6" w:rsidRDefault="00C875C6" w:rsidP="00C875C6">
      <w:pPr>
        <w:pStyle w:val="BodyText"/>
        <w:rPr>
          <w:b/>
          <w:sz w:val="20"/>
        </w:rPr>
      </w:pPr>
    </w:p>
    <w:p w:rsidR="00C875C6" w:rsidRDefault="00C875C6" w:rsidP="00C875C6">
      <w:pPr>
        <w:pStyle w:val="BodyText"/>
        <w:spacing w:before="6"/>
        <w:rPr>
          <w:b/>
          <w:sz w:val="12"/>
        </w:rPr>
      </w:pPr>
    </w:p>
    <w:p w:rsidR="00261829" w:rsidRDefault="00261829" w:rsidP="00C875C6">
      <w:pPr>
        <w:pStyle w:val="BodyText"/>
        <w:spacing w:before="6"/>
        <w:rPr>
          <w:b/>
          <w:sz w:val="12"/>
        </w:rPr>
      </w:pPr>
    </w:p>
    <w:p w:rsidR="00C875C6" w:rsidRDefault="00C875C6" w:rsidP="00C875C6">
      <w:pPr>
        <w:spacing w:line="256" w:lineRule="exact"/>
        <w:rPr>
          <w:sz w:val="24"/>
        </w:rPr>
        <w:sectPr w:rsidR="00C875C6" w:rsidSect="00824D3F">
          <w:pgSz w:w="8395" w:h="11907" w:code="9"/>
          <w:pgMar w:top="680" w:right="655" w:bottom="680" w:left="680" w:header="0" w:footer="1008" w:gutter="0"/>
          <w:cols w:space="720"/>
        </w:sectPr>
      </w:pPr>
    </w:p>
    <w:tbl>
      <w:tblPr>
        <w:tblW w:w="7177" w:type="dxa"/>
        <w:tblInd w:w="113" w:type="dxa"/>
        <w:tblLayout w:type="fixed"/>
        <w:tblCellMar>
          <w:left w:w="0" w:type="dxa"/>
          <w:right w:w="0" w:type="dxa"/>
        </w:tblCellMar>
        <w:tblLook w:val="01E0" w:firstRow="1" w:lastRow="1" w:firstColumn="1" w:lastColumn="1" w:noHBand="0" w:noVBand="0"/>
      </w:tblPr>
      <w:tblGrid>
        <w:gridCol w:w="904"/>
        <w:gridCol w:w="6273"/>
      </w:tblGrid>
      <w:tr w:rsidR="00C875C6" w:rsidTr="00245420">
        <w:trPr>
          <w:trHeight w:val="812"/>
        </w:trPr>
        <w:tc>
          <w:tcPr>
            <w:tcW w:w="904" w:type="dxa"/>
          </w:tcPr>
          <w:p w:rsidR="00C875C6" w:rsidRDefault="00C875C6" w:rsidP="00226A66">
            <w:pPr>
              <w:pStyle w:val="TableParagraph"/>
              <w:ind w:left="0"/>
              <w:rPr>
                <w:sz w:val="24"/>
              </w:rPr>
            </w:pPr>
          </w:p>
        </w:tc>
        <w:tc>
          <w:tcPr>
            <w:tcW w:w="6273" w:type="dxa"/>
          </w:tcPr>
          <w:p w:rsidR="00C875C6" w:rsidRDefault="00C875C6" w:rsidP="00226A66">
            <w:pPr>
              <w:pStyle w:val="TableParagraph"/>
              <w:spacing w:line="264" w:lineRule="exact"/>
              <w:ind w:left="30"/>
              <w:rPr>
                <w:sz w:val="24"/>
              </w:rPr>
            </w:pPr>
            <w:proofErr w:type="gramStart"/>
            <w:r>
              <w:rPr>
                <w:sz w:val="24"/>
              </w:rPr>
              <w:t>mm</w:t>
            </w:r>
            <w:proofErr w:type="gramEnd"/>
            <w:r>
              <w:rPr>
                <w:sz w:val="24"/>
              </w:rPr>
              <w:t>. At the same time, add water to the space between the two rings or the ring and</w:t>
            </w:r>
          </w:p>
          <w:p w:rsidR="00C875C6" w:rsidRDefault="00C875C6" w:rsidP="00226A66">
            <w:pPr>
              <w:pStyle w:val="TableParagraph"/>
              <w:spacing w:before="137"/>
              <w:ind w:left="30"/>
              <w:rPr>
                <w:sz w:val="24"/>
              </w:rPr>
            </w:pPr>
            <w:proofErr w:type="gramStart"/>
            <w:r>
              <w:rPr>
                <w:sz w:val="24"/>
              </w:rPr>
              <w:t>the</w:t>
            </w:r>
            <w:proofErr w:type="gramEnd"/>
            <w:r>
              <w:rPr>
                <w:sz w:val="24"/>
              </w:rPr>
              <w:t xml:space="preserve"> bund to the same depth. Do this quickly.</w:t>
            </w:r>
          </w:p>
        </w:tc>
      </w:tr>
      <w:tr w:rsidR="00C875C6" w:rsidTr="00245420">
        <w:trPr>
          <w:trHeight w:val="948"/>
        </w:trPr>
        <w:tc>
          <w:tcPr>
            <w:tcW w:w="904" w:type="dxa"/>
          </w:tcPr>
          <w:p w:rsidR="00C875C6" w:rsidRDefault="00C875C6" w:rsidP="00226A66">
            <w:pPr>
              <w:pStyle w:val="TableParagraph"/>
              <w:ind w:left="0"/>
              <w:rPr>
                <w:sz w:val="24"/>
              </w:rPr>
            </w:pPr>
          </w:p>
        </w:tc>
        <w:tc>
          <w:tcPr>
            <w:tcW w:w="6273" w:type="dxa"/>
          </w:tcPr>
          <w:p w:rsidR="00C875C6" w:rsidRDefault="00C875C6" w:rsidP="00226A66">
            <w:pPr>
              <w:pStyle w:val="TableParagraph"/>
              <w:spacing w:before="12" w:line="416" w:lineRule="exact"/>
              <w:ind w:left="30"/>
              <w:rPr>
                <w:sz w:val="24"/>
              </w:rPr>
            </w:pPr>
            <w:r>
              <w:rPr>
                <w:sz w:val="24"/>
              </w:rPr>
              <w:t xml:space="preserve">The water in the bund or within the two rings is to prevent a lateral spread of water from the </w:t>
            </w:r>
            <w:proofErr w:type="spellStart"/>
            <w:r>
              <w:rPr>
                <w:sz w:val="24"/>
              </w:rPr>
              <w:t>infiltrometer</w:t>
            </w:r>
            <w:proofErr w:type="spellEnd"/>
            <w:r>
              <w:rPr>
                <w:sz w:val="24"/>
              </w:rPr>
              <w:t>.</w:t>
            </w:r>
          </w:p>
        </w:tc>
      </w:tr>
      <w:tr w:rsidR="00C875C6" w:rsidTr="00245420">
        <w:trPr>
          <w:trHeight w:val="947"/>
        </w:trPr>
        <w:tc>
          <w:tcPr>
            <w:tcW w:w="904" w:type="dxa"/>
          </w:tcPr>
          <w:p w:rsidR="00C875C6" w:rsidRDefault="00C875C6" w:rsidP="00226A66">
            <w:pPr>
              <w:pStyle w:val="TableParagraph"/>
              <w:spacing w:before="121"/>
              <w:ind w:left="0" w:right="27"/>
              <w:jc w:val="right"/>
              <w:rPr>
                <w:sz w:val="24"/>
              </w:rPr>
            </w:pPr>
            <w:r>
              <w:rPr>
                <w:sz w:val="24"/>
              </w:rPr>
              <w:t>Step 4:</w:t>
            </w:r>
          </w:p>
        </w:tc>
        <w:tc>
          <w:tcPr>
            <w:tcW w:w="6273" w:type="dxa"/>
          </w:tcPr>
          <w:p w:rsidR="00C875C6" w:rsidRDefault="00C875C6" w:rsidP="00226A66">
            <w:pPr>
              <w:pStyle w:val="TableParagraph"/>
              <w:spacing w:before="12" w:line="416" w:lineRule="exact"/>
              <w:ind w:left="30" w:right="248"/>
              <w:rPr>
                <w:sz w:val="24"/>
              </w:rPr>
            </w:pPr>
            <w:r>
              <w:rPr>
                <w:sz w:val="24"/>
              </w:rPr>
              <w:t>Record the clock time when the test begins and note the water level on the measuring</w:t>
            </w:r>
            <w:r>
              <w:rPr>
                <w:spacing w:val="-4"/>
                <w:sz w:val="24"/>
              </w:rPr>
              <w:t xml:space="preserve"> </w:t>
            </w:r>
            <w:r>
              <w:rPr>
                <w:sz w:val="24"/>
              </w:rPr>
              <w:t>rod.</w:t>
            </w:r>
          </w:p>
        </w:tc>
      </w:tr>
      <w:tr w:rsidR="00C875C6" w:rsidTr="00245420">
        <w:trPr>
          <w:trHeight w:val="1776"/>
        </w:trPr>
        <w:tc>
          <w:tcPr>
            <w:tcW w:w="904" w:type="dxa"/>
          </w:tcPr>
          <w:p w:rsidR="00C875C6" w:rsidRDefault="00C875C6" w:rsidP="00226A66">
            <w:pPr>
              <w:pStyle w:val="TableParagraph"/>
              <w:spacing w:before="121"/>
              <w:ind w:left="0" w:right="27"/>
              <w:jc w:val="right"/>
              <w:rPr>
                <w:sz w:val="24"/>
              </w:rPr>
            </w:pPr>
            <w:r>
              <w:rPr>
                <w:sz w:val="24"/>
              </w:rPr>
              <w:t>Step 5:</w:t>
            </w:r>
          </w:p>
        </w:tc>
        <w:tc>
          <w:tcPr>
            <w:tcW w:w="6273" w:type="dxa"/>
          </w:tcPr>
          <w:p w:rsidR="00C875C6" w:rsidRDefault="00C875C6" w:rsidP="00226A66">
            <w:pPr>
              <w:pStyle w:val="TableParagraph"/>
              <w:spacing w:before="121" w:line="360" w:lineRule="auto"/>
              <w:ind w:left="30" w:right="197"/>
              <w:jc w:val="both"/>
              <w:rPr>
                <w:sz w:val="24"/>
              </w:rPr>
            </w:pPr>
            <w:r>
              <w:rPr>
                <w:sz w:val="24"/>
              </w:rPr>
              <w:t>After 1-2 minutes, record the drop in water level in the inner ring on the measuring rod and add water to bring the level back to approximately the original level at the start of the test. Record the water level. Maintain the water level outside the ring</w:t>
            </w:r>
          </w:p>
          <w:p w:rsidR="00C875C6" w:rsidRDefault="00C875C6" w:rsidP="00226A66">
            <w:pPr>
              <w:pStyle w:val="TableParagraph"/>
              <w:spacing w:before="2"/>
              <w:ind w:left="30"/>
              <w:jc w:val="both"/>
              <w:rPr>
                <w:sz w:val="24"/>
              </w:rPr>
            </w:pPr>
            <w:proofErr w:type="gramStart"/>
            <w:r>
              <w:rPr>
                <w:sz w:val="24"/>
              </w:rPr>
              <w:t>similar</w:t>
            </w:r>
            <w:proofErr w:type="gramEnd"/>
            <w:r>
              <w:rPr>
                <w:sz w:val="24"/>
              </w:rPr>
              <w:t xml:space="preserve"> to that inside.</w:t>
            </w:r>
          </w:p>
        </w:tc>
      </w:tr>
      <w:tr w:rsidR="00C875C6" w:rsidTr="00245420">
        <w:trPr>
          <w:trHeight w:val="1642"/>
        </w:trPr>
        <w:tc>
          <w:tcPr>
            <w:tcW w:w="904" w:type="dxa"/>
          </w:tcPr>
          <w:p w:rsidR="00C875C6" w:rsidRDefault="00C875C6" w:rsidP="00226A66">
            <w:pPr>
              <w:pStyle w:val="TableParagraph"/>
              <w:spacing w:before="121"/>
              <w:ind w:left="0" w:right="27"/>
              <w:jc w:val="right"/>
              <w:rPr>
                <w:sz w:val="24"/>
              </w:rPr>
            </w:pPr>
            <w:r>
              <w:rPr>
                <w:sz w:val="24"/>
              </w:rPr>
              <w:t>Step 6:</w:t>
            </w:r>
          </w:p>
        </w:tc>
        <w:tc>
          <w:tcPr>
            <w:tcW w:w="6273" w:type="dxa"/>
          </w:tcPr>
          <w:p w:rsidR="00C875C6" w:rsidRDefault="00C875C6" w:rsidP="00226A66">
            <w:pPr>
              <w:pStyle w:val="TableParagraph"/>
              <w:spacing w:before="121" w:line="360" w:lineRule="auto"/>
              <w:ind w:left="30" w:right="198"/>
              <w:jc w:val="both"/>
              <w:rPr>
                <w:sz w:val="24"/>
              </w:rPr>
            </w:pPr>
            <w:r>
              <w:rPr>
                <w:sz w:val="24"/>
              </w:rPr>
              <w:t>Continue the test until the drop in water level is the same over the same time interval. Take readings frequently (e.g. every 1-2 minutes) at the beginning of the test,</w:t>
            </w:r>
            <w:r>
              <w:rPr>
                <w:spacing w:val="15"/>
                <w:sz w:val="24"/>
              </w:rPr>
              <w:t xml:space="preserve"> </w:t>
            </w:r>
            <w:r>
              <w:rPr>
                <w:sz w:val="24"/>
              </w:rPr>
              <w:t>but</w:t>
            </w:r>
            <w:r>
              <w:rPr>
                <w:spacing w:val="17"/>
                <w:sz w:val="24"/>
              </w:rPr>
              <w:t xml:space="preserve"> </w:t>
            </w:r>
            <w:r>
              <w:rPr>
                <w:sz w:val="24"/>
              </w:rPr>
              <w:t>extend</w:t>
            </w:r>
            <w:r>
              <w:rPr>
                <w:spacing w:val="16"/>
                <w:sz w:val="24"/>
              </w:rPr>
              <w:t xml:space="preserve"> </w:t>
            </w:r>
            <w:r>
              <w:rPr>
                <w:sz w:val="24"/>
              </w:rPr>
              <w:t>the</w:t>
            </w:r>
            <w:r>
              <w:rPr>
                <w:spacing w:val="16"/>
                <w:sz w:val="24"/>
              </w:rPr>
              <w:t xml:space="preserve"> </w:t>
            </w:r>
            <w:r>
              <w:rPr>
                <w:sz w:val="24"/>
              </w:rPr>
              <w:t>interval</w:t>
            </w:r>
            <w:r>
              <w:rPr>
                <w:spacing w:val="17"/>
                <w:sz w:val="24"/>
              </w:rPr>
              <w:t xml:space="preserve"> </w:t>
            </w:r>
            <w:r>
              <w:rPr>
                <w:sz w:val="24"/>
              </w:rPr>
              <w:t>between</w:t>
            </w:r>
            <w:r>
              <w:rPr>
                <w:spacing w:val="16"/>
                <w:sz w:val="24"/>
              </w:rPr>
              <w:t xml:space="preserve"> </w:t>
            </w:r>
            <w:r>
              <w:rPr>
                <w:sz w:val="24"/>
              </w:rPr>
              <w:t>readings</w:t>
            </w:r>
            <w:r>
              <w:rPr>
                <w:spacing w:val="16"/>
                <w:sz w:val="24"/>
              </w:rPr>
              <w:t xml:space="preserve"> </w:t>
            </w:r>
            <w:r>
              <w:rPr>
                <w:sz w:val="24"/>
              </w:rPr>
              <w:t>as</w:t>
            </w:r>
            <w:r>
              <w:rPr>
                <w:spacing w:val="19"/>
                <w:sz w:val="24"/>
              </w:rPr>
              <w:t xml:space="preserve"> </w:t>
            </w:r>
            <w:r>
              <w:rPr>
                <w:sz w:val="24"/>
              </w:rPr>
              <w:t>the</w:t>
            </w:r>
            <w:r>
              <w:rPr>
                <w:spacing w:val="16"/>
                <w:sz w:val="24"/>
              </w:rPr>
              <w:t xml:space="preserve"> </w:t>
            </w:r>
            <w:r>
              <w:rPr>
                <w:sz w:val="24"/>
              </w:rPr>
              <w:t>time</w:t>
            </w:r>
            <w:r>
              <w:rPr>
                <w:spacing w:val="16"/>
                <w:sz w:val="24"/>
              </w:rPr>
              <w:t xml:space="preserve"> </w:t>
            </w:r>
            <w:r>
              <w:rPr>
                <w:sz w:val="24"/>
              </w:rPr>
              <w:t>goes</w:t>
            </w:r>
            <w:r>
              <w:rPr>
                <w:spacing w:val="16"/>
                <w:sz w:val="24"/>
              </w:rPr>
              <w:t xml:space="preserve"> </w:t>
            </w:r>
            <w:r>
              <w:rPr>
                <w:sz w:val="24"/>
              </w:rPr>
              <w:t>on</w:t>
            </w:r>
            <w:r>
              <w:rPr>
                <w:spacing w:val="16"/>
                <w:sz w:val="24"/>
              </w:rPr>
              <w:t xml:space="preserve"> </w:t>
            </w:r>
            <w:r>
              <w:rPr>
                <w:sz w:val="24"/>
              </w:rPr>
              <w:t>(e.g.</w:t>
            </w:r>
            <w:r>
              <w:rPr>
                <w:spacing w:val="16"/>
                <w:sz w:val="24"/>
              </w:rPr>
              <w:t xml:space="preserve"> </w:t>
            </w:r>
            <w:r>
              <w:rPr>
                <w:sz w:val="24"/>
              </w:rPr>
              <w:t>every</w:t>
            </w:r>
            <w:r>
              <w:rPr>
                <w:spacing w:val="11"/>
                <w:sz w:val="24"/>
              </w:rPr>
              <w:t xml:space="preserve"> </w:t>
            </w:r>
            <w:r>
              <w:rPr>
                <w:sz w:val="24"/>
              </w:rPr>
              <w:t>20-30</w:t>
            </w:r>
          </w:p>
          <w:p w:rsidR="00C875C6" w:rsidRDefault="00C875C6" w:rsidP="00226A66">
            <w:pPr>
              <w:pStyle w:val="TableParagraph"/>
              <w:spacing w:before="1" w:line="258" w:lineRule="exact"/>
              <w:ind w:left="30"/>
              <w:jc w:val="both"/>
              <w:rPr>
                <w:sz w:val="24"/>
              </w:rPr>
            </w:pPr>
            <w:proofErr w:type="gramStart"/>
            <w:r>
              <w:rPr>
                <w:sz w:val="24"/>
              </w:rPr>
              <w:t>minutes</w:t>
            </w:r>
            <w:proofErr w:type="gramEnd"/>
            <w:r>
              <w:rPr>
                <w:sz w:val="24"/>
              </w:rPr>
              <w:t>).</w:t>
            </w:r>
          </w:p>
        </w:tc>
      </w:tr>
    </w:tbl>
    <w:p w:rsidR="00C875C6" w:rsidRDefault="00C875C6" w:rsidP="00C875C6">
      <w:pPr>
        <w:pStyle w:val="BodyText"/>
        <w:spacing w:before="9"/>
        <w:rPr>
          <w:b/>
          <w:sz w:val="7"/>
        </w:rPr>
      </w:pPr>
    </w:p>
    <w:p w:rsidR="00C875C6" w:rsidRDefault="00C875C6" w:rsidP="00C875C6">
      <w:pPr>
        <w:pStyle w:val="BodyText"/>
        <w:spacing w:before="90" w:line="362" w:lineRule="auto"/>
        <w:ind w:left="313" w:right="600"/>
      </w:pPr>
      <w:r>
        <w:t>Note that at least two infiltration tests should be carried out at a site to make sure that the correct results are obtained.</w:t>
      </w:r>
    </w:p>
    <w:p w:rsidR="00C875C6" w:rsidRDefault="00C875C6" w:rsidP="00C875C6">
      <w:pPr>
        <w:spacing w:line="362" w:lineRule="auto"/>
        <w:sectPr w:rsidR="00C875C6" w:rsidSect="00824D3F">
          <w:pgSz w:w="8395" w:h="11907" w:code="9"/>
          <w:pgMar w:top="1800" w:right="680" w:bottom="680" w:left="680" w:header="0" w:footer="1008" w:gutter="0"/>
          <w:cols w:space="720"/>
        </w:sectPr>
      </w:pPr>
    </w:p>
    <w:p w:rsidR="00C875C6" w:rsidRDefault="00723E53" w:rsidP="00C875C6">
      <w:pPr>
        <w:pStyle w:val="Heading2"/>
        <w:spacing w:before="77"/>
      </w:pPr>
      <w:r>
        <w:lastRenderedPageBreak/>
        <w:t>Table no 7</w:t>
      </w:r>
      <w:r w:rsidR="00C875C6">
        <w:t>.2 Data sheet and information sheet</w:t>
      </w:r>
    </w:p>
    <w:p w:rsidR="00C875C6" w:rsidRDefault="00C875C6" w:rsidP="00C875C6">
      <w:pPr>
        <w:pStyle w:val="BodyText"/>
        <w:rPr>
          <w:b/>
          <w:sz w:val="20"/>
        </w:rPr>
      </w:pPr>
    </w:p>
    <w:p w:rsidR="00C875C6" w:rsidRDefault="00C875C6" w:rsidP="00C875C6">
      <w:pPr>
        <w:pStyle w:val="BodyText"/>
        <w:spacing w:before="10"/>
        <w:rPr>
          <w:b/>
          <w:sz w:val="14"/>
        </w:rPr>
      </w:pPr>
    </w:p>
    <w:p w:rsidR="00C875C6" w:rsidRDefault="00261829" w:rsidP="00C875C6">
      <w:pPr>
        <w:pStyle w:val="BodyText"/>
        <w:rPr>
          <w:b/>
        </w:rPr>
      </w:pPr>
      <w:r>
        <w:rPr>
          <w:noProof/>
          <w:lang w:bidi="ar-SA"/>
        </w:rPr>
        <w:drawing>
          <wp:anchor distT="0" distB="0" distL="0" distR="0" simplePos="0" relativeHeight="503286224" behindDoc="1" locked="0" layoutInCell="1" allowOverlap="1" wp14:anchorId="022E4271" wp14:editId="43B7915D">
            <wp:simplePos x="0" y="0"/>
            <wp:positionH relativeFrom="page">
              <wp:posOffset>266700</wp:posOffset>
            </wp:positionH>
            <wp:positionV relativeFrom="paragraph">
              <wp:posOffset>31750</wp:posOffset>
            </wp:positionV>
            <wp:extent cx="4900295" cy="4072890"/>
            <wp:effectExtent l="0" t="0" r="0" b="0"/>
            <wp:wrapTopAndBottom/>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4900295" cy="4072890"/>
                    </a:xfrm>
                    <a:prstGeom prst="rect">
                      <a:avLst/>
                    </a:prstGeom>
                  </pic:spPr>
                </pic:pic>
              </a:graphicData>
            </a:graphic>
            <wp14:sizeRelH relativeFrom="margin">
              <wp14:pctWidth>0</wp14:pctWidth>
            </wp14:sizeRelH>
            <wp14:sizeRelV relativeFrom="margin">
              <wp14:pctHeight>0</wp14:pctHeight>
            </wp14:sizeRelV>
          </wp:anchor>
        </w:drawing>
      </w:r>
    </w:p>
    <w:p w:rsidR="003C6801" w:rsidRPr="00812B6C" w:rsidRDefault="00C875C6" w:rsidP="003C6801">
      <w:pPr>
        <w:pStyle w:val="Heading2"/>
        <w:rPr>
          <w:sz w:val="24"/>
        </w:rPr>
      </w:pPr>
      <w:r>
        <w:t>Observation:</w:t>
      </w:r>
      <w:r w:rsidR="003C6801">
        <w:rPr>
          <w:b w:val="0"/>
        </w:rPr>
        <w:t xml:space="preserve"> </w:t>
      </w:r>
      <w:r w:rsidR="003C6801" w:rsidRPr="00812B6C">
        <w:rPr>
          <w:b w:val="0"/>
          <w:sz w:val="24"/>
        </w:rPr>
        <w:t>Student</w:t>
      </w:r>
      <w:r w:rsidR="003C6801">
        <w:rPr>
          <w:b w:val="0"/>
          <w:sz w:val="24"/>
        </w:rPr>
        <w:t xml:space="preserve">s </w:t>
      </w:r>
      <w:r w:rsidR="003C6801" w:rsidRPr="00812B6C">
        <w:rPr>
          <w:b w:val="0"/>
          <w:sz w:val="24"/>
        </w:rPr>
        <w:t xml:space="preserve">must </w:t>
      </w:r>
      <w:r w:rsidR="003C6801">
        <w:rPr>
          <w:b w:val="0"/>
          <w:sz w:val="24"/>
        </w:rPr>
        <w:t>complete</w:t>
      </w:r>
      <w:r w:rsidR="003C6801" w:rsidRPr="00812B6C">
        <w:rPr>
          <w:b w:val="0"/>
          <w:sz w:val="24"/>
        </w:rPr>
        <w:t xml:space="preserve"> your </w:t>
      </w:r>
      <w:r w:rsidR="003C6801">
        <w:rPr>
          <w:b w:val="0"/>
          <w:sz w:val="24"/>
        </w:rPr>
        <w:t>calculation</w:t>
      </w:r>
      <w:r w:rsidR="003C6801" w:rsidRPr="00812B6C">
        <w:rPr>
          <w:b w:val="0"/>
          <w:sz w:val="24"/>
        </w:rPr>
        <w:t xml:space="preserve"> with above </w:t>
      </w:r>
      <w:r w:rsidR="003C6801">
        <w:rPr>
          <w:b w:val="0"/>
          <w:sz w:val="24"/>
        </w:rPr>
        <w:t>formula</w:t>
      </w:r>
      <w:r w:rsidR="003C6801" w:rsidRPr="00812B6C">
        <w:rPr>
          <w:b w:val="0"/>
          <w:sz w:val="24"/>
        </w:rPr>
        <w:t xml:space="preserve"> and write</w:t>
      </w:r>
      <w:r w:rsidR="008619E2">
        <w:rPr>
          <w:b w:val="0"/>
          <w:sz w:val="24"/>
        </w:rPr>
        <w:t xml:space="preserve"> proper conclusion from data sheet.</w:t>
      </w:r>
    </w:p>
    <w:p w:rsidR="00A84FE8" w:rsidRDefault="00A84FE8" w:rsidP="00C875C6">
      <w:pPr>
        <w:pStyle w:val="BodyText"/>
        <w:spacing w:before="8"/>
        <w:rPr>
          <w:b/>
          <w:sz w:val="27"/>
        </w:rPr>
      </w:pPr>
    </w:p>
    <w:p w:rsidR="00A84FE8" w:rsidRDefault="00A84FE8" w:rsidP="00C875C6">
      <w:pPr>
        <w:pStyle w:val="BodyText"/>
        <w:spacing w:before="8"/>
        <w:rPr>
          <w:b/>
          <w:sz w:val="27"/>
        </w:rPr>
      </w:pPr>
    </w:p>
    <w:p w:rsidR="00261829" w:rsidRDefault="00261829" w:rsidP="00C875C6">
      <w:pPr>
        <w:pStyle w:val="BodyText"/>
        <w:spacing w:before="8"/>
        <w:rPr>
          <w:b/>
          <w:sz w:val="27"/>
        </w:rPr>
      </w:pPr>
    </w:p>
    <w:p w:rsidR="00261829" w:rsidRDefault="00261829" w:rsidP="00C875C6">
      <w:pPr>
        <w:pStyle w:val="BodyText"/>
        <w:spacing w:before="8"/>
        <w:rPr>
          <w:b/>
          <w:sz w:val="27"/>
        </w:rPr>
      </w:pPr>
    </w:p>
    <w:p w:rsidR="00261829" w:rsidRDefault="00261829" w:rsidP="00C875C6">
      <w:pPr>
        <w:pStyle w:val="BodyText"/>
        <w:spacing w:before="8"/>
        <w:rPr>
          <w:b/>
          <w:sz w:val="27"/>
        </w:rPr>
      </w:pPr>
    </w:p>
    <w:p w:rsidR="00261829" w:rsidRDefault="00261829" w:rsidP="00C875C6">
      <w:pPr>
        <w:pStyle w:val="BodyText"/>
        <w:spacing w:before="8"/>
        <w:rPr>
          <w:b/>
          <w:sz w:val="27"/>
        </w:rPr>
      </w:pPr>
    </w:p>
    <w:p w:rsidR="00C875C6" w:rsidRDefault="00C875C6" w:rsidP="00C875C6">
      <w:pPr>
        <w:tabs>
          <w:tab w:val="left" w:pos="2519"/>
        </w:tabs>
        <w:ind w:left="313"/>
        <w:rPr>
          <w:b/>
          <w:sz w:val="28"/>
        </w:rPr>
      </w:pPr>
      <w:r>
        <w:rPr>
          <w:b/>
          <w:sz w:val="28"/>
        </w:rPr>
        <w:lastRenderedPageBreak/>
        <w:t>Sample</w:t>
      </w:r>
      <w:r>
        <w:rPr>
          <w:b/>
          <w:spacing w:val="-1"/>
          <w:sz w:val="28"/>
        </w:rPr>
        <w:t xml:space="preserve"> </w:t>
      </w:r>
      <w:r>
        <w:rPr>
          <w:b/>
          <w:sz w:val="28"/>
        </w:rPr>
        <w:t>No</w:t>
      </w:r>
      <w:r>
        <w:rPr>
          <w:b/>
          <w:sz w:val="28"/>
        </w:rPr>
        <w:tab/>
        <w:t>Infiltration rate (mm/</w:t>
      </w:r>
      <w:proofErr w:type="spellStart"/>
      <w:r>
        <w:rPr>
          <w:b/>
          <w:sz w:val="28"/>
        </w:rPr>
        <w:t>hr</w:t>
      </w:r>
      <w:proofErr w:type="spellEnd"/>
      <w:r>
        <w:rPr>
          <w:b/>
          <w:sz w:val="28"/>
        </w:rPr>
        <w:t>)</w:t>
      </w:r>
      <w:r w:rsidR="00261829">
        <w:rPr>
          <w:b/>
          <w:sz w:val="28"/>
        </w:rPr>
        <w:tab/>
      </w:r>
      <w:r w:rsidR="008619E2">
        <w:rPr>
          <w:b/>
          <w:sz w:val="28"/>
        </w:rPr>
        <w:t>Remark</w:t>
      </w:r>
    </w:p>
    <w:p w:rsidR="00C875C6" w:rsidRDefault="00C875C6" w:rsidP="00C875C6">
      <w:pPr>
        <w:pStyle w:val="BodyText"/>
        <w:rPr>
          <w:b/>
        </w:rPr>
      </w:pPr>
    </w:p>
    <w:p w:rsidR="00C875C6" w:rsidRDefault="00C875C6" w:rsidP="00C875C6">
      <w:pPr>
        <w:pStyle w:val="Heading3"/>
      </w:pPr>
      <w:r>
        <w:t>1.</w:t>
      </w:r>
    </w:p>
    <w:p w:rsidR="00C875C6" w:rsidRDefault="00C875C6" w:rsidP="00C875C6">
      <w:pPr>
        <w:pStyle w:val="BodyText"/>
        <w:spacing w:before="4"/>
      </w:pPr>
    </w:p>
    <w:p w:rsidR="00C875C6" w:rsidRDefault="00C875C6" w:rsidP="00C875C6">
      <w:pPr>
        <w:spacing w:before="1"/>
        <w:ind w:left="313"/>
        <w:rPr>
          <w:sz w:val="28"/>
        </w:rPr>
      </w:pPr>
      <w:r>
        <w:rPr>
          <w:sz w:val="28"/>
        </w:rPr>
        <w:t>2.</w:t>
      </w:r>
    </w:p>
    <w:p w:rsidR="00C875C6" w:rsidRDefault="00C875C6" w:rsidP="00C875C6">
      <w:pPr>
        <w:pStyle w:val="BodyText"/>
        <w:spacing w:before="4"/>
      </w:pPr>
    </w:p>
    <w:p w:rsidR="00C875C6" w:rsidRDefault="00C875C6" w:rsidP="00C875C6">
      <w:pPr>
        <w:ind w:left="313"/>
        <w:rPr>
          <w:sz w:val="28"/>
        </w:rPr>
      </w:pPr>
      <w:r>
        <w:rPr>
          <w:sz w:val="28"/>
        </w:rPr>
        <w:t>3.</w:t>
      </w:r>
    </w:p>
    <w:p w:rsidR="00C875C6" w:rsidRDefault="00C875C6"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A84FE8">
      <w:pPr>
        <w:rPr>
          <w:sz w:val="28"/>
        </w:rPr>
      </w:pPr>
    </w:p>
    <w:p w:rsidR="00261829" w:rsidRDefault="00261829" w:rsidP="00261829">
      <w:pPr>
        <w:jc w:val="right"/>
        <w:rPr>
          <w:b/>
          <w:sz w:val="28"/>
        </w:rPr>
      </w:pPr>
      <w:r w:rsidRPr="00F267DC">
        <w:rPr>
          <w:b/>
          <w:sz w:val="24"/>
        </w:rPr>
        <w:t>Signature of Faculty In</w:t>
      </w:r>
      <w:r>
        <w:rPr>
          <w:b/>
          <w:sz w:val="24"/>
        </w:rPr>
        <w:t>-</w:t>
      </w:r>
      <w:r w:rsidRPr="00F267DC">
        <w:rPr>
          <w:b/>
          <w:sz w:val="24"/>
        </w:rPr>
        <w:t>charge</w:t>
      </w:r>
    </w:p>
    <w:p w:rsidR="00261829" w:rsidRDefault="00261829" w:rsidP="00A84FE8">
      <w:pPr>
        <w:rPr>
          <w:sz w:val="28"/>
        </w:rPr>
      </w:pPr>
    </w:p>
    <w:p w:rsidR="00261829" w:rsidRDefault="00261829" w:rsidP="00A84FE8">
      <w:pPr>
        <w:rPr>
          <w:sz w:val="28"/>
        </w:rPr>
      </w:pPr>
    </w:p>
    <w:p w:rsidR="00C875C6" w:rsidRDefault="00C875C6" w:rsidP="00C875C6">
      <w:pPr>
        <w:pStyle w:val="BodyText"/>
        <w:spacing w:before="7"/>
      </w:pPr>
    </w:p>
    <w:p w:rsidR="00C875C6" w:rsidRDefault="00C875C6" w:rsidP="00C875C6">
      <w:pPr>
        <w:ind w:left="313"/>
        <w:rPr>
          <w:b/>
          <w:sz w:val="28"/>
        </w:rPr>
      </w:pPr>
      <w:r>
        <w:rPr>
          <w:b/>
          <w:sz w:val="28"/>
        </w:rPr>
        <w:t>References:</w:t>
      </w:r>
    </w:p>
    <w:p w:rsidR="00C875C6" w:rsidRDefault="00C875C6" w:rsidP="00C875C6">
      <w:pPr>
        <w:pStyle w:val="BodyText"/>
        <w:spacing w:before="2"/>
        <w:rPr>
          <w:b/>
        </w:rPr>
      </w:pPr>
    </w:p>
    <w:p w:rsidR="00C875C6" w:rsidRDefault="00C875C6" w:rsidP="00D348E2">
      <w:pPr>
        <w:pStyle w:val="BodyText"/>
        <w:ind w:left="313" w:right="600"/>
      </w:pPr>
      <w:r>
        <w:rPr>
          <w:sz w:val="28"/>
        </w:rPr>
        <w:t xml:space="preserve">1. </w:t>
      </w:r>
      <w:proofErr w:type="spellStart"/>
      <w:r>
        <w:t>Jackson</w:t>
      </w:r>
      <w:proofErr w:type="gramStart"/>
      <w:r>
        <w:t>,M.L</w:t>
      </w:r>
      <w:proofErr w:type="spellEnd"/>
      <w:proofErr w:type="gramEnd"/>
      <w:r>
        <w:t xml:space="preserve">. 1973. </w:t>
      </w:r>
      <w:proofErr w:type="gramStart"/>
      <w:r>
        <w:t>Soil chemical analysis, Prentice Hall of I</w:t>
      </w:r>
      <w:r w:rsidR="00D348E2">
        <w:t>ndia Private Limi</w:t>
      </w:r>
      <w:r w:rsidR="00A84FE8">
        <w:t>ted, New Delhi.</w:t>
      </w:r>
      <w:proofErr w:type="gramEnd"/>
    </w:p>
    <w:p w:rsidR="00A84FE8" w:rsidRDefault="00A84FE8" w:rsidP="00D348E2">
      <w:pPr>
        <w:pStyle w:val="BodyText"/>
        <w:ind w:left="313" w:right="600"/>
      </w:pPr>
    </w:p>
    <w:p w:rsidR="00A84FE8" w:rsidRDefault="00A84FE8" w:rsidP="00D348E2">
      <w:pPr>
        <w:pStyle w:val="BodyText"/>
        <w:ind w:left="313" w:right="600"/>
        <w:sectPr w:rsidR="00A84FE8" w:rsidSect="00824D3F">
          <w:pgSz w:w="8395" w:h="11907" w:code="9"/>
          <w:pgMar w:top="680" w:right="680" w:bottom="680" w:left="680" w:header="0" w:footer="1008" w:gutter="0"/>
          <w:cols w:space="720"/>
        </w:sectPr>
      </w:pPr>
    </w:p>
    <w:p w:rsidR="00362CB6" w:rsidRDefault="00723E53" w:rsidP="00261829">
      <w:pPr>
        <w:pStyle w:val="Heading1"/>
        <w:spacing w:line="360" w:lineRule="auto"/>
        <w:ind w:left="0" w:firstLine="313"/>
        <w:jc w:val="center"/>
      </w:pPr>
      <w:r>
        <w:lastRenderedPageBreak/>
        <w:t>Experiment No-8</w:t>
      </w:r>
      <w:r w:rsidR="00070084">
        <w:t>: Water quality</w:t>
      </w:r>
      <w:r w:rsidR="00C875C6">
        <w:t xml:space="preserve"> assessment (pH, EC, alkalinity)</w:t>
      </w:r>
    </w:p>
    <w:p w:rsidR="00362CB6" w:rsidRDefault="00070084">
      <w:pPr>
        <w:pStyle w:val="Heading2"/>
        <w:spacing w:before="2"/>
      </w:pPr>
      <w:r>
        <w:t>Theory</w:t>
      </w:r>
    </w:p>
    <w:p w:rsidR="00362CB6" w:rsidRDefault="00070084">
      <w:pPr>
        <w:pStyle w:val="ListParagraph"/>
        <w:numPr>
          <w:ilvl w:val="0"/>
          <w:numId w:val="11"/>
        </w:numPr>
        <w:tabs>
          <w:tab w:val="left" w:pos="595"/>
        </w:tabs>
        <w:spacing w:before="160"/>
        <w:rPr>
          <w:b/>
          <w:sz w:val="28"/>
        </w:rPr>
      </w:pPr>
      <w:r>
        <w:rPr>
          <w:b/>
          <w:sz w:val="28"/>
        </w:rPr>
        <w:t>pH</w:t>
      </w:r>
    </w:p>
    <w:p w:rsidR="00362CB6" w:rsidRDefault="00070084" w:rsidP="00864703">
      <w:pPr>
        <w:pStyle w:val="BodyText"/>
        <w:spacing w:before="157" w:line="276" w:lineRule="auto"/>
        <w:ind w:left="313" w:right="600" w:firstLine="281"/>
        <w:jc w:val="both"/>
      </w:pPr>
      <w:proofErr w:type="gramStart"/>
      <w:r>
        <w:t>pH</w:t>
      </w:r>
      <w:proofErr w:type="gramEnd"/>
      <w:r>
        <w:t xml:space="preserve"> is the measure of the acidity of a solution of water. The pH scale commonly ranges from 0 to 14. The scale is not linear but rather it is logarithmic. For example, a solution with a pH of 6 is ten times more acidic than a solution with a pH of 7. Pure water is said to be neutral, with a pH of 7. Water with a pH below 7.0 is considered acidic while water with pH greater than 7.0 is considered basic or alkaline.</w:t>
      </w:r>
    </w:p>
    <w:p w:rsidR="00864703" w:rsidRDefault="00864703" w:rsidP="00864703">
      <w:pPr>
        <w:pStyle w:val="BodyText"/>
        <w:spacing w:before="157" w:line="276" w:lineRule="auto"/>
        <w:ind w:left="313" w:right="600" w:firstLine="281"/>
        <w:jc w:val="both"/>
      </w:pPr>
    </w:p>
    <w:p w:rsidR="00362CB6" w:rsidRDefault="00070084">
      <w:pPr>
        <w:pStyle w:val="Heading2"/>
        <w:numPr>
          <w:ilvl w:val="0"/>
          <w:numId w:val="11"/>
        </w:numPr>
        <w:tabs>
          <w:tab w:val="left" w:pos="595"/>
        </w:tabs>
        <w:spacing w:before="5"/>
      </w:pPr>
      <w:r>
        <w:t>Conductivity</w:t>
      </w:r>
    </w:p>
    <w:p w:rsidR="00362CB6" w:rsidRDefault="00070084" w:rsidP="00864703">
      <w:pPr>
        <w:pStyle w:val="BodyText"/>
        <w:spacing w:before="157" w:line="276" w:lineRule="auto"/>
        <w:ind w:left="313" w:right="598" w:firstLine="281"/>
        <w:jc w:val="both"/>
      </w:pPr>
      <w:r>
        <w:t xml:space="preserve">Conductivity is a numerical expression of an aqueous solution's capacity to carry an electric current. This ability depends on the presence of ions, their total concentration, mobility, valence and relative concentrations, and on the temperature of the liquid. Solutions of most inorganic acids, bases, and salts are relatively good conductors. In contrast, the conductivity of distilled water is less than 1 </w:t>
      </w:r>
      <w:proofErr w:type="spellStart"/>
      <w:r>
        <w:t>μmhos</w:t>
      </w:r>
      <w:proofErr w:type="spellEnd"/>
      <w:r>
        <w:t>/cm. Because conductivity is the inverse of resistance, the unit of conductance is the mho (ohm spelled backwards), or in low-conductivity natural waters.</w:t>
      </w:r>
    </w:p>
    <w:p w:rsidR="00864703" w:rsidRDefault="00864703" w:rsidP="00864703">
      <w:pPr>
        <w:pStyle w:val="BodyText"/>
        <w:spacing w:before="157" w:line="276" w:lineRule="auto"/>
        <w:ind w:left="313" w:right="598" w:firstLine="281"/>
        <w:jc w:val="both"/>
      </w:pPr>
    </w:p>
    <w:p w:rsidR="00362CB6" w:rsidRDefault="00070084">
      <w:pPr>
        <w:pStyle w:val="Heading2"/>
        <w:numPr>
          <w:ilvl w:val="0"/>
          <w:numId w:val="11"/>
        </w:numPr>
        <w:tabs>
          <w:tab w:val="left" w:pos="595"/>
        </w:tabs>
        <w:spacing w:before="3"/>
      </w:pPr>
      <w:r>
        <w:t>Alkalinity</w:t>
      </w:r>
    </w:p>
    <w:p w:rsidR="00362CB6" w:rsidRDefault="00070084" w:rsidP="00864703">
      <w:pPr>
        <w:pStyle w:val="BodyText"/>
        <w:spacing w:before="160" w:line="276" w:lineRule="auto"/>
        <w:ind w:left="313" w:right="601" w:firstLine="281"/>
        <w:jc w:val="both"/>
      </w:pPr>
      <w:r>
        <w:t xml:space="preserve">Alkalinity is the sum total of components in the water that tend to elevate the pH to the alkaline side of neutrality. It is </w:t>
      </w:r>
      <w:r>
        <w:lastRenderedPageBreak/>
        <w:t>measured by titration with standardized acid to a pH value of</w:t>
      </w:r>
    </w:p>
    <w:p w:rsidR="00362CB6" w:rsidRDefault="00070084" w:rsidP="00864703">
      <w:pPr>
        <w:pStyle w:val="BodyText"/>
        <w:spacing w:line="276" w:lineRule="auto"/>
        <w:ind w:left="313" w:right="597"/>
        <w:jc w:val="both"/>
      </w:pPr>
      <w:r>
        <w:t xml:space="preserve">4.5 </w:t>
      </w:r>
      <w:proofErr w:type="gramStart"/>
      <w:r>
        <w:t>and</w:t>
      </w:r>
      <w:proofErr w:type="gramEnd"/>
      <w:r>
        <w:t xml:space="preserve"> is expressed commonly as milligrams per liter as calcium carbonate (mg/L as CaCO</w:t>
      </w:r>
      <w:r>
        <w:rPr>
          <w:vertAlign w:val="subscript"/>
        </w:rPr>
        <w:t>3</w:t>
      </w:r>
      <w:r>
        <w:t>). Alkalinity is a measure of the buffering capacity (ability to resist changes in pH) of the water, and since pH has a direct effect on organisms as well as an indirect effect on the toxicity of certain other pollutants in the water, the buffering capacity is important to water quality. Commonly occurring materials in water that increase alkalinity are carbonates, bicarbonates, phosphates and hydroxides. Limestone bedrock and thick deposits of glacial till are good sources of carbonate buffering. Lakes within such areas are usually well- buffered.</w:t>
      </w:r>
    </w:p>
    <w:p w:rsidR="00362CB6" w:rsidRDefault="00362CB6">
      <w:pPr>
        <w:spacing w:line="360" w:lineRule="auto"/>
        <w:jc w:val="both"/>
        <w:sectPr w:rsidR="00362CB6" w:rsidSect="00824D3F">
          <w:pgSz w:w="8395" w:h="11907" w:code="9"/>
          <w:pgMar w:top="680" w:right="680" w:bottom="680" w:left="680" w:header="0" w:footer="1008" w:gutter="0"/>
          <w:cols w:space="720"/>
        </w:sectPr>
      </w:pPr>
    </w:p>
    <w:p w:rsidR="00362CB6" w:rsidRDefault="00362CB6">
      <w:pPr>
        <w:pStyle w:val="BodyText"/>
        <w:rPr>
          <w:sz w:val="26"/>
        </w:rPr>
      </w:pPr>
    </w:p>
    <w:p w:rsidR="00362CB6" w:rsidRDefault="00362CB6">
      <w:pPr>
        <w:pStyle w:val="BodyText"/>
        <w:spacing w:before="3"/>
        <w:rPr>
          <w:sz w:val="34"/>
        </w:rPr>
      </w:pPr>
    </w:p>
    <w:p w:rsidR="008619E2" w:rsidRPr="00812B6C" w:rsidRDefault="00070084" w:rsidP="008619E2">
      <w:pPr>
        <w:pStyle w:val="Heading2"/>
        <w:rPr>
          <w:sz w:val="24"/>
        </w:rPr>
      </w:pPr>
      <w:r>
        <w:t>Observation:</w:t>
      </w:r>
      <w:r w:rsidR="008619E2">
        <w:t xml:space="preserve"> </w:t>
      </w:r>
      <w:r w:rsidR="008619E2" w:rsidRPr="00812B6C">
        <w:rPr>
          <w:b w:val="0"/>
          <w:sz w:val="24"/>
        </w:rPr>
        <w:t>Student</w:t>
      </w:r>
      <w:r w:rsidR="008619E2">
        <w:rPr>
          <w:b w:val="0"/>
          <w:sz w:val="24"/>
        </w:rPr>
        <w:t xml:space="preserve">s </w:t>
      </w:r>
      <w:r w:rsidR="008619E2" w:rsidRPr="00812B6C">
        <w:rPr>
          <w:b w:val="0"/>
          <w:sz w:val="24"/>
        </w:rPr>
        <w:t xml:space="preserve">must </w:t>
      </w:r>
      <w:r w:rsidR="008619E2">
        <w:rPr>
          <w:b w:val="0"/>
          <w:sz w:val="24"/>
        </w:rPr>
        <w:t xml:space="preserve">compare </w:t>
      </w:r>
      <w:r w:rsidR="008619E2" w:rsidRPr="00812B6C">
        <w:rPr>
          <w:b w:val="0"/>
          <w:sz w:val="24"/>
        </w:rPr>
        <w:t xml:space="preserve">your </w:t>
      </w:r>
      <w:r w:rsidR="008619E2">
        <w:rPr>
          <w:b w:val="0"/>
          <w:sz w:val="24"/>
        </w:rPr>
        <w:t>result</w:t>
      </w:r>
      <w:r w:rsidR="008619E2" w:rsidRPr="00812B6C">
        <w:rPr>
          <w:b w:val="0"/>
          <w:sz w:val="24"/>
        </w:rPr>
        <w:t xml:space="preserve"> with above </w:t>
      </w:r>
      <w:r w:rsidR="008C118C">
        <w:rPr>
          <w:b w:val="0"/>
          <w:sz w:val="24"/>
        </w:rPr>
        <w:t xml:space="preserve">definitions </w:t>
      </w:r>
      <w:r w:rsidR="008619E2" w:rsidRPr="00812B6C">
        <w:rPr>
          <w:b w:val="0"/>
          <w:sz w:val="24"/>
        </w:rPr>
        <w:t>and write</w:t>
      </w:r>
      <w:r w:rsidR="008619E2">
        <w:rPr>
          <w:b w:val="0"/>
          <w:sz w:val="24"/>
        </w:rPr>
        <w:t xml:space="preserve"> proper conclusion.</w:t>
      </w:r>
    </w:p>
    <w:p w:rsidR="00362CB6" w:rsidRDefault="00362CB6">
      <w:pPr>
        <w:pStyle w:val="Heading2"/>
        <w:spacing w:before="1"/>
      </w:pPr>
    </w:p>
    <w:p w:rsidR="00362CB6" w:rsidRDefault="008619E2">
      <w:pPr>
        <w:pStyle w:val="BodyText"/>
        <w:rPr>
          <w:b/>
          <w:sz w:val="30"/>
        </w:rPr>
      </w:pPr>
      <w:r>
        <w:rPr>
          <w:b/>
          <w:sz w:val="30"/>
        </w:rPr>
        <w:t xml:space="preserve"> Sample No. </w:t>
      </w:r>
      <w:r>
        <w:rPr>
          <w:b/>
          <w:sz w:val="30"/>
        </w:rPr>
        <w:tab/>
      </w:r>
      <w:r>
        <w:rPr>
          <w:b/>
          <w:sz w:val="30"/>
        </w:rPr>
        <w:tab/>
      </w:r>
      <w:r>
        <w:rPr>
          <w:b/>
          <w:sz w:val="30"/>
        </w:rPr>
        <w:tab/>
      </w:r>
      <w:r>
        <w:rPr>
          <w:b/>
          <w:sz w:val="30"/>
        </w:rPr>
        <w:tab/>
      </w:r>
      <w:r>
        <w:rPr>
          <w:b/>
          <w:sz w:val="30"/>
        </w:rPr>
        <w:tab/>
        <w:t>Conclusion</w:t>
      </w:r>
    </w:p>
    <w:p w:rsidR="008619E2" w:rsidRDefault="008619E2">
      <w:pPr>
        <w:pStyle w:val="BodyText"/>
        <w:rPr>
          <w:b/>
          <w:sz w:val="30"/>
        </w:rPr>
      </w:pPr>
    </w:p>
    <w:p w:rsidR="00362CB6" w:rsidRDefault="006C2975" w:rsidP="008619E2">
      <w:pPr>
        <w:pStyle w:val="BodyText"/>
        <w:ind w:left="270"/>
        <w:rPr>
          <w:b/>
          <w:sz w:val="30"/>
        </w:rPr>
      </w:pPr>
      <w:r>
        <w:rPr>
          <w:b/>
          <w:sz w:val="30"/>
        </w:rPr>
        <w:t>1.</w:t>
      </w:r>
    </w:p>
    <w:p w:rsidR="006C2975" w:rsidRDefault="006C2975">
      <w:pPr>
        <w:pStyle w:val="BodyText"/>
        <w:rPr>
          <w:b/>
          <w:sz w:val="30"/>
        </w:rPr>
      </w:pPr>
    </w:p>
    <w:p w:rsidR="009B7787" w:rsidRDefault="009B7787">
      <w:pPr>
        <w:pStyle w:val="BodyText"/>
        <w:rPr>
          <w:b/>
          <w:sz w:val="30"/>
        </w:rPr>
      </w:pPr>
    </w:p>
    <w:p w:rsidR="006C2975" w:rsidRDefault="006C2975" w:rsidP="008619E2">
      <w:pPr>
        <w:pStyle w:val="BodyText"/>
        <w:ind w:firstLine="270"/>
        <w:rPr>
          <w:b/>
          <w:sz w:val="30"/>
        </w:rPr>
      </w:pPr>
      <w:r>
        <w:rPr>
          <w:b/>
          <w:sz w:val="30"/>
        </w:rPr>
        <w:t>2.</w:t>
      </w:r>
    </w:p>
    <w:p w:rsidR="00362CB6" w:rsidRDefault="00362CB6">
      <w:pPr>
        <w:pStyle w:val="BodyText"/>
        <w:rPr>
          <w:b/>
          <w:sz w:val="30"/>
        </w:rPr>
      </w:pPr>
    </w:p>
    <w:p w:rsidR="00362CB6" w:rsidRDefault="00362CB6">
      <w:pPr>
        <w:pStyle w:val="BodyText"/>
        <w:rPr>
          <w:b/>
          <w:sz w:val="30"/>
        </w:rPr>
      </w:pPr>
    </w:p>
    <w:p w:rsidR="00362CB6" w:rsidRDefault="00362CB6">
      <w:pPr>
        <w:pStyle w:val="BodyText"/>
        <w:rPr>
          <w:b/>
          <w:sz w:val="30"/>
        </w:rPr>
      </w:pPr>
    </w:p>
    <w:p w:rsidR="00362CB6" w:rsidRDefault="00362CB6">
      <w:pPr>
        <w:pStyle w:val="BodyText"/>
        <w:rPr>
          <w:b/>
          <w:sz w:val="30"/>
        </w:rPr>
      </w:pPr>
    </w:p>
    <w:p w:rsidR="00362CB6" w:rsidRDefault="00362CB6">
      <w:pPr>
        <w:pStyle w:val="BodyText"/>
        <w:rPr>
          <w:b/>
          <w:sz w:val="30"/>
        </w:rPr>
      </w:pPr>
    </w:p>
    <w:p w:rsidR="00362CB6" w:rsidRDefault="00362CB6">
      <w:pPr>
        <w:pStyle w:val="BodyText"/>
        <w:rPr>
          <w:b/>
          <w:sz w:val="30"/>
        </w:rPr>
      </w:pPr>
    </w:p>
    <w:p w:rsidR="00362CB6" w:rsidRDefault="00362CB6">
      <w:pPr>
        <w:pStyle w:val="BodyText"/>
        <w:rPr>
          <w:b/>
          <w:sz w:val="30"/>
        </w:rPr>
      </w:pPr>
    </w:p>
    <w:p w:rsidR="009F6578" w:rsidRDefault="009F6578">
      <w:pPr>
        <w:spacing w:before="236"/>
        <w:ind w:left="313"/>
        <w:rPr>
          <w:b/>
          <w:sz w:val="28"/>
        </w:rPr>
      </w:pPr>
    </w:p>
    <w:p w:rsidR="009F6578" w:rsidRDefault="009F6578">
      <w:pPr>
        <w:spacing w:before="236"/>
        <w:ind w:left="313"/>
        <w:rPr>
          <w:b/>
          <w:sz w:val="28"/>
        </w:rPr>
      </w:pPr>
    </w:p>
    <w:p w:rsidR="009F6578" w:rsidRDefault="009F6578">
      <w:pPr>
        <w:spacing w:before="236"/>
        <w:ind w:left="313"/>
        <w:rPr>
          <w:b/>
          <w:sz w:val="28"/>
        </w:rPr>
      </w:pPr>
    </w:p>
    <w:p w:rsidR="009F6578" w:rsidRDefault="009F6578">
      <w:pPr>
        <w:spacing w:before="236"/>
        <w:ind w:left="313"/>
        <w:rPr>
          <w:b/>
          <w:sz w:val="28"/>
        </w:rPr>
      </w:pPr>
    </w:p>
    <w:p w:rsidR="009F6578" w:rsidRDefault="009F6578">
      <w:pPr>
        <w:spacing w:before="236"/>
        <w:ind w:left="313"/>
        <w:rPr>
          <w:b/>
          <w:sz w:val="28"/>
        </w:rPr>
      </w:pPr>
    </w:p>
    <w:p w:rsidR="009F6578" w:rsidRDefault="009F6578">
      <w:pPr>
        <w:spacing w:before="236"/>
        <w:ind w:left="313"/>
        <w:rPr>
          <w:b/>
          <w:sz w:val="28"/>
        </w:rPr>
      </w:pPr>
    </w:p>
    <w:p w:rsidR="008C118C" w:rsidRDefault="008C118C" w:rsidP="008C118C">
      <w:pPr>
        <w:jc w:val="right"/>
        <w:rPr>
          <w:b/>
          <w:sz w:val="28"/>
        </w:rPr>
      </w:pPr>
      <w:r w:rsidRPr="00F267DC">
        <w:rPr>
          <w:b/>
          <w:sz w:val="24"/>
        </w:rPr>
        <w:t>Signature of Faculty In</w:t>
      </w:r>
      <w:r>
        <w:rPr>
          <w:b/>
          <w:sz w:val="24"/>
        </w:rPr>
        <w:t>-</w:t>
      </w:r>
      <w:r w:rsidRPr="00F267DC">
        <w:rPr>
          <w:b/>
          <w:sz w:val="24"/>
        </w:rPr>
        <w:t>charge</w:t>
      </w:r>
    </w:p>
    <w:p w:rsidR="009F6578" w:rsidRDefault="009F6578">
      <w:pPr>
        <w:spacing w:before="236"/>
        <w:ind w:left="313"/>
        <w:rPr>
          <w:b/>
          <w:sz w:val="28"/>
        </w:rPr>
      </w:pPr>
    </w:p>
    <w:p w:rsidR="00362CB6" w:rsidRDefault="00070084" w:rsidP="00A84FE8">
      <w:pPr>
        <w:spacing w:before="236"/>
        <w:rPr>
          <w:b/>
          <w:sz w:val="28"/>
        </w:rPr>
      </w:pPr>
      <w:r>
        <w:rPr>
          <w:b/>
          <w:sz w:val="28"/>
        </w:rPr>
        <w:t>References:</w:t>
      </w:r>
    </w:p>
    <w:p w:rsidR="00362CB6" w:rsidRDefault="00362CB6">
      <w:pPr>
        <w:pStyle w:val="BodyText"/>
        <w:spacing w:before="7"/>
        <w:rPr>
          <w:b/>
          <w:sz w:val="23"/>
        </w:rPr>
      </w:pPr>
    </w:p>
    <w:p w:rsidR="00362CB6" w:rsidRDefault="00070084">
      <w:pPr>
        <w:pStyle w:val="ListParagraph"/>
        <w:numPr>
          <w:ilvl w:val="0"/>
          <w:numId w:val="10"/>
        </w:numPr>
        <w:tabs>
          <w:tab w:val="left" w:pos="1034"/>
        </w:tabs>
        <w:spacing w:before="1" w:line="360" w:lineRule="auto"/>
        <w:ind w:right="852"/>
        <w:rPr>
          <w:sz w:val="24"/>
        </w:rPr>
      </w:pPr>
      <w:proofErr w:type="spellStart"/>
      <w:r>
        <w:rPr>
          <w:sz w:val="24"/>
        </w:rPr>
        <w:t>Biswas</w:t>
      </w:r>
      <w:proofErr w:type="spellEnd"/>
      <w:r>
        <w:rPr>
          <w:sz w:val="24"/>
        </w:rPr>
        <w:t>, T.D. and S.K. Mukherjee .1995.Text book of Soil Science. Tata McGraw- Hill Publishing Company Limited, New</w:t>
      </w:r>
      <w:r>
        <w:rPr>
          <w:spacing w:val="-4"/>
          <w:sz w:val="24"/>
        </w:rPr>
        <w:t xml:space="preserve"> </w:t>
      </w:r>
      <w:r>
        <w:rPr>
          <w:sz w:val="24"/>
        </w:rPr>
        <w:t>Delhi.</w:t>
      </w:r>
    </w:p>
    <w:p w:rsidR="00362CB6" w:rsidRDefault="006C2975" w:rsidP="00A84FE8">
      <w:pPr>
        <w:pStyle w:val="ListParagraph"/>
        <w:numPr>
          <w:ilvl w:val="0"/>
          <w:numId w:val="10"/>
        </w:numPr>
        <w:tabs>
          <w:tab w:val="left" w:pos="1034"/>
        </w:tabs>
        <w:rPr>
          <w:sz w:val="24"/>
        </w:rPr>
      </w:pPr>
      <w:r>
        <w:rPr>
          <w:sz w:val="24"/>
        </w:rPr>
        <w:t>Das, D.K. 2011</w:t>
      </w:r>
      <w:r w:rsidR="00070084">
        <w:rPr>
          <w:sz w:val="24"/>
        </w:rPr>
        <w:t xml:space="preserve">. Introductory Soil Science. </w:t>
      </w:r>
      <w:proofErr w:type="spellStart"/>
      <w:r w:rsidR="00070084">
        <w:rPr>
          <w:sz w:val="24"/>
        </w:rPr>
        <w:t>Kalyani</w:t>
      </w:r>
      <w:proofErr w:type="spellEnd"/>
      <w:r w:rsidR="00070084">
        <w:rPr>
          <w:spacing w:val="-5"/>
          <w:sz w:val="24"/>
        </w:rPr>
        <w:t xml:space="preserve"> </w:t>
      </w:r>
      <w:r w:rsidR="00070084">
        <w:rPr>
          <w:sz w:val="24"/>
        </w:rPr>
        <w:t>Publishers</w:t>
      </w:r>
    </w:p>
    <w:p w:rsidR="00A84FE8" w:rsidRDefault="00A84FE8" w:rsidP="00A84FE8">
      <w:pPr>
        <w:tabs>
          <w:tab w:val="left" w:pos="1034"/>
        </w:tabs>
        <w:rPr>
          <w:sz w:val="24"/>
        </w:rPr>
      </w:pPr>
    </w:p>
    <w:p w:rsidR="00A84FE8" w:rsidRDefault="00A84FE8" w:rsidP="00A84FE8">
      <w:pPr>
        <w:jc w:val="right"/>
        <w:rPr>
          <w:b/>
          <w:sz w:val="24"/>
        </w:rPr>
      </w:pPr>
    </w:p>
    <w:p w:rsidR="00A84FE8" w:rsidRDefault="00A84FE8" w:rsidP="00A84FE8">
      <w:pPr>
        <w:jc w:val="right"/>
        <w:rPr>
          <w:b/>
          <w:sz w:val="24"/>
        </w:rPr>
      </w:pPr>
    </w:p>
    <w:p w:rsidR="006C2975" w:rsidRDefault="006C2975" w:rsidP="00A84FE8">
      <w:pPr>
        <w:jc w:val="right"/>
        <w:rPr>
          <w:b/>
          <w:sz w:val="24"/>
        </w:rPr>
      </w:pPr>
    </w:p>
    <w:p w:rsidR="00A84FE8" w:rsidRPr="00A84FE8" w:rsidRDefault="00A84FE8" w:rsidP="00A84FE8">
      <w:pPr>
        <w:tabs>
          <w:tab w:val="left" w:pos="1034"/>
        </w:tabs>
        <w:rPr>
          <w:sz w:val="24"/>
        </w:rPr>
        <w:sectPr w:rsidR="00A84FE8" w:rsidRPr="00A84FE8" w:rsidSect="00824D3F">
          <w:pgSz w:w="8395" w:h="11907" w:code="9"/>
          <w:pgMar w:top="680" w:right="680" w:bottom="680" w:left="680" w:header="0" w:footer="1008" w:gutter="0"/>
          <w:cols w:space="720"/>
        </w:sectPr>
      </w:pPr>
    </w:p>
    <w:p w:rsidR="00362CB6" w:rsidRDefault="00070084">
      <w:pPr>
        <w:pStyle w:val="Heading1"/>
        <w:spacing w:line="360" w:lineRule="auto"/>
        <w:ind w:left="2722" w:hanging="2410"/>
      </w:pPr>
      <w:r>
        <w:lastRenderedPageBreak/>
        <w:t>Experiment No-9</w:t>
      </w:r>
      <w:r w:rsidR="00723E53">
        <w:t>.</w:t>
      </w:r>
      <w:r>
        <w:t xml:space="preserve"> </w:t>
      </w:r>
      <w:r w:rsidR="00D348E2" w:rsidRPr="00D348E2">
        <w:t xml:space="preserve">Determination of Carbonate and Bicarbonate in irrigation water </w:t>
      </w:r>
      <w:r>
        <w:t>(Richards, 1954)</w:t>
      </w:r>
    </w:p>
    <w:p w:rsidR="008C118C" w:rsidRDefault="00D348E2" w:rsidP="00D348E2">
      <w:pPr>
        <w:pStyle w:val="BodyText"/>
        <w:spacing w:before="160" w:line="360" w:lineRule="auto"/>
        <w:ind w:left="313" w:right="597"/>
        <w:jc w:val="both"/>
        <w:rPr>
          <w:b/>
          <w:sz w:val="28"/>
        </w:rPr>
      </w:pPr>
      <w:r>
        <w:rPr>
          <w:b/>
          <w:sz w:val="28"/>
        </w:rPr>
        <w:t>Theory</w:t>
      </w:r>
      <w:r w:rsidR="00070084">
        <w:rPr>
          <w:b/>
          <w:sz w:val="28"/>
        </w:rPr>
        <w:t xml:space="preserve">: </w:t>
      </w:r>
    </w:p>
    <w:p w:rsidR="00362CB6" w:rsidRDefault="00070084" w:rsidP="008C118C">
      <w:pPr>
        <w:pStyle w:val="BodyText"/>
        <w:spacing w:before="160" w:line="276" w:lineRule="auto"/>
        <w:ind w:left="313" w:right="597" w:firstLine="407"/>
        <w:jc w:val="both"/>
      </w:pPr>
      <w:proofErr w:type="gramStart"/>
      <w:r>
        <w:t>Titration of definite quantity of water against a standard acid using phenolphthalein &amp; Methyl orange as indicators.</w:t>
      </w:r>
      <w:proofErr w:type="gramEnd"/>
      <w:r>
        <w:t xml:space="preserve"> Firstly phenolphthalein is added as an indicator. On adding the slandered acid drop – wise, the pink </w:t>
      </w:r>
      <w:proofErr w:type="spellStart"/>
      <w:r>
        <w:t>colour</w:t>
      </w:r>
      <w:proofErr w:type="spellEnd"/>
      <w:r>
        <w:t xml:space="preserve"> disappears when all the carbonate in the sample water are converted to bicarbonates. At this stage methyl orange is added as an indicator. Now the </w:t>
      </w:r>
      <w:proofErr w:type="spellStart"/>
      <w:r>
        <w:t>colour</w:t>
      </w:r>
      <w:proofErr w:type="spellEnd"/>
      <w:r>
        <w:t xml:space="preserve"> of the sample water is yellow. Titrate further against the same slandered acid. </w:t>
      </w:r>
      <w:proofErr w:type="spellStart"/>
      <w:r>
        <w:t>Colour</w:t>
      </w:r>
      <w:proofErr w:type="spellEnd"/>
      <w:r>
        <w:t xml:space="preserve"> changes to orange when the end – point is reached.</w:t>
      </w:r>
    </w:p>
    <w:p w:rsidR="008C118C" w:rsidRDefault="008C118C" w:rsidP="008C118C">
      <w:pPr>
        <w:pStyle w:val="BodyText"/>
        <w:spacing w:before="160" w:line="276" w:lineRule="auto"/>
        <w:ind w:left="313" w:right="597" w:firstLine="407"/>
        <w:jc w:val="both"/>
      </w:pPr>
    </w:p>
    <w:p w:rsidR="00362CB6" w:rsidRDefault="00070084" w:rsidP="00D348E2">
      <w:pPr>
        <w:pStyle w:val="BodyText"/>
        <w:spacing w:line="274" w:lineRule="exact"/>
        <w:ind w:left="313"/>
        <w:jc w:val="both"/>
      </w:pPr>
      <w:r>
        <w:t>Comparison of the stage wise reading indicates the following.</w:t>
      </w:r>
    </w:p>
    <w:p w:rsidR="00362CB6" w:rsidRDefault="00070084" w:rsidP="008C118C">
      <w:pPr>
        <w:pStyle w:val="ListParagraph"/>
        <w:numPr>
          <w:ilvl w:val="0"/>
          <w:numId w:val="9"/>
        </w:numPr>
        <w:tabs>
          <w:tab w:val="left" w:pos="611"/>
        </w:tabs>
        <w:spacing w:before="137" w:line="276" w:lineRule="auto"/>
        <w:ind w:right="603" w:hanging="283"/>
        <w:jc w:val="both"/>
        <w:rPr>
          <w:sz w:val="24"/>
        </w:rPr>
      </w:pPr>
      <w:r>
        <w:rPr>
          <w:sz w:val="24"/>
        </w:rPr>
        <w:t>If the first stage reading (phenolphthalein indicator) is half the total reading, we may say the alkalinity was due to carbonates along and hence the amount of carbonates can be calculated</w:t>
      </w:r>
      <w:r>
        <w:rPr>
          <w:spacing w:val="-1"/>
          <w:sz w:val="24"/>
        </w:rPr>
        <w:t xml:space="preserve"> </w:t>
      </w:r>
      <w:r>
        <w:rPr>
          <w:sz w:val="24"/>
        </w:rPr>
        <w:t>directly.</w:t>
      </w:r>
    </w:p>
    <w:p w:rsidR="00362CB6" w:rsidRDefault="00070084" w:rsidP="008C118C">
      <w:pPr>
        <w:pStyle w:val="ListParagraph"/>
        <w:numPr>
          <w:ilvl w:val="0"/>
          <w:numId w:val="9"/>
        </w:numPr>
        <w:tabs>
          <w:tab w:val="left" w:pos="738"/>
        </w:tabs>
        <w:spacing w:before="1" w:line="276" w:lineRule="auto"/>
        <w:ind w:left="740" w:right="606" w:hanging="427"/>
        <w:jc w:val="both"/>
        <w:rPr>
          <w:sz w:val="24"/>
        </w:rPr>
      </w:pPr>
      <w:r>
        <w:rPr>
          <w:sz w:val="24"/>
        </w:rPr>
        <w:t>If the first stage reading is zero, the reading shows that the alkalinity is due to bicarbonates along and hence the amount can be calculated</w:t>
      </w:r>
      <w:r>
        <w:rPr>
          <w:spacing w:val="-5"/>
          <w:sz w:val="24"/>
        </w:rPr>
        <w:t xml:space="preserve"> </w:t>
      </w:r>
      <w:r>
        <w:rPr>
          <w:sz w:val="24"/>
        </w:rPr>
        <w:t>directly.</w:t>
      </w:r>
    </w:p>
    <w:p w:rsidR="00362CB6" w:rsidRDefault="00070084" w:rsidP="008C118C">
      <w:pPr>
        <w:pStyle w:val="ListParagraph"/>
        <w:numPr>
          <w:ilvl w:val="0"/>
          <w:numId w:val="9"/>
        </w:numPr>
        <w:tabs>
          <w:tab w:val="left" w:pos="750"/>
        </w:tabs>
        <w:spacing w:line="276" w:lineRule="auto"/>
        <w:ind w:left="740" w:right="606" w:hanging="427"/>
        <w:jc w:val="both"/>
        <w:rPr>
          <w:sz w:val="24"/>
        </w:rPr>
      </w:pPr>
      <w:r>
        <w:rPr>
          <w:sz w:val="24"/>
        </w:rPr>
        <w:t>If the second stage reading is zero, the alkalinity is due to hydroxides alone and hence can be calculated directly,</w:t>
      </w:r>
    </w:p>
    <w:p w:rsidR="00362CB6" w:rsidRDefault="00070084" w:rsidP="008C118C">
      <w:pPr>
        <w:pStyle w:val="ListParagraph"/>
        <w:numPr>
          <w:ilvl w:val="0"/>
          <w:numId w:val="9"/>
        </w:numPr>
        <w:tabs>
          <w:tab w:val="left" w:pos="724"/>
        </w:tabs>
        <w:spacing w:before="1" w:line="276" w:lineRule="auto"/>
        <w:ind w:left="740" w:right="601" w:hanging="427"/>
        <w:jc w:val="both"/>
        <w:rPr>
          <w:sz w:val="24"/>
        </w:rPr>
      </w:pPr>
      <w:r>
        <w:rPr>
          <w:sz w:val="24"/>
        </w:rPr>
        <w:t>If the first stage reading is greater than half the total reading the alkalinity is due to both carbonates and</w:t>
      </w:r>
      <w:r>
        <w:rPr>
          <w:spacing w:val="-2"/>
          <w:sz w:val="24"/>
        </w:rPr>
        <w:t xml:space="preserve"> </w:t>
      </w:r>
      <w:r>
        <w:rPr>
          <w:sz w:val="24"/>
        </w:rPr>
        <w:t>hydroxides.</w:t>
      </w:r>
    </w:p>
    <w:p w:rsidR="00362CB6" w:rsidRDefault="00070084" w:rsidP="008C118C">
      <w:pPr>
        <w:pStyle w:val="ListParagraph"/>
        <w:numPr>
          <w:ilvl w:val="0"/>
          <w:numId w:val="9"/>
        </w:numPr>
        <w:tabs>
          <w:tab w:val="left" w:pos="676"/>
        </w:tabs>
        <w:spacing w:line="276" w:lineRule="auto"/>
        <w:ind w:left="740" w:right="605" w:hanging="427"/>
        <w:jc w:val="both"/>
        <w:rPr>
          <w:sz w:val="24"/>
        </w:rPr>
      </w:pPr>
      <w:r>
        <w:rPr>
          <w:sz w:val="24"/>
        </w:rPr>
        <w:lastRenderedPageBreak/>
        <w:t>If the first stage reading is less than half the total reading, the alkalinity is due to both carbonates &amp; bicarbonates. The equations of the reactions in this case</w:t>
      </w:r>
      <w:r>
        <w:rPr>
          <w:spacing w:val="-6"/>
          <w:sz w:val="24"/>
        </w:rPr>
        <w:t xml:space="preserve"> </w:t>
      </w:r>
      <w:r>
        <w:rPr>
          <w:sz w:val="24"/>
        </w:rPr>
        <w:t>are.</w:t>
      </w:r>
    </w:p>
    <w:p w:rsidR="00362CB6" w:rsidRDefault="00362CB6" w:rsidP="008C118C">
      <w:pPr>
        <w:pStyle w:val="BodyText"/>
        <w:spacing w:before="10" w:line="276" w:lineRule="auto"/>
        <w:jc w:val="both"/>
        <w:rPr>
          <w:sz w:val="35"/>
        </w:rPr>
      </w:pPr>
    </w:p>
    <w:p w:rsidR="00362CB6" w:rsidRDefault="00070084" w:rsidP="009B7787">
      <w:pPr>
        <w:pStyle w:val="BodyText"/>
        <w:tabs>
          <w:tab w:val="left" w:pos="2448"/>
          <w:tab w:val="left" w:pos="3255"/>
        </w:tabs>
        <w:ind w:right="287"/>
        <w:jc w:val="center"/>
      </w:pPr>
      <w:r>
        <w:t>2Na</w:t>
      </w:r>
      <w:r>
        <w:rPr>
          <w:vertAlign w:val="subscript"/>
        </w:rPr>
        <w:t>2</w:t>
      </w:r>
      <w:r>
        <w:t>CO</w:t>
      </w:r>
      <w:r>
        <w:rPr>
          <w:vertAlign w:val="subscript"/>
        </w:rPr>
        <w:t>3</w:t>
      </w:r>
      <w:r>
        <w:rPr>
          <w:spacing w:val="-2"/>
        </w:rPr>
        <w:t xml:space="preserve"> </w:t>
      </w:r>
      <w:r>
        <w:t>+</w:t>
      </w:r>
      <w:r>
        <w:rPr>
          <w:spacing w:val="-4"/>
        </w:rPr>
        <w:t xml:space="preserve"> </w:t>
      </w:r>
      <w:r>
        <w:t>H</w:t>
      </w:r>
      <w:r>
        <w:rPr>
          <w:vertAlign w:val="subscript"/>
        </w:rPr>
        <w:t>2</w:t>
      </w:r>
      <w:r>
        <w:t>SO</w:t>
      </w:r>
      <w:r>
        <w:rPr>
          <w:vertAlign w:val="subscript"/>
        </w:rPr>
        <w:t>4</w:t>
      </w:r>
      <w:r>
        <w:tab/>
      </w:r>
      <w:r w:rsidR="009B7787">
        <w:tab/>
      </w:r>
      <w:r>
        <w:t>2NaHCO</w:t>
      </w:r>
      <w:r>
        <w:rPr>
          <w:vertAlign w:val="subscript"/>
        </w:rPr>
        <w:t>3</w:t>
      </w:r>
      <w:r>
        <w:t xml:space="preserve"> +</w:t>
      </w:r>
      <w:r>
        <w:rPr>
          <w:spacing w:val="-1"/>
        </w:rPr>
        <w:t xml:space="preserve"> </w:t>
      </w:r>
      <w:r>
        <w:t>Na</w:t>
      </w:r>
      <w:r>
        <w:rPr>
          <w:vertAlign w:val="subscript"/>
        </w:rPr>
        <w:t>2</w:t>
      </w:r>
      <w:r>
        <w:t>SO</w:t>
      </w:r>
      <w:r>
        <w:rPr>
          <w:vertAlign w:val="subscript"/>
        </w:rPr>
        <w:t>4</w:t>
      </w:r>
    </w:p>
    <w:p w:rsidR="00362CB6" w:rsidRDefault="00B50F42" w:rsidP="009B7787">
      <w:pPr>
        <w:pStyle w:val="BodyText"/>
        <w:tabs>
          <w:tab w:val="left" w:pos="2542"/>
          <w:tab w:val="left" w:pos="3375"/>
        </w:tabs>
        <w:spacing w:before="139"/>
        <w:ind w:right="287"/>
        <w:jc w:val="center"/>
      </w:pPr>
      <w:r>
        <w:pict>
          <v:shape id="_x0000_s1029" style="position:absolute;left:0;text-align:left;margin-left:204.2pt;margin-top:10.75pt;width:3.55pt;height:6pt;flip:x;z-index:-33400;mso-position-horizontal-relative:page" coordorigin="5630,215" coordsize="520,120" o:spt="100" adj="0,,0" path="m6030,215r,120l6130,285r-74,l6060,281r,-11l6056,265r74,l6030,215xm6030,265r-396,l5630,270r,11l5634,285r396,l6030,265xm6130,265r-74,l6060,270r,11l6056,285r74,l6150,275r-20,-10xe" fillcolor="black" stroked="f">
            <v:stroke joinstyle="round"/>
            <v:formulas/>
            <v:path arrowok="t" o:connecttype="segments"/>
            <w10:wrap anchorx="page"/>
          </v:shape>
        </w:pict>
      </w:r>
      <w:r w:rsidR="00070084">
        <w:t>2NaHCO</w:t>
      </w:r>
      <w:r w:rsidR="00070084">
        <w:rPr>
          <w:vertAlign w:val="subscript"/>
        </w:rPr>
        <w:t>3</w:t>
      </w:r>
      <w:r w:rsidR="00070084">
        <w:rPr>
          <w:spacing w:val="-2"/>
        </w:rPr>
        <w:t xml:space="preserve"> </w:t>
      </w:r>
      <w:r w:rsidR="00070084">
        <w:t>+</w:t>
      </w:r>
      <w:r w:rsidR="00070084">
        <w:rPr>
          <w:spacing w:val="-3"/>
        </w:rPr>
        <w:t xml:space="preserve"> </w:t>
      </w:r>
      <w:r w:rsidR="00070084">
        <w:t>H</w:t>
      </w:r>
      <w:r w:rsidR="00070084">
        <w:rPr>
          <w:vertAlign w:val="subscript"/>
        </w:rPr>
        <w:t>2</w:t>
      </w:r>
      <w:r w:rsidR="00070084">
        <w:t>SO</w:t>
      </w:r>
      <w:r w:rsidR="00070084">
        <w:rPr>
          <w:vertAlign w:val="subscript"/>
        </w:rPr>
        <w:t>4</w:t>
      </w:r>
      <w:r w:rsidR="00070084">
        <w:tab/>
      </w:r>
      <w:r w:rsidR="009B7787">
        <w:tab/>
      </w:r>
      <w:r w:rsidR="00070084">
        <w:t>Na</w:t>
      </w:r>
      <w:r w:rsidR="00070084">
        <w:rPr>
          <w:vertAlign w:val="subscript"/>
        </w:rPr>
        <w:t>2</w:t>
      </w:r>
      <w:r w:rsidR="00070084">
        <w:t>SO</w:t>
      </w:r>
      <w:r w:rsidR="00070084">
        <w:rPr>
          <w:vertAlign w:val="subscript"/>
        </w:rPr>
        <w:t>4</w:t>
      </w:r>
      <w:r w:rsidR="00070084">
        <w:t xml:space="preserve"> + H</w:t>
      </w:r>
      <w:r w:rsidR="00070084">
        <w:rPr>
          <w:vertAlign w:val="subscript"/>
        </w:rPr>
        <w:t>2</w:t>
      </w:r>
      <w:r w:rsidR="00070084">
        <w:t>O +</w:t>
      </w:r>
      <w:r w:rsidR="00070084">
        <w:rPr>
          <w:spacing w:val="-3"/>
        </w:rPr>
        <w:t xml:space="preserve"> </w:t>
      </w:r>
      <w:r w:rsidR="00070084">
        <w:t>XO</w:t>
      </w:r>
      <w:r w:rsidR="00070084">
        <w:rPr>
          <w:vertAlign w:val="subscript"/>
        </w:rPr>
        <w:t>2</w:t>
      </w:r>
    </w:p>
    <w:p w:rsidR="00362CB6" w:rsidRDefault="00362CB6">
      <w:pPr>
        <w:pStyle w:val="BodyText"/>
        <w:rPr>
          <w:sz w:val="28"/>
        </w:rPr>
      </w:pPr>
    </w:p>
    <w:p w:rsidR="00362CB6" w:rsidRDefault="00070084">
      <w:pPr>
        <w:pStyle w:val="Heading2"/>
        <w:spacing w:before="234"/>
      </w:pPr>
      <w:r>
        <w:t>Requirements</w:t>
      </w:r>
    </w:p>
    <w:p w:rsidR="00362CB6" w:rsidRDefault="00070084">
      <w:pPr>
        <w:pStyle w:val="BodyText"/>
        <w:tabs>
          <w:tab w:val="left" w:pos="7605"/>
        </w:tabs>
        <w:spacing w:before="157" w:line="360" w:lineRule="auto"/>
        <w:ind w:left="313" w:right="819" w:firstLine="60"/>
      </w:pPr>
      <w:r>
        <w:t xml:space="preserve">0.05M  </w:t>
      </w:r>
      <w:r>
        <w:rPr>
          <w:spacing w:val="16"/>
        </w:rPr>
        <w:t xml:space="preserve"> </w:t>
      </w:r>
      <w:r>
        <w:t>H</w:t>
      </w:r>
      <w:r>
        <w:rPr>
          <w:vertAlign w:val="subscript"/>
        </w:rPr>
        <w:t>2</w:t>
      </w:r>
      <w:r>
        <w:t>SO</w:t>
      </w:r>
      <w:r>
        <w:rPr>
          <w:vertAlign w:val="subscript"/>
        </w:rPr>
        <w:t>4</w:t>
      </w:r>
      <w:r>
        <w:t xml:space="preserve">,  </w:t>
      </w:r>
      <w:r>
        <w:rPr>
          <w:spacing w:val="15"/>
        </w:rPr>
        <w:t xml:space="preserve"> </w:t>
      </w:r>
      <w:r>
        <w:t xml:space="preserve">100  </w:t>
      </w:r>
      <w:r>
        <w:rPr>
          <w:spacing w:val="12"/>
        </w:rPr>
        <w:t xml:space="preserve"> </w:t>
      </w:r>
      <w:r>
        <w:t xml:space="preserve">ml,  </w:t>
      </w:r>
      <w:r>
        <w:rPr>
          <w:spacing w:val="15"/>
        </w:rPr>
        <w:t xml:space="preserve"> </w:t>
      </w:r>
      <w:r>
        <w:t xml:space="preserve">Sample  </w:t>
      </w:r>
      <w:r>
        <w:rPr>
          <w:spacing w:val="16"/>
        </w:rPr>
        <w:t xml:space="preserve"> </w:t>
      </w:r>
      <w:r>
        <w:t xml:space="preserve">water,  </w:t>
      </w:r>
      <w:r>
        <w:rPr>
          <w:spacing w:val="15"/>
        </w:rPr>
        <w:t xml:space="preserve"> </w:t>
      </w:r>
      <w:r>
        <w:t xml:space="preserve">Conical  </w:t>
      </w:r>
      <w:r>
        <w:rPr>
          <w:spacing w:val="17"/>
        </w:rPr>
        <w:t xml:space="preserve"> </w:t>
      </w:r>
      <w:r>
        <w:t xml:space="preserve">flasks,  </w:t>
      </w:r>
      <w:r>
        <w:rPr>
          <w:spacing w:val="16"/>
        </w:rPr>
        <w:t xml:space="preserve"> </w:t>
      </w:r>
      <w:r>
        <w:t>Burette,</w:t>
      </w:r>
      <w:r>
        <w:tab/>
        <w:t>Pipette 25 ml, Phenolphthalein &amp; Methyl orange</w:t>
      </w:r>
      <w:r>
        <w:rPr>
          <w:spacing w:val="-2"/>
        </w:rPr>
        <w:t xml:space="preserve"> </w:t>
      </w:r>
      <w:r>
        <w:t>indicator.</w:t>
      </w:r>
    </w:p>
    <w:p w:rsidR="00362CB6" w:rsidRDefault="00070084">
      <w:pPr>
        <w:pStyle w:val="Heading2"/>
        <w:spacing w:before="4"/>
      </w:pPr>
      <w:r>
        <w:t>Procedure</w:t>
      </w:r>
    </w:p>
    <w:p w:rsidR="00362CB6" w:rsidRDefault="00070084" w:rsidP="008C118C">
      <w:pPr>
        <w:pStyle w:val="BodyText"/>
        <w:spacing w:before="157" w:line="276" w:lineRule="auto"/>
        <w:ind w:left="313" w:right="601" w:firstLine="60"/>
        <w:jc w:val="both"/>
      </w:pPr>
      <w:r>
        <w:t xml:space="preserve">Pipette out 25 ml, of sample water into a clean dry flask. Add 5 drops of phenolphthalein. The solution turns pink showing the presence of carbonates. Add the acid from the burette drop wise till the solution becomes </w:t>
      </w:r>
      <w:proofErr w:type="spellStart"/>
      <w:r>
        <w:t>colour</w:t>
      </w:r>
      <w:proofErr w:type="spellEnd"/>
      <w:r>
        <w:t xml:space="preserve"> less. Note the reading; now to the same bulk of</w:t>
      </w:r>
    </w:p>
    <w:p w:rsidR="00362CB6" w:rsidRDefault="00362CB6" w:rsidP="008C118C">
      <w:pPr>
        <w:spacing w:line="276" w:lineRule="auto"/>
        <w:jc w:val="both"/>
        <w:sectPr w:rsidR="00362CB6" w:rsidSect="00824D3F">
          <w:pgSz w:w="8395" w:h="11907" w:code="9"/>
          <w:pgMar w:top="680" w:right="680" w:bottom="680" w:left="680" w:header="0" w:footer="1008" w:gutter="0"/>
          <w:cols w:space="720"/>
        </w:sectPr>
      </w:pPr>
    </w:p>
    <w:p w:rsidR="00362CB6" w:rsidRDefault="00070084" w:rsidP="008C118C">
      <w:pPr>
        <w:pStyle w:val="BodyText"/>
        <w:spacing w:before="76" w:line="276" w:lineRule="auto"/>
        <w:ind w:left="313" w:right="601"/>
        <w:jc w:val="both"/>
      </w:pPr>
      <w:proofErr w:type="gramStart"/>
      <w:r>
        <w:lastRenderedPageBreak/>
        <w:t>solution</w:t>
      </w:r>
      <w:proofErr w:type="gramEnd"/>
      <w:r>
        <w:t xml:space="preserve"> add 3 drops of methyl orange. The solution turns yellow. Titrate further adding the acid from the burette drop wise till the </w:t>
      </w:r>
      <w:proofErr w:type="spellStart"/>
      <w:r>
        <w:t>colour</w:t>
      </w:r>
      <w:proofErr w:type="spellEnd"/>
      <w:r>
        <w:t xml:space="preserve"> change to orange. Note the reading. This procedure should be repeated a number of times with fresh quantity of sample water each time till constant reading are obtained.</w:t>
      </w:r>
    </w:p>
    <w:p w:rsidR="008C118C" w:rsidRDefault="008C118C" w:rsidP="008C118C">
      <w:pPr>
        <w:pStyle w:val="BodyText"/>
        <w:spacing w:before="76" w:line="276" w:lineRule="auto"/>
        <w:ind w:left="313" w:right="601"/>
        <w:jc w:val="both"/>
      </w:pPr>
    </w:p>
    <w:p w:rsidR="00362CB6" w:rsidRDefault="00070084">
      <w:pPr>
        <w:pStyle w:val="Heading2"/>
        <w:spacing w:before="4"/>
      </w:pPr>
      <w:r>
        <w:t>Calculation:</w:t>
      </w:r>
    </w:p>
    <w:p w:rsidR="00362CB6" w:rsidRDefault="00070084" w:rsidP="008C118C">
      <w:pPr>
        <w:pStyle w:val="BodyText"/>
        <w:spacing w:before="157" w:line="276" w:lineRule="auto"/>
        <w:ind w:left="313" w:right="595" w:firstLine="407"/>
        <w:jc w:val="both"/>
      </w:pPr>
      <w:r>
        <w:t>If X ml. of 0.05 M H</w:t>
      </w:r>
      <w:r>
        <w:rPr>
          <w:vertAlign w:val="subscript"/>
        </w:rPr>
        <w:t>2</w:t>
      </w:r>
      <w:r>
        <w:t>SO</w:t>
      </w:r>
      <w:r>
        <w:rPr>
          <w:vertAlign w:val="subscript"/>
        </w:rPr>
        <w:t>4</w:t>
      </w:r>
      <w:r>
        <w:t xml:space="preserve"> is required to convert the quantity of carbonates present in 25 ml. sample water to bicarbonate (phenolphthalein reading) then 2X ml. of 0.05 M H</w:t>
      </w:r>
      <w:r>
        <w:rPr>
          <w:vertAlign w:val="subscript"/>
        </w:rPr>
        <w:t>2</w:t>
      </w:r>
      <w:r>
        <w:t>SO</w:t>
      </w:r>
      <w:r>
        <w:rPr>
          <w:vertAlign w:val="subscript"/>
        </w:rPr>
        <w:t>4</w:t>
      </w:r>
      <w:r>
        <w:t xml:space="preserve"> will be required to neutralize the total amount of carbonates.</w:t>
      </w:r>
    </w:p>
    <w:p w:rsidR="00362CB6" w:rsidRDefault="00070084" w:rsidP="008C118C">
      <w:pPr>
        <w:pStyle w:val="BodyText"/>
        <w:spacing w:before="2" w:line="276" w:lineRule="auto"/>
        <w:ind w:left="313" w:right="604"/>
        <w:jc w:val="both"/>
      </w:pPr>
      <w:r>
        <w:t>If Y ml. of 0.05 M H</w:t>
      </w:r>
      <w:r>
        <w:rPr>
          <w:vertAlign w:val="subscript"/>
        </w:rPr>
        <w:t>2</w:t>
      </w:r>
      <w:r>
        <w:t>SO</w:t>
      </w:r>
      <w:r>
        <w:rPr>
          <w:vertAlign w:val="subscript"/>
        </w:rPr>
        <w:t>4</w:t>
      </w:r>
      <w:r>
        <w:t xml:space="preserve"> are required to neutralize bicarbonates (Methyl orange reading) then Y-X ml. of 0.05 M H</w:t>
      </w:r>
      <w:r>
        <w:rPr>
          <w:vertAlign w:val="subscript"/>
        </w:rPr>
        <w:t>2</w:t>
      </w:r>
      <w:r>
        <w:t>SO</w:t>
      </w:r>
      <w:r>
        <w:rPr>
          <w:vertAlign w:val="subscript"/>
        </w:rPr>
        <w:t>4</w:t>
      </w:r>
      <w:r>
        <w:t xml:space="preserve"> will be required to neutralize the bicarbonates present in 25 ml of the sample water because X ml. are required to neutralize the bicarbonates obtained from carbonates.</w:t>
      </w:r>
    </w:p>
    <w:p w:rsidR="009F6578" w:rsidRDefault="009F6578">
      <w:pPr>
        <w:pStyle w:val="BodyText"/>
        <w:spacing w:before="2" w:line="360" w:lineRule="auto"/>
        <w:ind w:left="313" w:right="604"/>
        <w:jc w:val="both"/>
      </w:pPr>
    </w:p>
    <w:p w:rsidR="00362CB6" w:rsidRDefault="00070084">
      <w:pPr>
        <w:pStyle w:val="BodyText"/>
        <w:ind w:left="313"/>
      </w:pPr>
      <w:r>
        <w:t>1 Mole of H H</w:t>
      </w:r>
      <w:r>
        <w:rPr>
          <w:vertAlign w:val="subscript"/>
        </w:rPr>
        <w:t>2</w:t>
      </w:r>
      <w:r>
        <w:t>SO</w:t>
      </w:r>
      <w:r>
        <w:rPr>
          <w:vertAlign w:val="subscript"/>
        </w:rPr>
        <w:t>4</w:t>
      </w:r>
      <w:r>
        <w:t xml:space="preserve">120 </w:t>
      </w:r>
      <w:proofErr w:type="spellStart"/>
      <w:r>
        <w:t>gm</w:t>
      </w:r>
      <w:proofErr w:type="spellEnd"/>
      <w:r>
        <w:t xml:space="preserve"> of 2CO</w:t>
      </w:r>
      <w:r>
        <w:rPr>
          <w:vertAlign w:val="subscript"/>
        </w:rPr>
        <w:t>3</w:t>
      </w:r>
      <w:r>
        <w:rPr>
          <w:vertAlign w:val="superscript"/>
        </w:rPr>
        <w:t>-2</w:t>
      </w:r>
    </w:p>
    <w:p w:rsidR="00362CB6" w:rsidRDefault="00070084">
      <w:pPr>
        <w:pStyle w:val="BodyText"/>
        <w:spacing w:before="136"/>
        <w:ind w:left="433"/>
      </w:pPr>
      <w:r>
        <w:t>So 1 ml. of 0.05 M H</w:t>
      </w:r>
      <w:r>
        <w:rPr>
          <w:vertAlign w:val="subscript"/>
        </w:rPr>
        <w:t>2</w:t>
      </w:r>
      <w:r>
        <w:t>SO</w:t>
      </w:r>
      <w:r>
        <w:rPr>
          <w:vertAlign w:val="subscript"/>
        </w:rPr>
        <w:t>4</w:t>
      </w:r>
      <w:r>
        <w:t xml:space="preserve"> = 0.006 </w:t>
      </w:r>
      <w:proofErr w:type="spellStart"/>
      <w:r>
        <w:t>gm</w:t>
      </w:r>
      <w:proofErr w:type="spellEnd"/>
      <w:r>
        <w:t xml:space="preserve"> CO</w:t>
      </w:r>
      <w:r>
        <w:rPr>
          <w:vertAlign w:val="subscript"/>
        </w:rPr>
        <w:t>3</w:t>
      </w:r>
      <w:r>
        <w:rPr>
          <w:vertAlign w:val="superscript"/>
        </w:rPr>
        <w:t>-2</w:t>
      </w:r>
    </w:p>
    <w:p w:rsidR="002A16FB" w:rsidRDefault="00070084">
      <w:pPr>
        <w:pStyle w:val="BodyText"/>
        <w:tabs>
          <w:tab w:val="left" w:pos="4431"/>
        </w:tabs>
        <w:spacing w:before="140" w:line="321" w:lineRule="auto"/>
        <w:ind w:left="313" w:right="3702"/>
      </w:pPr>
      <w:proofErr w:type="gramStart"/>
      <w:r>
        <w:t>So  2X</w:t>
      </w:r>
      <w:proofErr w:type="gramEnd"/>
      <w:r>
        <w:t xml:space="preserve"> *25*0.006</w:t>
      </w:r>
      <w:r>
        <w:rPr>
          <w:spacing w:val="-2"/>
        </w:rPr>
        <w:t xml:space="preserve"> </w:t>
      </w:r>
      <w:r>
        <w:t>*10</w:t>
      </w:r>
      <w:r>
        <w:rPr>
          <w:vertAlign w:val="superscript"/>
        </w:rPr>
        <w:t>6</w:t>
      </w:r>
      <w:r>
        <w:t xml:space="preserve"> =</w:t>
      </w:r>
      <w:r>
        <w:rPr>
          <w:u w:val="single"/>
        </w:rPr>
        <w:t xml:space="preserve"> </w:t>
      </w:r>
      <w:r>
        <w:rPr>
          <w:u w:val="single"/>
        </w:rPr>
        <w:tab/>
      </w:r>
      <w:r>
        <w:t xml:space="preserve">ppm Carbonates. </w:t>
      </w:r>
    </w:p>
    <w:p w:rsidR="00362CB6" w:rsidRDefault="00070084">
      <w:pPr>
        <w:pStyle w:val="BodyText"/>
        <w:tabs>
          <w:tab w:val="left" w:pos="4431"/>
        </w:tabs>
        <w:spacing w:before="140" w:line="321" w:lineRule="auto"/>
        <w:ind w:left="313" w:right="3702"/>
        <w:rPr>
          <w:sz w:val="23"/>
        </w:rPr>
      </w:pPr>
      <w:r>
        <w:t>1 Mole of H</w:t>
      </w:r>
      <w:r>
        <w:rPr>
          <w:vertAlign w:val="subscript"/>
        </w:rPr>
        <w:t>2</w:t>
      </w:r>
      <w:r>
        <w:t>SO</w:t>
      </w:r>
      <w:r>
        <w:rPr>
          <w:vertAlign w:val="subscript"/>
        </w:rPr>
        <w:t>4</w:t>
      </w:r>
      <w:r>
        <w:t xml:space="preserve"> = 122g</w:t>
      </w:r>
      <w:r>
        <w:rPr>
          <w:spacing w:val="-4"/>
        </w:rPr>
        <w:t xml:space="preserve"> </w:t>
      </w:r>
      <w:r>
        <w:t>HCO</w:t>
      </w:r>
      <w:r>
        <w:rPr>
          <w:vertAlign w:val="subscript"/>
        </w:rPr>
        <w:t>3</w:t>
      </w:r>
      <w:r>
        <w:rPr>
          <w:position w:val="16"/>
          <w:sz w:val="23"/>
        </w:rPr>
        <w:t>-</w:t>
      </w:r>
    </w:p>
    <w:p w:rsidR="00362CB6" w:rsidRDefault="00070084">
      <w:pPr>
        <w:pStyle w:val="BodyText"/>
        <w:spacing w:before="92"/>
        <w:ind w:left="313"/>
        <w:jc w:val="both"/>
        <w:rPr>
          <w:sz w:val="21"/>
        </w:rPr>
      </w:pPr>
      <w:r>
        <w:t>So 1 ml. of 0.052 M H</w:t>
      </w:r>
      <w:r>
        <w:rPr>
          <w:vertAlign w:val="subscript"/>
        </w:rPr>
        <w:t>2</w:t>
      </w:r>
      <w:r>
        <w:t>SO</w:t>
      </w:r>
      <w:r>
        <w:rPr>
          <w:vertAlign w:val="subscript"/>
        </w:rPr>
        <w:t>4</w:t>
      </w:r>
      <w:r>
        <w:t>= 0.0061 g HCO</w:t>
      </w:r>
      <w:r>
        <w:rPr>
          <w:vertAlign w:val="subscript"/>
        </w:rPr>
        <w:t>3</w:t>
      </w:r>
      <w:r>
        <w:rPr>
          <w:position w:val="15"/>
          <w:sz w:val="21"/>
        </w:rPr>
        <w:t>-</w:t>
      </w:r>
    </w:p>
    <w:p w:rsidR="00362CB6" w:rsidRDefault="00070084">
      <w:pPr>
        <w:pStyle w:val="BodyText"/>
        <w:tabs>
          <w:tab w:val="left" w:pos="4424"/>
        </w:tabs>
        <w:spacing w:before="206"/>
        <w:ind w:left="313"/>
        <w:jc w:val="both"/>
      </w:pPr>
      <w:r>
        <w:t>So</w:t>
      </w:r>
      <w:r>
        <w:rPr>
          <w:spacing w:val="58"/>
        </w:rPr>
        <w:t xml:space="preserve"> </w:t>
      </w:r>
      <w:r>
        <w:t>(Y-X)</w:t>
      </w:r>
      <w:r>
        <w:rPr>
          <w:spacing w:val="-1"/>
        </w:rPr>
        <w:t xml:space="preserve"> </w:t>
      </w:r>
      <w:r>
        <w:t>*25*0.0061*10</w:t>
      </w:r>
      <w:r>
        <w:rPr>
          <w:vertAlign w:val="superscript"/>
        </w:rPr>
        <w:t>6</w:t>
      </w:r>
      <w:r>
        <w:t>=</w:t>
      </w:r>
      <w:r>
        <w:rPr>
          <w:u w:val="single"/>
        </w:rPr>
        <w:t xml:space="preserve"> </w:t>
      </w:r>
      <w:r>
        <w:rPr>
          <w:u w:val="single"/>
        </w:rPr>
        <w:tab/>
      </w:r>
      <w:r>
        <w:t>ppm bicarbonates.</w:t>
      </w:r>
    </w:p>
    <w:p w:rsidR="00362CB6" w:rsidRDefault="00362CB6">
      <w:pPr>
        <w:pStyle w:val="BodyText"/>
        <w:rPr>
          <w:sz w:val="30"/>
        </w:rPr>
      </w:pPr>
    </w:p>
    <w:p w:rsidR="00362CB6" w:rsidRDefault="00362CB6">
      <w:pPr>
        <w:pStyle w:val="BodyText"/>
        <w:spacing w:before="2"/>
      </w:pPr>
    </w:p>
    <w:p w:rsidR="00595954" w:rsidRPr="00812B6C" w:rsidRDefault="00070084" w:rsidP="00595954">
      <w:pPr>
        <w:pStyle w:val="Heading2"/>
        <w:rPr>
          <w:sz w:val="24"/>
        </w:rPr>
      </w:pPr>
      <w:r>
        <w:t>Observation:</w:t>
      </w:r>
      <w:r w:rsidR="00595954">
        <w:t xml:space="preserve"> </w:t>
      </w:r>
      <w:r w:rsidR="00595954" w:rsidRPr="00812B6C">
        <w:rPr>
          <w:b w:val="0"/>
          <w:sz w:val="24"/>
        </w:rPr>
        <w:t>Student</w:t>
      </w:r>
      <w:r w:rsidR="00595954">
        <w:rPr>
          <w:b w:val="0"/>
          <w:sz w:val="24"/>
        </w:rPr>
        <w:t xml:space="preserve">s </w:t>
      </w:r>
      <w:r w:rsidR="00595954" w:rsidRPr="00812B6C">
        <w:rPr>
          <w:b w:val="0"/>
          <w:sz w:val="24"/>
        </w:rPr>
        <w:t xml:space="preserve">must </w:t>
      </w:r>
      <w:r w:rsidR="00595954">
        <w:rPr>
          <w:b w:val="0"/>
          <w:sz w:val="24"/>
        </w:rPr>
        <w:t>complete</w:t>
      </w:r>
      <w:r w:rsidR="00595954" w:rsidRPr="00812B6C">
        <w:rPr>
          <w:b w:val="0"/>
          <w:sz w:val="24"/>
        </w:rPr>
        <w:t xml:space="preserve"> your </w:t>
      </w:r>
      <w:r w:rsidR="00595954">
        <w:rPr>
          <w:b w:val="0"/>
          <w:sz w:val="24"/>
        </w:rPr>
        <w:t>calculation</w:t>
      </w:r>
      <w:r w:rsidR="00595954" w:rsidRPr="00812B6C">
        <w:rPr>
          <w:b w:val="0"/>
          <w:sz w:val="24"/>
        </w:rPr>
        <w:t xml:space="preserve"> with above </w:t>
      </w:r>
      <w:r w:rsidR="00595954">
        <w:rPr>
          <w:b w:val="0"/>
          <w:sz w:val="24"/>
        </w:rPr>
        <w:t>formula</w:t>
      </w:r>
      <w:r w:rsidR="00595954" w:rsidRPr="00812B6C">
        <w:rPr>
          <w:b w:val="0"/>
          <w:sz w:val="24"/>
        </w:rPr>
        <w:t xml:space="preserve"> and write</w:t>
      </w:r>
      <w:r w:rsidR="00595954">
        <w:rPr>
          <w:b w:val="0"/>
          <w:sz w:val="24"/>
        </w:rPr>
        <w:t xml:space="preserve"> proper result.</w:t>
      </w:r>
    </w:p>
    <w:p w:rsidR="00362CB6" w:rsidRDefault="00362CB6">
      <w:pPr>
        <w:pStyle w:val="BodyText"/>
        <w:spacing w:before="11"/>
        <w:rPr>
          <w:b/>
          <w:sz w:val="27"/>
        </w:rPr>
      </w:pPr>
    </w:p>
    <w:p w:rsidR="00362CB6" w:rsidRDefault="00070084">
      <w:pPr>
        <w:tabs>
          <w:tab w:val="left" w:pos="2872"/>
          <w:tab w:val="left" w:pos="6246"/>
        </w:tabs>
        <w:ind w:left="313"/>
        <w:jc w:val="both"/>
        <w:rPr>
          <w:b/>
          <w:sz w:val="28"/>
        </w:rPr>
      </w:pPr>
      <w:r>
        <w:rPr>
          <w:b/>
          <w:sz w:val="28"/>
        </w:rPr>
        <w:t>Sample</w:t>
      </w:r>
      <w:r>
        <w:rPr>
          <w:b/>
          <w:spacing w:val="-1"/>
          <w:sz w:val="28"/>
        </w:rPr>
        <w:t xml:space="preserve"> </w:t>
      </w:r>
      <w:r>
        <w:rPr>
          <w:b/>
          <w:sz w:val="28"/>
        </w:rPr>
        <w:t>No</w:t>
      </w:r>
      <w:r>
        <w:rPr>
          <w:b/>
          <w:sz w:val="28"/>
        </w:rPr>
        <w:tab/>
        <w:t>Carbonates</w:t>
      </w:r>
      <w:r>
        <w:rPr>
          <w:b/>
          <w:spacing w:val="-1"/>
          <w:sz w:val="28"/>
        </w:rPr>
        <w:t xml:space="preserve"> </w:t>
      </w:r>
      <w:r>
        <w:rPr>
          <w:b/>
          <w:sz w:val="28"/>
        </w:rPr>
        <w:t>(ppm)</w:t>
      </w:r>
      <w:r>
        <w:rPr>
          <w:b/>
          <w:sz w:val="28"/>
        </w:rPr>
        <w:tab/>
        <w:t>Bicarbonates (ppm)</w:t>
      </w:r>
    </w:p>
    <w:p w:rsidR="00362CB6" w:rsidRDefault="00362CB6">
      <w:pPr>
        <w:pStyle w:val="BodyText"/>
        <w:spacing w:before="11"/>
        <w:rPr>
          <w:b/>
          <w:sz w:val="23"/>
        </w:rPr>
      </w:pPr>
    </w:p>
    <w:p w:rsidR="00362CB6" w:rsidRDefault="00070084">
      <w:pPr>
        <w:pStyle w:val="Heading3"/>
        <w:jc w:val="both"/>
      </w:pPr>
      <w:r>
        <w:t>1.</w:t>
      </w:r>
    </w:p>
    <w:p w:rsidR="00362CB6" w:rsidRDefault="00362CB6">
      <w:pPr>
        <w:pStyle w:val="BodyText"/>
        <w:spacing w:before="2"/>
      </w:pPr>
    </w:p>
    <w:p w:rsidR="00362CB6" w:rsidRDefault="00070084">
      <w:pPr>
        <w:spacing w:before="1"/>
        <w:ind w:left="313"/>
        <w:jc w:val="both"/>
        <w:rPr>
          <w:sz w:val="28"/>
        </w:rPr>
      </w:pPr>
      <w:r>
        <w:rPr>
          <w:sz w:val="28"/>
        </w:rPr>
        <w:t>2.</w:t>
      </w:r>
    </w:p>
    <w:p w:rsidR="00362CB6" w:rsidRDefault="00362CB6">
      <w:pPr>
        <w:pStyle w:val="BodyText"/>
        <w:spacing w:before="4"/>
      </w:pPr>
    </w:p>
    <w:p w:rsidR="00362CB6" w:rsidRDefault="00070084">
      <w:pPr>
        <w:ind w:left="313"/>
        <w:jc w:val="both"/>
        <w:rPr>
          <w:sz w:val="28"/>
        </w:rPr>
      </w:pPr>
      <w:r>
        <w:rPr>
          <w:sz w:val="28"/>
        </w:rPr>
        <w:t>3.</w:t>
      </w:r>
    </w:p>
    <w:p w:rsidR="00362CB6" w:rsidRDefault="00362CB6">
      <w:pPr>
        <w:pStyle w:val="BodyText"/>
        <w:rPr>
          <w:sz w:val="25"/>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8C118C" w:rsidRDefault="008C118C" w:rsidP="008C118C">
      <w:pPr>
        <w:jc w:val="right"/>
        <w:rPr>
          <w:b/>
          <w:sz w:val="28"/>
        </w:rPr>
      </w:pPr>
      <w:r w:rsidRPr="00F267DC">
        <w:rPr>
          <w:b/>
          <w:sz w:val="24"/>
        </w:rPr>
        <w:t>Signature of Faculty In</w:t>
      </w:r>
      <w:r>
        <w:rPr>
          <w:b/>
          <w:sz w:val="24"/>
        </w:rPr>
        <w:t>-</w:t>
      </w:r>
      <w:r w:rsidRPr="00F267DC">
        <w:rPr>
          <w:b/>
          <w:sz w:val="24"/>
        </w:rPr>
        <w:t>charge</w:t>
      </w: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9F6578" w:rsidRDefault="009F6578">
      <w:pPr>
        <w:ind w:left="313"/>
        <w:jc w:val="both"/>
        <w:rPr>
          <w:b/>
          <w:sz w:val="28"/>
        </w:rPr>
      </w:pPr>
    </w:p>
    <w:p w:rsidR="00362CB6" w:rsidRDefault="00070084">
      <w:pPr>
        <w:ind w:left="313"/>
        <w:jc w:val="both"/>
        <w:rPr>
          <w:b/>
          <w:sz w:val="28"/>
        </w:rPr>
      </w:pPr>
      <w:r>
        <w:rPr>
          <w:b/>
          <w:sz w:val="28"/>
        </w:rPr>
        <w:t>References:</w:t>
      </w:r>
    </w:p>
    <w:p w:rsidR="00362CB6" w:rsidRDefault="00362CB6">
      <w:pPr>
        <w:pStyle w:val="BodyText"/>
        <w:spacing w:before="8"/>
        <w:rPr>
          <w:b/>
          <w:sz w:val="23"/>
        </w:rPr>
      </w:pPr>
    </w:p>
    <w:p w:rsidR="00362CB6" w:rsidRDefault="00070084">
      <w:pPr>
        <w:pStyle w:val="ListParagraph"/>
        <w:numPr>
          <w:ilvl w:val="0"/>
          <w:numId w:val="3"/>
        </w:numPr>
        <w:tabs>
          <w:tab w:val="left" w:pos="957"/>
        </w:tabs>
        <w:spacing w:line="360" w:lineRule="auto"/>
        <w:ind w:right="605"/>
        <w:jc w:val="left"/>
        <w:rPr>
          <w:sz w:val="24"/>
        </w:rPr>
      </w:pPr>
      <w:r>
        <w:rPr>
          <w:sz w:val="24"/>
        </w:rPr>
        <w:t>Wilcox, L.V., G.Y. Blair and C.A. Bower 1954. Effect of bicarbonate in irrigation water for irrigation, Soil Science</w:t>
      </w:r>
      <w:r>
        <w:rPr>
          <w:spacing w:val="-4"/>
          <w:sz w:val="24"/>
        </w:rPr>
        <w:t xml:space="preserve"> </w:t>
      </w:r>
      <w:r>
        <w:rPr>
          <w:sz w:val="24"/>
        </w:rPr>
        <w:t>77:259-265.</w:t>
      </w:r>
    </w:p>
    <w:p w:rsidR="00362CB6" w:rsidRDefault="00070084">
      <w:pPr>
        <w:pStyle w:val="ListParagraph"/>
        <w:numPr>
          <w:ilvl w:val="0"/>
          <w:numId w:val="3"/>
        </w:numPr>
        <w:tabs>
          <w:tab w:val="left" w:pos="1034"/>
        </w:tabs>
        <w:spacing w:line="360" w:lineRule="auto"/>
        <w:ind w:left="1033" w:right="603"/>
        <w:jc w:val="left"/>
        <w:rPr>
          <w:sz w:val="24"/>
        </w:rPr>
      </w:pPr>
      <w:r>
        <w:rPr>
          <w:sz w:val="24"/>
        </w:rPr>
        <w:t>Eaton, F.M. 1950. Significance of carbonates in irrigation water. Soil Science 69:123-133.</w:t>
      </w:r>
    </w:p>
    <w:p w:rsidR="00362CB6" w:rsidRDefault="00362CB6">
      <w:pPr>
        <w:spacing w:line="360" w:lineRule="auto"/>
        <w:rPr>
          <w:sz w:val="24"/>
        </w:rPr>
      </w:pPr>
    </w:p>
    <w:p w:rsidR="00A84FE8" w:rsidRDefault="00A84FE8">
      <w:pPr>
        <w:spacing w:line="360" w:lineRule="auto"/>
        <w:rPr>
          <w:sz w:val="24"/>
        </w:rPr>
        <w:sectPr w:rsidR="00A84FE8" w:rsidSect="00824D3F">
          <w:pgSz w:w="8395" w:h="11907" w:code="9"/>
          <w:pgMar w:top="680" w:right="1015" w:bottom="680" w:left="680" w:header="0" w:footer="1008" w:gutter="0"/>
          <w:cols w:space="720"/>
        </w:sectPr>
      </w:pPr>
    </w:p>
    <w:p w:rsidR="009F6578" w:rsidRDefault="009F6578" w:rsidP="002A16FB">
      <w:pPr>
        <w:pStyle w:val="Heading1"/>
        <w:spacing w:line="276" w:lineRule="auto"/>
        <w:ind w:right="591"/>
        <w:jc w:val="center"/>
      </w:pPr>
      <w:r>
        <w:lastRenderedPageBreak/>
        <w:t>Experiment No-10: Determination the total hardness (Permanent &amp; Temporary) of the given irrigation water.</w:t>
      </w:r>
    </w:p>
    <w:p w:rsidR="008C118C" w:rsidRPr="008C118C" w:rsidRDefault="009F6578" w:rsidP="009F6578">
      <w:pPr>
        <w:pStyle w:val="BodyText"/>
        <w:spacing w:line="357" w:lineRule="auto"/>
        <w:ind w:left="1165" w:right="600" w:hanging="852"/>
        <w:rPr>
          <w:b/>
          <w:sz w:val="28"/>
        </w:rPr>
      </w:pPr>
      <w:r w:rsidRPr="008C118C">
        <w:rPr>
          <w:b/>
          <w:sz w:val="28"/>
        </w:rPr>
        <w:t xml:space="preserve">Theory: </w:t>
      </w:r>
    </w:p>
    <w:p w:rsidR="009F6578" w:rsidRDefault="009F6578" w:rsidP="009F6578">
      <w:pPr>
        <w:pStyle w:val="BodyText"/>
        <w:spacing w:line="357" w:lineRule="auto"/>
        <w:ind w:left="1165" w:right="600" w:hanging="852"/>
      </w:pPr>
      <w:r>
        <w:t>Determination the total hardness (Permanent &amp; Temporary) of the given irrigation water</w:t>
      </w:r>
    </w:p>
    <w:p w:rsidR="009F6578" w:rsidRDefault="009F6578" w:rsidP="009F6578">
      <w:pPr>
        <w:pStyle w:val="Heading2"/>
        <w:spacing w:before="7"/>
      </w:pPr>
      <w:r>
        <w:t>Requirement</w:t>
      </w:r>
    </w:p>
    <w:p w:rsidR="009F6578" w:rsidRDefault="009F6578" w:rsidP="009F6578">
      <w:pPr>
        <w:pStyle w:val="BodyText"/>
        <w:spacing w:before="159" w:line="360" w:lineRule="auto"/>
        <w:ind w:left="313" w:right="600"/>
      </w:pPr>
      <w:r>
        <w:t xml:space="preserve">500 ml. of water, burette, Pipette, Flask, buffer solution pH = 10, 0.01 M EDTA &amp; </w:t>
      </w:r>
      <w:proofErr w:type="spellStart"/>
      <w:r>
        <w:t>Eriochrome</w:t>
      </w:r>
      <w:proofErr w:type="spellEnd"/>
      <w:r>
        <w:t xml:space="preserve"> black T indicator.</w:t>
      </w:r>
    </w:p>
    <w:p w:rsidR="009F6578" w:rsidRDefault="009F6578" w:rsidP="009F6578">
      <w:pPr>
        <w:pStyle w:val="Heading2"/>
        <w:spacing w:before="4"/>
      </w:pPr>
      <w:r>
        <w:t>Procedure</w:t>
      </w:r>
    </w:p>
    <w:p w:rsidR="009F6578" w:rsidRDefault="009F6578" w:rsidP="009F6578">
      <w:pPr>
        <w:pStyle w:val="BodyText"/>
        <w:spacing w:before="8"/>
        <w:rPr>
          <w:b/>
          <w:sz w:val="27"/>
        </w:rPr>
      </w:pPr>
    </w:p>
    <w:p w:rsidR="009F6578" w:rsidRDefault="009F6578" w:rsidP="008C118C">
      <w:pPr>
        <w:pStyle w:val="BodyText"/>
        <w:spacing w:line="276" w:lineRule="auto"/>
        <w:ind w:left="313" w:right="597" w:firstLine="407"/>
        <w:jc w:val="both"/>
      </w:pPr>
      <w:r>
        <w:t>Pipette out 50 ml. of sample water in a dry clean conical flask. Add 5 ml. of the buffer solution and five drops of indicator to it. Then titrate against the given EDTA solution from the burette till the red color changes to the permanent purple blue. See that no reddish tinge remains in the solution.</w:t>
      </w:r>
    </w:p>
    <w:p w:rsidR="009F6578" w:rsidRDefault="009F6578" w:rsidP="009F6578">
      <w:pPr>
        <w:pStyle w:val="BodyText"/>
        <w:spacing w:line="360" w:lineRule="auto"/>
        <w:ind w:left="313" w:right="600"/>
        <w:rPr>
          <w:b/>
        </w:rPr>
      </w:pPr>
    </w:p>
    <w:p w:rsidR="009F6578" w:rsidRDefault="009F6578" w:rsidP="009F6578">
      <w:pPr>
        <w:pStyle w:val="BodyText"/>
        <w:spacing w:line="360" w:lineRule="auto"/>
        <w:ind w:left="313" w:right="600"/>
      </w:pPr>
      <w:r>
        <w:rPr>
          <w:b/>
        </w:rPr>
        <w:t xml:space="preserve">Hints: </w:t>
      </w:r>
      <w:r>
        <w:t xml:space="preserve">To get a sharp end point add a few drops of dilute </w:t>
      </w:r>
      <w:proofErr w:type="spellStart"/>
      <w:r>
        <w:t>HCl</w:t>
      </w:r>
      <w:proofErr w:type="spellEnd"/>
      <w:r>
        <w:t xml:space="preserve"> boil, cool and neutralize with just sufficient dilute </w:t>
      </w:r>
      <w:proofErr w:type="spellStart"/>
      <w:r>
        <w:t>NaOH</w:t>
      </w:r>
      <w:proofErr w:type="spellEnd"/>
      <w:r>
        <w:t xml:space="preserve"> before adding the buffer solution.</w:t>
      </w:r>
    </w:p>
    <w:p w:rsidR="009F6578" w:rsidRDefault="009F6578" w:rsidP="009F6578">
      <w:pPr>
        <w:spacing w:before="3"/>
        <w:ind w:left="313"/>
        <w:rPr>
          <w:b/>
          <w:sz w:val="28"/>
        </w:rPr>
      </w:pPr>
    </w:p>
    <w:p w:rsidR="009F6578" w:rsidRDefault="009F6578" w:rsidP="009F6578">
      <w:pPr>
        <w:spacing w:before="3"/>
        <w:ind w:left="313"/>
        <w:rPr>
          <w:sz w:val="24"/>
        </w:rPr>
      </w:pPr>
      <w:r>
        <w:rPr>
          <w:b/>
          <w:sz w:val="28"/>
        </w:rPr>
        <w:t xml:space="preserve">Calculation: </w:t>
      </w:r>
      <w:r>
        <w:rPr>
          <w:sz w:val="24"/>
        </w:rPr>
        <w:t>1 ml. 0.01 M EDTA 1 mg. of CaCO</w:t>
      </w:r>
      <w:r>
        <w:rPr>
          <w:sz w:val="24"/>
          <w:vertAlign w:val="subscript"/>
        </w:rPr>
        <w:t>3</w:t>
      </w:r>
      <w:r>
        <w:rPr>
          <w:sz w:val="24"/>
        </w:rPr>
        <w:t xml:space="preserve"> 0.001 </w:t>
      </w:r>
      <w:proofErr w:type="spellStart"/>
      <w:r>
        <w:rPr>
          <w:sz w:val="24"/>
        </w:rPr>
        <w:t>gm</w:t>
      </w:r>
      <w:proofErr w:type="spellEnd"/>
      <w:r>
        <w:rPr>
          <w:sz w:val="24"/>
        </w:rPr>
        <w:t xml:space="preserve"> of CaCO</w:t>
      </w:r>
      <w:r>
        <w:rPr>
          <w:sz w:val="24"/>
          <w:vertAlign w:val="subscript"/>
        </w:rPr>
        <w:t>3</w:t>
      </w:r>
    </w:p>
    <w:p w:rsidR="009F6578" w:rsidRDefault="009F6578" w:rsidP="009F6578">
      <w:pPr>
        <w:pStyle w:val="BodyText"/>
        <w:spacing w:before="11"/>
        <w:rPr>
          <w:sz w:val="33"/>
        </w:rPr>
      </w:pPr>
    </w:p>
    <w:p w:rsidR="009F6578" w:rsidRDefault="00B50F42" w:rsidP="009F6578">
      <w:pPr>
        <w:pStyle w:val="BodyText"/>
        <w:tabs>
          <w:tab w:val="left" w:pos="1407"/>
          <w:tab w:val="left" w:pos="5987"/>
        </w:tabs>
        <w:spacing w:line="306" w:lineRule="exact"/>
        <w:ind w:left="313"/>
      </w:pPr>
      <w:r>
        <w:pict>
          <v:line id="_x0000_s1031" style="position:absolute;left:0;text-align:left;z-index:-28208;mso-position-horizontal-relative:page" from="132.4pt,12.8pt" to="280.95pt,12.8pt" strokeweight=".6pt">
            <w10:wrap anchorx="page"/>
          </v:line>
        </w:pict>
      </w:r>
      <w:r w:rsidR="009F6578">
        <w:t>So</w:t>
      </w:r>
      <w:r w:rsidR="009F6578">
        <w:tab/>
        <w:t>Constant reading * 10</w:t>
      </w:r>
      <w:r w:rsidR="009F6578">
        <w:rPr>
          <w:vertAlign w:val="superscript"/>
        </w:rPr>
        <w:t>6</w:t>
      </w:r>
      <w:r w:rsidR="009F6578">
        <w:t xml:space="preserve"> *</w:t>
      </w:r>
      <w:r w:rsidR="009F6578">
        <w:rPr>
          <w:spacing w:val="-3"/>
        </w:rPr>
        <w:t xml:space="preserve"> </w:t>
      </w:r>
      <w:r w:rsidR="009F6578">
        <w:t>0.001</w:t>
      </w:r>
      <w:r w:rsidR="009F6578">
        <w:rPr>
          <w:spacing w:val="59"/>
        </w:rPr>
        <w:t xml:space="preserve"> </w:t>
      </w:r>
      <w:r w:rsidR="009F6578">
        <w:rPr>
          <w:position w:val="-4"/>
          <w:sz w:val="21"/>
        </w:rPr>
        <w:t>=</w:t>
      </w:r>
      <w:r w:rsidR="002A16FB">
        <w:rPr>
          <w:position w:val="-4"/>
          <w:sz w:val="21"/>
          <w:u w:val="single"/>
        </w:rPr>
        <w:t xml:space="preserve"> </w:t>
      </w:r>
      <w:r w:rsidR="009F6578">
        <w:t>ppmCaCO</w:t>
      </w:r>
      <w:r w:rsidR="009F6578">
        <w:rPr>
          <w:vertAlign w:val="subscript"/>
        </w:rPr>
        <w:t>3</w:t>
      </w:r>
    </w:p>
    <w:p w:rsidR="009F6578" w:rsidRDefault="009F6578" w:rsidP="009F6578">
      <w:pPr>
        <w:pStyle w:val="BodyText"/>
        <w:spacing w:line="263" w:lineRule="exact"/>
        <w:ind w:left="2473"/>
      </w:pPr>
      <w:r>
        <w:t>50mL</w:t>
      </w:r>
    </w:p>
    <w:p w:rsidR="009F6578" w:rsidRDefault="009F6578" w:rsidP="009F6578">
      <w:pPr>
        <w:pStyle w:val="BodyText"/>
        <w:ind w:left="313"/>
      </w:pPr>
      <w:r>
        <w:t>The total hardness is to be expressed in terms of CaCO</w:t>
      </w:r>
      <w:r>
        <w:rPr>
          <w:vertAlign w:val="subscript"/>
        </w:rPr>
        <w:t>3</w:t>
      </w:r>
      <w:r>
        <w:t>.</w:t>
      </w:r>
    </w:p>
    <w:p w:rsidR="009F6578" w:rsidRDefault="009F6578" w:rsidP="009F6578">
      <w:pPr>
        <w:pStyle w:val="BodyText"/>
        <w:rPr>
          <w:sz w:val="28"/>
        </w:rPr>
      </w:pPr>
    </w:p>
    <w:p w:rsidR="00595954" w:rsidRPr="00812B6C" w:rsidRDefault="00595954" w:rsidP="00595954">
      <w:pPr>
        <w:pStyle w:val="Heading2"/>
        <w:rPr>
          <w:sz w:val="24"/>
        </w:rPr>
      </w:pPr>
      <w:r>
        <w:t xml:space="preserve">Observation: </w:t>
      </w:r>
      <w:r w:rsidRPr="00812B6C">
        <w:rPr>
          <w:b w:val="0"/>
          <w:sz w:val="24"/>
        </w:rPr>
        <w:t>Student</w:t>
      </w:r>
      <w:r>
        <w:rPr>
          <w:b w:val="0"/>
          <w:sz w:val="24"/>
        </w:rPr>
        <w:t xml:space="preserve">s </w:t>
      </w:r>
      <w:r w:rsidRPr="00812B6C">
        <w:rPr>
          <w:b w:val="0"/>
          <w:sz w:val="24"/>
        </w:rPr>
        <w:t xml:space="preserve">must </w:t>
      </w:r>
      <w:r>
        <w:rPr>
          <w:b w:val="0"/>
          <w:sz w:val="24"/>
        </w:rPr>
        <w:t>complete</w:t>
      </w:r>
      <w:r w:rsidRPr="00812B6C">
        <w:rPr>
          <w:b w:val="0"/>
          <w:sz w:val="24"/>
        </w:rPr>
        <w:t xml:space="preserve"> your </w:t>
      </w:r>
      <w:r>
        <w:rPr>
          <w:b w:val="0"/>
          <w:sz w:val="24"/>
        </w:rPr>
        <w:t>calculation</w:t>
      </w:r>
      <w:r w:rsidRPr="00812B6C">
        <w:rPr>
          <w:b w:val="0"/>
          <w:sz w:val="24"/>
        </w:rPr>
        <w:t xml:space="preserve"> with above </w:t>
      </w:r>
      <w:r>
        <w:rPr>
          <w:b w:val="0"/>
          <w:sz w:val="24"/>
        </w:rPr>
        <w:t>formula</w:t>
      </w:r>
      <w:r w:rsidRPr="00812B6C">
        <w:rPr>
          <w:b w:val="0"/>
          <w:sz w:val="24"/>
        </w:rPr>
        <w:t xml:space="preserve"> and write</w:t>
      </w:r>
      <w:r>
        <w:rPr>
          <w:b w:val="0"/>
          <w:sz w:val="24"/>
        </w:rPr>
        <w:t xml:space="preserve"> proper result.</w:t>
      </w:r>
    </w:p>
    <w:p w:rsidR="009F6578" w:rsidRDefault="009F6578" w:rsidP="009F6578">
      <w:pPr>
        <w:pStyle w:val="BodyText"/>
        <w:rPr>
          <w:sz w:val="28"/>
        </w:rPr>
      </w:pPr>
    </w:p>
    <w:p w:rsidR="009F6578" w:rsidRDefault="009F6578" w:rsidP="009F6578">
      <w:pPr>
        <w:pStyle w:val="BodyText"/>
        <w:rPr>
          <w:sz w:val="28"/>
        </w:rPr>
      </w:pPr>
    </w:p>
    <w:p w:rsidR="009F6578" w:rsidRDefault="009F6578" w:rsidP="009F6578">
      <w:pPr>
        <w:pStyle w:val="BodyText"/>
        <w:spacing w:before="6"/>
        <w:rPr>
          <w:sz w:val="36"/>
        </w:rPr>
      </w:pPr>
    </w:p>
    <w:p w:rsidR="009F6578" w:rsidRDefault="009F6578" w:rsidP="009F6578">
      <w:pPr>
        <w:pStyle w:val="BodyText"/>
        <w:spacing w:before="6"/>
        <w:rPr>
          <w:sz w:val="36"/>
        </w:rPr>
      </w:pPr>
    </w:p>
    <w:p w:rsidR="009F6578" w:rsidRDefault="009F6578" w:rsidP="009F6578">
      <w:pPr>
        <w:pStyle w:val="BodyText"/>
        <w:spacing w:before="6"/>
        <w:rPr>
          <w:sz w:val="36"/>
        </w:rPr>
      </w:pPr>
    </w:p>
    <w:p w:rsidR="009F6578" w:rsidRDefault="009F6578" w:rsidP="009F6578">
      <w:pPr>
        <w:pStyle w:val="BodyText"/>
        <w:spacing w:before="6"/>
        <w:rPr>
          <w:sz w:val="36"/>
        </w:rPr>
      </w:pPr>
    </w:p>
    <w:p w:rsidR="009F6578" w:rsidRDefault="009F6578" w:rsidP="009F6578">
      <w:pPr>
        <w:pStyle w:val="BodyText"/>
        <w:spacing w:before="6"/>
        <w:rPr>
          <w:sz w:val="36"/>
        </w:rPr>
      </w:pPr>
    </w:p>
    <w:p w:rsidR="009F6578" w:rsidRDefault="009F6578" w:rsidP="009F6578">
      <w:pPr>
        <w:pStyle w:val="BodyText"/>
        <w:spacing w:before="6"/>
        <w:rPr>
          <w:sz w:val="36"/>
        </w:rPr>
      </w:pPr>
    </w:p>
    <w:p w:rsidR="009F6578" w:rsidRDefault="009F6578" w:rsidP="009F6578">
      <w:pPr>
        <w:pStyle w:val="BodyText"/>
        <w:tabs>
          <w:tab w:val="left" w:pos="5756"/>
        </w:tabs>
        <w:ind w:left="313"/>
      </w:pPr>
      <w:r>
        <w:rPr>
          <w:b/>
          <w:sz w:val="28"/>
        </w:rPr>
        <w:t xml:space="preserve">Result: </w:t>
      </w:r>
      <w:r>
        <w:t>Total hardness in terms of</w:t>
      </w:r>
      <w:r>
        <w:rPr>
          <w:spacing w:val="-6"/>
        </w:rPr>
        <w:t xml:space="preserve"> </w:t>
      </w:r>
      <w:r>
        <w:t>CaCO</w:t>
      </w:r>
      <w:r>
        <w:rPr>
          <w:vertAlign w:val="subscript"/>
        </w:rPr>
        <w:t>3</w:t>
      </w:r>
      <w:r>
        <w:t xml:space="preserve"> =</w:t>
      </w:r>
      <w:r>
        <w:rPr>
          <w:u w:val="single"/>
        </w:rPr>
        <w:t xml:space="preserve"> </w:t>
      </w:r>
      <w:r>
        <w:rPr>
          <w:u w:val="single"/>
        </w:rPr>
        <w:tab/>
      </w:r>
      <w:r>
        <w:t>ppm.</w:t>
      </w:r>
    </w:p>
    <w:p w:rsidR="009F6578" w:rsidRDefault="009F6578" w:rsidP="009F6578">
      <w:pPr>
        <w:pStyle w:val="BodyText"/>
        <w:spacing w:before="6"/>
        <w:rPr>
          <w:sz w:val="45"/>
        </w:rPr>
      </w:pPr>
    </w:p>
    <w:p w:rsidR="009F6578" w:rsidRDefault="009F6578" w:rsidP="009F6578">
      <w:pPr>
        <w:pStyle w:val="Heading2"/>
      </w:pPr>
    </w:p>
    <w:p w:rsidR="009F6578" w:rsidRDefault="009F6578" w:rsidP="009F6578">
      <w:pPr>
        <w:pStyle w:val="Heading2"/>
      </w:pPr>
    </w:p>
    <w:p w:rsidR="009F6578" w:rsidRDefault="009F6578" w:rsidP="009F6578">
      <w:pPr>
        <w:pStyle w:val="Heading2"/>
      </w:pPr>
    </w:p>
    <w:p w:rsidR="009F6578" w:rsidRDefault="009F6578" w:rsidP="009F6578">
      <w:pPr>
        <w:pStyle w:val="Heading2"/>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8C118C" w:rsidRDefault="008C118C" w:rsidP="008C118C">
      <w:pPr>
        <w:jc w:val="right"/>
        <w:rPr>
          <w:b/>
          <w:sz w:val="28"/>
        </w:rPr>
      </w:pPr>
      <w:r w:rsidRPr="00F267DC">
        <w:rPr>
          <w:b/>
          <w:sz w:val="24"/>
        </w:rPr>
        <w:t>Signature of Faculty In</w:t>
      </w:r>
      <w:r>
        <w:rPr>
          <w:b/>
          <w:sz w:val="24"/>
        </w:rPr>
        <w:t>-</w:t>
      </w:r>
      <w:r w:rsidRPr="00F267DC">
        <w:rPr>
          <w:b/>
          <w:sz w:val="24"/>
        </w:rPr>
        <w:t>charge</w:t>
      </w: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9F6578" w:rsidRDefault="009F6578" w:rsidP="009F6578">
      <w:pPr>
        <w:pStyle w:val="Heading1"/>
        <w:rPr>
          <w:sz w:val="24"/>
        </w:rPr>
      </w:pPr>
    </w:p>
    <w:p w:rsidR="0022286B" w:rsidRDefault="0022286B" w:rsidP="00A84FE8">
      <w:pPr>
        <w:pStyle w:val="Heading2"/>
        <w:ind w:left="0"/>
      </w:pPr>
      <w:r>
        <w:t>References:</w:t>
      </w:r>
    </w:p>
    <w:p w:rsidR="0022286B" w:rsidRDefault="0022286B" w:rsidP="0022286B">
      <w:pPr>
        <w:pStyle w:val="BodyText"/>
        <w:spacing w:before="8"/>
        <w:rPr>
          <w:b/>
          <w:sz w:val="23"/>
        </w:rPr>
      </w:pPr>
    </w:p>
    <w:p w:rsidR="009F6578" w:rsidRDefault="0022286B" w:rsidP="0022286B">
      <w:pPr>
        <w:pStyle w:val="Heading1"/>
        <w:rPr>
          <w:sz w:val="24"/>
        </w:rPr>
      </w:pPr>
      <w:proofErr w:type="gramStart"/>
      <w:r>
        <w:rPr>
          <w:sz w:val="24"/>
        </w:rPr>
        <w:t>Wilcox, L.V., G.Y. Blair and C.A. Bower 1954.</w:t>
      </w:r>
      <w:proofErr w:type="gramEnd"/>
      <w:r>
        <w:rPr>
          <w:sz w:val="24"/>
        </w:rPr>
        <w:t xml:space="preserve"> Effect of bicarbonate in irrigation water for irrigation, Soil Science</w:t>
      </w:r>
      <w:r>
        <w:rPr>
          <w:spacing w:val="-4"/>
          <w:sz w:val="24"/>
        </w:rPr>
        <w:t xml:space="preserve"> </w:t>
      </w:r>
      <w:r>
        <w:rPr>
          <w:sz w:val="24"/>
        </w:rPr>
        <w:t>77:259-265</w:t>
      </w:r>
    </w:p>
    <w:p w:rsidR="00A84FE8" w:rsidRDefault="00A84FE8" w:rsidP="0022286B">
      <w:pPr>
        <w:pStyle w:val="Heading1"/>
        <w:rPr>
          <w:sz w:val="24"/>
        </w:rPr>
      </w:pPr>
    </w:p>
    <w:p w:rsidR="00A84FE8" w:rsidRDefault="00A84FE8" w:rsidP="0022286B">
      <w:pPr>
        <w:pStyle w:val="Heading1"/>
        <w:rPr>
          <w:sz w:val="24"/>
        </w:rPr>
      </w:pPr>
    </w:p>
    <w:p w:rsidR="00A84FE8" w:rsidRDefault="00A84FE8" w:rsidP="00A84FE8">
      <w:pPr>
        <w:jc w:val="right"/>
        <w:rPr>
          <w:b/>
          <w:sz w:val="24"/>
        </w:rPr>
      </w:pPr>
    </w:p>
    <w:p w:rsidR="00A84FE8" w:rsidRDefault="00A84FE8" w:rsidP="00A84FE8">
      <w:pPr>
        <w:jc w:val="right"/>
        <w:rPr>
          <w:b/>
          <w:sz w:val="24"/>
        </w:rPr>
      </w:pPr>
    </w:p>
    <w:p w:rsidR="00A84FE8" w:rsidRDefault="00A84FE8" w:rsidP="00A84FE8">
      <w:pPr>
        <w:jc w:val="right"/>
        <w:rPr>
          <w:b/>
          <w:sz w:val="24"/>
        </w:rPr>
      </w:pPr>
    </w:p>
    <w:p w:rsidR="00A84FE8" w:rsidRDefault="00A84FE8" w:rsidP="0022286B">
      <w:pPr>
        <w:pStyle w:val="Heading1"/>
        <w:rPr>
          <w:sz w:val="24"/>
        </w:rPr>
      </w:pPr>
    </w:p>
    <w:p w:rsidR="00595954" w:rsidRDefault="00595954" w:rsidP="0022286B">
      <w:pPr>
        <w:pStyle w:val="Heading1"/>
        <w:spacing w:before="0"/>
        <w:ind w:left="0" w:firstLine="313"/>
      </w:pPr>
    </w:p>
    <w:p w:rsidR="008C118C" w:rsidRDefault="008C118C" w:rsidP="0022286B">
      <w:pPr>
        <w:pStyle w:val="Heading1"/>
        <w:spacing w:before="0"/>
        <w:ind w:left="0" w:firstLine="313"/>
      </w:pPr>
    </w:p>
    <w:p w:rsidR="00595954" w:rsidRDefault="00595954" w:rsidP="0022286B">
      <w:pPr>
        <w:pStyle w:val="Heading1"/>
        <w:spacing w:before="0"/>
        <w:ind w:left="0" w:firstLine="313"/>
      </w:pPr>
    </w:p>
    <w:p w:rsidR="00362CB6" w:rsidRPr="00B4416B" w:rsidRDefault="00070084" w:rsidP="00B4416B">
      <w:pPr>
        <w:pStyle w:val="Heading1"/>
        <w:spacing w:before="0"/>
        <w:ind w:left="0" w:firstLine="313"/>
        <w:jc w:val="center"/>
      </w:pPr>
      <w:r w:rsidRPr="00B4416B">
        <w:lastRenderedPageBreak/>
        <w:t>Experiment</w:t>
      </w:r>
      <w:r w:rsidR="009F6578" w:rsidRPr="00B4416B">
        <w:t xml:space="preserve"> No-11</w:t>
      </w:r>
      <w:r w:rsidRPr="00B4416B">
        <w:t>: Determination the amount of Chloride in</w:t>
      </w:r>
      <w:r w:rsidR="00B4416B" w:rsidRPr="00B4416B">
        <w:t xml:space="preserve"> </w:t>
      </w:r>
      <w:r w:rsidRPr="00B4416B">
        <w:t>irrigation water</w:t>
      </w:r>
      <w:r>
        <w:rPr>
          <w:b w:val="0"/>
        </w:rPr>
        <w:t>.</w:t>
      </w:r>
    </w:p>
    <w:p w:rsidR="00362CB6" w:rsidRDefault="00070084">
      <w:pPr>
        <w:pStyle w:val="Heading2"/>
        <w:spacing w:before="186"/>
      </w:pPr>
      <w:r>
        <w:t>Principle</w:t>
      </w:r>
      <w:r w:rsidR="008C118C">
        <w:t>:</w:t>
      </w:r>
    </w:p>
    <w:p w:rsidR="00362CB6" w:rsidRDefault="00070084" w:rsidP="008C118C">
      <w:pPr>
        <w:pStyle w:val="BodyText"/>
        <w:spacing w:before="157" w:line="276" w:lineRule="auto"/>
        <w:ind w:left="270" w:right="597" w:firstLine="450"/>
        <w:jc w:val="both"/>
      </w:pPr>
      <w:r>
        <w:t>Mohr’s titration method is most commonly used for chloride estimation. It depends upon the formation of a sparingly soluble brick-red silver chromate (AgCrO</w:t>
      </w:r>
      <w:r>
        <w:rPr>
          <w:vertAlign w:val="subscript"/>
        </w:rPr>
        <w:t>4</w:t>
      </w:r>
      <w:r>
        <w:t>) precipitate at the end point when the sample is titrated against standard silver nitrate (AgNO</w:t>
      </w:r>
      <w:r>
        <w:rPr>
          <w:vertAlign w:val="subscript"/>
        </w:rPr>
        <w:t>3</w:t>
      </w:r>
      <w:r>
        <w:t>) solution in the presence of potassium chromate (K</w:t>
      </w:r>
      <w:r>
        <w:rPr>
          <w:vertAlign w:val="subscript"/>
        </w:rPr>
        <w:t>2</w:t>
      </w:r>
      <w:r>
        <w:t>CrO</w:t>
      </w:r>
      <w:r>
        <w:rPr>
          <w:vertAlign w:val="subscript"/>
        </w:rPr>
        <w:t>4</w:t>
      </w:r>
      <w:r>
        <w:t>) as indicator.</w:t>
      </w:r>
    </w:p>
    <w:p w:rsidR="00362CB6" w:rsidRDefault="00362CB6" w:rsidP="0022286B">
      <w:pPr>
        <w:pStyle w:val="BodyText"/>
        <w:spacing w:before="1"/>
        <w:ind w:left="270" w:hanging="180"/>
        <w:jc w:val="both"/>
        <w:rPr>
          <w:sz w:val="36"/>
        </w:rPr>
      </w:pPr>
    </w:p>
    <w:p w:rsidR="00362CB6" w:rsidRDefault="00070084" w:rsidP="008C118C">
      <w:pPr>
        <w:pStyle w:val="BodyText"/>
        <w:spacing w:before="1" w:line="276" w:lineRule="auto"/>
        <w:ind w:left="270" w:right="2086" w:firstLine="90"/>
        <w:jc w:val="both"/>
      </w:pPr>
      <w:r>
        <w:t xml:space="preserve">Initially the </w:t>
      </w:r>
      <w:proofErr w:type="spellStart"/>
      <w:r>
        <w:t>Cl</w:t>
      </w:r>
      <w:proofErr w:type="spellEnd"/>
      <w:r>
        <w:t xml:space="preserve"> ions are precipitated as </w:t>
      </w:r>
      <w:proofErr w:type="spellStart"/>
      <w:r>
        <w:t>AgCl</w:t>
      </w:r>
      <w:proofErr w:type="spellEnd"/>
      <w:r>
        <w:t xml:space="preserve"> and dark brick-red precipitate of Ag</w:t>
      </w:r>
      <w:r>
        <w:rPr>
          <w:vertAlign w:val="subscript"/>
        </w:rPr>
        <w:t>2</w:t>
      </w:r>
      <w:r>
        <w:t>CrO</w:t>
      </w:r>
      <w:r>
        <w:rPr>
          <w:vertAlign w:val="subscript"/>
        </w:rPr>
        <w:t>4</w:t>
      </w:r>
      <w:r>
        <w:t xml:space="preserve"> starts just after the precipitation of </w:t>
      </w:r>
      <w:proofErr w:type="spellStart"/>
      <w:r>
        <w:t>AgCl</w:t>
      </w:r>
      <w:proofErr w:type="spellEnd"/>
      <w:r>
        <w:t xml:space="preserve"> is over.</w:t>
      </w:r>
    </w:p>
    <w:p w:rsidR="008C118C" w:rsidRDefault="008C118C" w:rsidP="0022286B">
      <w:pPr>
        <w:pStyle w:val="Heading2"/>
        <w:spacing w:before="3"/>
        <w:ind w:left="270" w:hanging="180"/>
        <w:jc w:val="both"/>
      </w:pPr>
    </w:p>
    <w:p w:rsidR="00362CB6" w:rsidRDefault="00070084" w:rsidP="0022286B">
      <w:pPr>
        <w:pStyle w:val="Heading2"/>
        <w:spacing w:before="3"/>
        <w:ind w:left="270" w:hanging="180"/>
        <w:jc w:val="both"/>
      </w:pPr>
      <w:r>
        <w:t>Apparatus</w:t>
      </w:r>
    </w:p>
    <w:p w:rsidR="00362CB6" w:rsidRDefault="00070084" w:rsidP="0022286B">
      <w:pPr>
        <w:pStyle w:val="ListParagraph"/>
        <w:numPr>
          <w:ilvl w:val="0"/>
          <w:numId w:val="19"/>
        </w:numPr>
        <w:tabs>
          <w:tab w:val="left" w:pos="458"/>
        </w:tabs>
        <w:spacing w:before="157"/>
        <w:ind w:left="270" w:hanging="180"/>
        <w:jc w:val="both"/>
        <w:rPr>
          <w:sz w:val="24"/>
        </w:rPr>
      </w:pPr>
      <w:r>
        <w:rPr>
          <w:sz w:val="24"/>
        </w:rPr>
        <w:t>Beakers/porcelain</w:t>
      </w:r>
      <w:r>
        <w:rPr>
          <w:spacing w:val="-1"/>
          <w:sz w:val="24"/>
        </w:rPr>
        <w:t xml:space="preserve"> </w:t>
      </w:r>
      <w:r>
        <w:rPr>
          <w:sz w:val="24"/>
        </w:rPr>
        <w:t>dish</w:t>
      </w:r>
    </w:p>
    <w:p w:rsidR="00362CB6" w:rsidRDefault="00070084" w:rsidP="0022286B">
      <w:pPr>
        <w:pStyle w:val="ListParagraph"/>
        <w:numPr>
          <w:ilvl w:val="0"/>
          <w:numId w:val="19"/>
        </w:numPr>
        <w:tabs>
          <w:tab w:val="left" w:pos="458"/>
        </w:tabs>
        <w:spacing w:before="137"/>
        <w:ind w:left="270" w:hanging="180"/>
        <w:jc w:val="both"/>
        <w:rPr>
          <w:sz w:val="24"/>
        </w:rPr>
      </w:pPr>
      <w:r>
        <w:rPr>
          <w:sz w:val="24"/>
        </w:rPr>
        <w:t>Burette</w:t>
      </w:r>
    </w:p>
    <w:p w:rsidR="008C118C" w:rsidRDefault="008C118C" w:rsidP="0022286B">
      <w:pPr>
        <w:pStyle w:val="Heading2"/>
        <w:spacing w:before="143"/>
        <w:ind w:left="270" w:hanging="180"/>
        <w:jc w:val="both"/>
      </w:pPr>
    </w:p>
    <w:p w:rsidR="00362CB6" w:rsidRDefault="00070084" w:rsidP="0022286B">
      <w:pPr>
        <w:pStyle w:val="Heading2"/>
        <w:spacing w:before="143"/>
        <w:ind w:left="270" w:hanging="180"/>
        <w:jc w:val="both"/>
      </w:pPr>
      <w:r>
        <w:t>Reagents</w:t>
      </w:r>
    </w:p>
    <w:p w:rsidR="00362CB6" w:rsidRDefault="00070084" w:rsidP="008C118C">
      <w:pPr>
        <w:pStyle w:val="ListParagraph"/>
        <w:numPr>
          <w:ilvl w:val="0"/>
          <w:numId w:val="19"/>
        </w:numPr>
        <w:tabs>
          <w:tab w:val="left" w:pos="460"/>
        </w:tabs>
        <w:spacing w:before="156" w:line="276" w:lineRule="auto"/>
        <w:ind w:left="270" w:right="596" w:hanging="180"/>
        <w:jc w:val="both"/>
        <w:rPr>
          <w:sz w:val="24"/>
        </w:rPr>
      </w:pPr>
      <w:r>
        <w:rPr>
          <w:sz w:val="24"/>
        </w:rPr>
        <w:t>Potassium chromate (K</w:t>
      </w:r>
      <w:r>
        <w:rPr>
          <w:sz w:val="24"/>
          <w:vertAlign w:val="subscript"/>
        </w:rPr>
        <w:t>2</w:t>
      </w:r>
      <w:r>
        <w:rPr>
          <w:sz w:val="24"/>
        </w:rPr>
        <w:t>CrO</w:t>
      </w:r>
      <w:r>
        <w:rPr>
          <w:sz w:val="24"/>
          <w:vertAlign w:val="subscript"/>
        </w:rPr>
        <w:t>4</w:t>
      </w:r>
      <w:r>
        <w:rPr>
          <w:sz w:val="24"/>
        </w:rPr>
        <w:t>) indicator (5%) solution: Dissolve 5 g of K</w:t>
      </w:r>
      <w:r>
        <w:rPr>
          <w:sz w:val="24"/>
          <w:vertAlign w:val="subscript"/>
        </w:rPr>
        <w:t>2</w:t>
      </w:r>
      <w:r>
        <w:rPr>
          <w:sz w:val="24"/>
        </w:rPr>
        <w:t>CrO</w:t>
      </w:r>
      <w:r>
        <w:rPr>
          <w:sz w:val="24"/>
          <w:vertAlign w:val="subscript"/>
        </w:rPr>
        <w:t>4</w:t>
      </w:r>
      <w:r>
        <w:rPr>
          <w:sz w:val="24"/>
        </w:rPr>
        <w:t xml:space="preserve"> in about 75 ml distilled water and add drop by drop saturated solution of AgNO</w:t>
      </w:r>
      <w:r>
        <w:rPr>
          <w:sz w:val="24"/>
          <w:vertAlign w:val="subscript"/>
        </w:rPr>
        <w:t>3</w:t>
      </w:r>
      <w:r>
        <w:rPr>
          <w:sz w:val="24"/>
        </w:rPr>
        <w:t xml:space="preserve"> until a slight permanent red precipitate is formed. Filter and dilute to 100 ml. With high </w:t>
      </w:r>
      <w:proofErr w:type="gramStart"/>
      <w:r>
        <w:rPr>
          <w:sz w:val="24"/>
        </w:rPr>
        <w:t>purity  analytical</w:t>
      </w:r>
      <w:proofErr w:type="gramEnd"/>
      <w:r>
        <w:rPr>
          <w:sz w:val="24"/>
        </w:rPr>
        <w:t xml:space="preserve"> reagent, the indicator solution can be prepared</w:t>
      </w:r>
      <w:r>
        <w:rPr>
          <w:spacing w:val="-5"/>
          <w:sz w:val="24"/>
        </w:rPr>
        <w:t xml:space="preserve"> </w:t>
      </w:r>
      <w:r>
        <w:rPr>
          <w:sz w:val="24"/>
        </w:rPr>
        <w:t>directly.</w:t>
      </w:r>
    </w:p>
    <w:p w:rsidR="00362CB6" w:rsidRDefault="00070084" w:rsidP="008C118C">
      <w:pPr>
        <w:pStyle w:val="ListParagraph"/>
        <w:numPr>
          <w:ilvl w:val="0"/>
          <w:numId w:val="19"/>
        </w:numPr>
        <w:tabs>
          <w:tab w:val="left" w:pos="496"/>
        </w:tabs>
        <w:spacing w:before="1" w:line="276" w:lineRule="auto"/>
        <w:ind w:left="270" w:right="599" w:hanging="180"/>
        <w:jc w:val="both"/>
        <w:rPr>
          <w:sz w:val="24"/>
        </w:rPr>
      </w:pPr>
      <w:r>
        <w:rPr>
          <w:sz w:val="24"/>
        </w:rPr>
        <w:t>Standard silver nitrate solution (0</w:t>
      </w:r>
      <w:r>
        <w:rPr>
          <w:b/>
          <w:sz w:val="24"/>
        </w:rPr>
        <w:t>.</w:t>
      </w:r>
      <w:r>
        <w:rPr>
          <w:sz w:val="24"/>
        </w:rPr>
        <w:t>05M): Dissolve 8.494 g of silver nitrate (AgNO</w:t>
      </w:r>
      <w:r>
        <w:rPr>
          <w:sz w:val="24"/>
          <w:vertAlign w:val="subscript"/>
        </w:rPr>
        <w:t>3</w:t>
      </w:r>
      <w:r>
        <w:rPr>
          <w:sz w:val="24"/>
        </w:rPr>
        <w:t xml:space="preserve">) in distilled water and make the volume to one </w:t>
      </w:r>
      <w:r w:rsidR="005707B6">
        <w:rPr>
          <w:sz w:val="24"/>
        </w:rPr>
        <w:t>liter</w:t>
      </w:r>
      <w:r>
        <w:rPr>
          <w:sz w:val="24"/>
        </w:rPr>
        <w:t xml:space="preserve">. Standardize it against standard </w:t>
      </w:r>
      <w:proofErr w:type="spellStart"/>
      <w:r>
        <w:rPr>
          <w:sz w:val="24"/>
        </w:rPr>
        <w:t>NaCl</w:t>
      </w:r>
      <w:proofErr w:type="spellEnd"/>
      <w:r>
        <w:rPr>
          <w:sz w:val="24"/>
        </w:rPr>
        <w:t xml:space="preserve"> solution and </w:t>
      </w:r>
      <w:r>
        <w:rPr>
          <w:sz w:val="24"/>
        </w:rPr>
        <w:lastRenderedPageBreak/>
        <w:t xml:space="preserve">keep in amber </w:t>
      </w:r>
      <w:proofErr w:type="spellStart"/>
      <w:r>
        <w:rPr>
          <w:sz w:val="24"/>
        </w:rPr>
        <w:t>coloured</w:t>
      </w:r>
      <w:proofErr w:type="spellEnd"/>
      <w:r>
        <w:rPr>
          <w:sz w:val="24"/>
        </w:rPr>
        <w:t xml:space="preserve"> bottle away from</w:t>
      </w:r>
      <w:r>
        <w:rPr>
          <w:spacing w:val="-5"/>
          <w:sz w:val="24"/>
        </w:rPr>
        <w:t xml:space="preserve"> </w:t>
      </w:r>
      <w:r>
        <w:rPr>
          <w:sz w:val="24"/>
        </w:rPr>
        <w:t>light.</w:t>
      </w:r>
    </w:p>
    <w:p w:rsidR="008C118C" w:rsidRDefault="008C118C" w:rsidP="0022286B">
      <w:pPr>
        <w:pStyle w:val="Heading2"/>
        <w:spacing w:before="2"/>
        <w:ind w:left="270" w:hanging="180"/>
        <w:jc w:val="both"/>
      </w:pPr>
    </w:p>
    <w:p w:rsidR="00362CB6" w:rsidRDefault="00070084" w:rsidP="0022286B">
      <w:pPr>
        <w:pStyle w:val="Heading2"/>
        <w:spacing w:before="2"/>
        <w:ind w:left="270" w:hanging="180"/>
        <w:jc w:val="both"/>
      </w:pPr>
      <w:r>
        <w:t>Procedure</w:t>
      </w:r>
    </w:p>
    <w:p w:rsidR="00362CB6" w:rsidRDefault="00070084" w:rsidP="008C118C">
      <w:pPr>
        <w:pStyle w:val="ListParagraph"/>
        <w:numPr>
          <w:ilvl w:val="0"/>
          <w:numId w:val="8"/>
        </w:numPr>
        <w:tabs>
          <w:tab w:val="left" w:pos="556"/>
        </w:tabs>
        <w:spacing w:before="160" w:line="276" w:lineRule="auto"/>
        <w:ind w:left="270" w:right="609" w:hanging="180"/>
        <w:jc w:val="both"/>
        <w:rPr>
          <w:sz w:val="24"/>
        </w:rPr>
      </w:pPr>
      <w:r>
        <w:rPr>
          <w:sz w:val="24"/>
        </w:rPr>
        <w:t>Take 5 ml of the sample in a 100 ml beaker or a porcelain dish and diluted to about 25 ml with distilled</w:t>
      </w:r>
      <w:r>
        <w:rPr>
          <w:spacing w:val="-1"/>
          <w:sz w:val="24"/>
        </w:rPr>
        <w:t xml:space="preserve"> </w:t>
      </w:r>
      <w:r>
        <w:rPr>
          <w:sz w:val="24"/>
        </w:rPr>
        <w:t>water.</w:t>
      </w:r>
    </w:p>
    <w:p w:rsidR="00362CB6" w:rsidRDefault="00070084" w:rsidP="008C118C">
      <w:pPr>
        <w:pStyle w:val="ListParagraph"/>
        <w:numPr>
          <w:ilvl w:val="0"/>
          <w:numId w:val="8"/>
        </w:numPr>
        <w:tabs>
          <w:tab w:val="left" w:pos="611"/>
        </w:tabs>
        <w:spacing w:line="276" w:lineRule="auto"/>
        <w:ind w:left="270" w:right="602" w:hanging="180"/>
        <w:jc w:val="both"/>
        <w:rPr>
          <w:sz w:val="24"/>
        </w:rPr>
      </w:pPr>
      <w:r>
        <w:rPr>
          <w:sz w:val="24"/>
        </w:rPr>
        <w:t>Add 5-6 drops of K</w:t>
      </w:r>
      <w:r>
        <w:rPr>
          <w:sz w:val="24"/>
          <w:vertAlign w:val="subscript"/>
        </w:rPr>
        <w:t>2</w:t>
      </w:r>
      <w:r>
        <w:rPr>
          <w:sz w:val="24"/>
        </w:rPr>
        <w:t>CrO</w:t>
      </w:r>
      <w:r>
        <w:rPr>
          <w:sz w:val="24"/>
          <w:vertAlign w:val="subscript"/>
        </w:rPr>
        <w:t>4</w:t>
      </w:r>
      <w:r>
        <w:rPr>
          <w:sz w:val="24"/>
        </w:rPr>
        <w:t xml:space="preserve"> indicator (making it dark yellow), and titrate against the standard AgNO</w:t>
      </w:r>
      <w:r>
        <w:rPr>
          <w:sz w:val="24"/>
          <w:vertAlign w:val="subscript"/>
        </w:rPr>
        <w:t>3</w:t>
      </w:r>
      <w:r>
        <w:rPr>
          <w:sz w:val="24"/>
        </w:rPr>
        <w:t xml:space="preserve"> solution with continuous stirring till the first brick-red tinge</w:t>
      </w:r>
      <w:r>
        <w:rPr>
          <w:spacing w:val="-10"/>
          <w:sz w:val="24"/>
        </w:rPr>
        <w:t xml:space="preserve"> </w:t>
      </w:r>
      <w:r>
        <w:rPr>
          <w:sz w:val="24"/>
        </w:rPr>
        <w:t>appears.</w:t>
      </w:r>
    </w:p>
    <w:p w:rsidR="00362CB6" w:rsidRDefault="00070084" w:rsidP="008C118C">
      <w:pPr>
        <w:pStyle w:val="ListParagraph"/>
        <w:numPr>
          <w:ilvl w:val="0"/>
          <w:numId w:val="8"/>
        </w:numPr>
        <w:tabs>
          <w:tab w:val="left" w:pos="554"/>
        </w:tabs>
        <w:spacing w:line="276" w:lineRule="auto"/>
        <w:ind w:left="270" w:hanging="180"/>
        <w:jc w:val="both"/>
        <w:rPr>
          <w:sz w:val="24"/>
        </w:rPr>
      </w:pPr>
      <w:r>
        <w:rPr>
          <w:sz w:val="24"/>
        </w:rPr>
        <w:t>Run a blank to avoid error due to any impurity in</w:t>
      </w:r>
      <w:r>
        <w:rPr>
          <w:spacing w:val="-13"/>
          <w:sz w:val="24"/>
        </w:rPr>
        <w:t xml:space="preserve"> </w:t>
      </w:r>
      <w:r>
        <w:rPr>
          <w:sz w:val="24"/>
        </w:rPr>
        <w:t>chemicals.</w:t>
      </w:r>
    </w:p>
    <w:p w:rsidR="00362CB6" w:rsidRDefault="00362CB6">
      <w:pPr>
        <w:rPr>
          <w:sz w:val="24"/>
        </w:rPr>
        <w:sectPr w:rsidR="00362CB6" w:rsidSect="00824D3F">
          <w:pgSz w:w="8395" w:h="11907" w:code="9"/>
          <w:pgMar w:top="680" w:right="680" w:bottom="680" w:left="680" w:header="0" w:footer="1008" w:gutter="0"/>
          <w:cols w:space="720"/>
        </w:sectPr>
      </w:pPr>
    </w:p>
    <w:p w:rsidR="00362CB6" w:rsidRDefault="00362CB6">
      <w:pPr>
        <w:pStyle w:val="BodyText"/>
        <w:spacing w:before="2"/>
        <w:rPr>
          <w:sz w:val="14"/>
        </w:rPr>
      </w:pPr>
    </w:p>
    <w:p w:rsidR="00362CB6" w:rsidRDefault="00070084">
      <w:pPr>
        <w:pStyle w:val="Heading2"/>
        <w:spacing w:before="89"/>
      </w:pPr>
      <w:r>
        <w:t>Calculation:</w:t>
      </w:r>
    </w:p>
    <w:p w:rsidR="00362CB6" w:rsidRDefault="00070084" w:rsidP="00B4416B">
      <w:pPr>
        <w:pStyle w:val="BodyText"/>
        <w:spacing w:before="160"/>
        <w:ind w:left="313"/>
      </w:pPr>
      <w:proofErr w:type="spellStart"/>
      <w:r>
        <w:t>Cl</w:t>
      </w:r>
      <w:proofErr w:type="spellEnd"/>
      <w:r>
        <w:t xml:space="preserve"> (mg/</w:t>
      </w:r>
      <w:r w:rsidR="005707B6">
        <w:t>liter</w:t>
      </w:r>
      <w:r>
        <w:t xml:space="preserve"> of water) = Xx1.775x</w:t>
      </w:r>
      <w:r>
        <w:rPr>
          <w:u w:val="single"/>
        </w:rPr>
        <w:t xml:space="preserve"> ml of sample</w:t>
      </w:r>
      <w:r w:rsidR="00B4416B">
        <w:rPr>
          <w:u w:val="single"/>
        </w:rPr>
        <w:t xml:space="preserve"> </w:t>
      </w:r>
      <w:r w:rsidR="00B4416B">
        <w:t xml:space="preserve">x </w:t>
      </w:r>
      <w:r>
        <w:t>1000</w:t>
      </w:r>
    </w:p>
    <w:p w:rsidR="00362CB6" w:rsidRDefault="00362CB6">
      <w:pPr>
        <w:pStyle w:val="BodyText"/>
        <w:rPr>
          <w:sz w:val="26"/>
        </w:rPr>
      </w:pPr>
    </w:p>
    <w:p w:rsidR="00362CB6" w:rsidRDefault="00362CB6">
      <w:pPr>
        <w:pStyle w:val="BodyText"/>
        <w:spacing w:before="11"/>
        <w:rPr>
          <w:sz w:val="21"/>
        </w:rPr>
      </w:pPr>
    </w:p>
    <w:p w:rsidR="00362CB6" w:rsidRDefault="00070084">
      <w:pPr>
        <w:pStyle w:val="BodyText"/>
        <w:ind w:left="313"/>
      </w:pPr>
      <w:r>
        <w:t>Where, ml of water sample taken = 5</w:t>
      </w:r>
    </w:p>
    <w:p w:rsidR="00362CB6" w:rsidRDefault="00070084">
      <w:pPr>
        <w:pStyle w:val="BodyText"/>
        <w:spacing w:before="139"/>
        <w:ind w:left="313"/>
      </w:pPr>
      <w:r>
        <w:t>X = ml of 0.05M AgNO</w:t>
      </w:r>
      <w:r>
        <w:rPr>
          <w:vertAlign w:val="subscript"/>
        </w:rPr>
        <w:t>3</w:t>
      </w:r>
      <w:r>
        <w:t xml:space="preserve"> consumed in titration</w:t>
      </w:r>
    </w:p>
    <w:p w:rsidR="00362CB6" w:rsidRDefault="00070084">
      <w:pPr>
        <w:pStyle w:val="BodyText"/>
        <w:spacing w:before="137" w:line="362" w:lineRule="auto"/>
        <w:ind w:left="313" w:right="2257"/>
      </w:pPr>
      <w:r>
        <w:t xml:space="preserve">1.775 = factor representing mg of </w:t>
      </w:r>
      <w:proofErr w:type="spellStart"/>
      <w:r>
        <w:t>Cl</w:t>
      </w:r>
      <w:proofErr w:type="spellEnd"/>
      <w:r>
        <w:t xml:space="preserve"> in aliquot/sample as calculated below: 1 ml of 1M AgNO</w:t>
      </w:r>
      <w:r>
        <w:rPr>
          <w:vertAlign w:val="subscript"/>
        </w:rPr>
        <w:t>3</w:t>
      </w:r>
      <w:r>
        <w:t xml:space="preserve"> = 1 me of </w:t>
      </w:r>
      <w:proofErr w:type="spellStart"/>
      <w:r>
        <w:t>Cl</w:t>
      </w:r>
      <w:proofErr w:type="spellEnd"/>
    </w:p>
    <w:p w:rsidR="00362CB6" w:rsidRDefault="00070084">
      <w:pPr>
        <w:pStyle w:val="BodyText"/>
        <w:spacing w:line="271" w:lineRule="exact"/>
        <w:ind w:left="313"/>
      </w:pPr>
      <w:r>
        <w:t>1 ml of 0.05M AgNO</w:t>
      </w:r>
      <w:r>
        <w:rPr>
          <w:vertAlign w:val="subscript"/>
        </w:rPr>
        <w:t>3</w:t>
      </w:r>
      <w:r>
        <w:t xml:space="preserve"> = 0.05 me of </w:t>
      </w:r>
      <w:proofErr w:type="spellStart"/>
      <w:r>
        <w:t>Cl</w:t>
      </w:r>
      <w:proofErr w:type="spellEnd"/>
      <w:r>
        <w:t xml:space="preserve"> = 35.5 x 0.05 = 1.775 mg of </w:t>
      </w:r>
      <w:proofErr w:type="spellStart"/>
      <w:r>
        <w:t>Cl</w:t>
      </w:r>
      <w:proofErr w:type="spellEnd"/>
      <w:r>
        <w:t xml:space="preserve"> (in aliquot).</w:t>
      </w:r>
    </w:p>
    <w:p w:rsidR="00362CB6" w:rsidRDefault="00362CB6">
      <w:pPr>
        <w:pStyle w:val="BodyText"/>
        <w:rPr>
          <w:sz w:val="28"/>
        </w:rPr>
      </w:pPr>
    </w:p>
    <w:p w:rsidR="00362CB6" w:rsidRDefault="00362CB6">
      <w:pPr>
        <w:pStyle w:val="BodyText"/>
        <w:rPr>
          <w:sz w:val="28"/>
        </w:rPr>
      </w:pPr>
    </w:p>
    <w:p w:rsidR="00362CB6" w:rsidRDefault="00362CB6">
      <w:pPr>
        <w:pStyle w:val="BodyText"/>
        <w:spacing w:before="5"/>
        <w:rPr>
          <w:sz w:val="28"/>
        </w:rPr>
      </w:pPr>
    </w:p>
    <w:p w:rsidR="00595954" w:rsidRPr="00812B6C" w:rsidRDefault="00070084" w:rsidP="00B4416B">
      <w:pPr>
        <w:pStyle w:val="Heading2"/>
        <w:ind w:right="195"/>
        <w:rPr>
          <w:sz w:val="24"/>
        </w:rPr>
      </w:pPr>
      <w:r>
        <w:t>Observation:</w:t>
      </w:r>
      <w:r w:rsidR="00595954" w:rsidRPr="00595954">
        <w:rPr>
          <w:b w:val="0"/>
          <w:sz w:val="24"/>
        </w:rPr>
        <w:t xml:space="preserve"> </w:t>
      </w:r>
      <w:r w:rsidR="00595954" w:rsidRPr="00812B6C">
        <w:rPr>
          <w:b w:val="0"/>
          <w:sz w:val="24"/>
        </w:rPr>
        <w:t>Student</w:t>
      </w:r>
      <w:r w:rsidR="00595954">
        <w:rPr>
          <w:b w:val="0"/>
          <w:sz w:val="24"/>
        </w:rPr>
        <w:t xml:space="preserve">s </w:t>
      </w:r>
      <w:r w:rsidR="00595954" w:rsidRPr="00812B6C">
        <w:rPr>
          <w:b w:val="0"/>
          <w:sz w:val="24"/>
        </w:rPr>
        <w:t xml:space="preserve">must </w:t>
      </w:r>
      <w:r w:rsidR="00595954">
        <w:rPr>
          <w:b w:val="0"/>
          <w:sz w:val="24"/>
        </w:rPr>
        <w:t>complete</w:t>
      </w:r>
      <w:r w:rsidR="00595954" w:rsidRPr="00812B6C">
        <w:rPr>
          <w:b w:val="0"/>
          <w:sz w:val="24"/>
        </w:rPr>
        <w:t xml:space="preserve"> your </w:t>
      </w:r>
      <w:r w:rsidR="00595954">
        <w:rPr>
          <w:b w:val="0"/>
          <w:sz w:val="24"/>
        </w:rPr>
        <w:t>calculation</w:t>
      </w:r>
      <w:r w:rsidR="00595954" w:rsidRPr="00812B6C">
        <w:rPr>
          <w:b w:val="0"/>
          <w:sz w:val="24"/>
        </w:rPr>
        <w:t xml:space="preserve"> with above </w:t>
      </w:r>
      <w:r w:rsidR="00595954">
        <w:rPr>
          <w:b w:val="0"/>
          <w:sz w:val="24"/>
        </w:rPr>
        <w:t>formula</w:t>
      </w:r>
      <w:r w:rsidR="00595954" w:rsidRPr="00812B6C">
        <w:rPr>
          <w:b w:val="0"/>
          <w:sz w:val="24"/>
        </w:rPr>
        <w:t xml:space="preserve"> and write</w:t>
      </w:r>
      <w:r w:rsidR="00595954">
        <w:rPr>
          <w:b w:val="0"/>
          <w:sz w:val="24"/>
        </w:rPr>
        <w:t xml:space="preserve"> proper result.</w:t>
      </w:r>
    </w:p>
    <w:p w:rsidR="00362CB6" w:rsidRDefault="00362CB6">
      <w:pPr>
        <w:pStyle w:val="Heading2"/>
      </w:pPr>
    </w:p>
    <w:p w:rsidR="00362CB6" w:rsidRDefault="00070084" w:rsidP="00B4416B">
      <w:pPr>
        <w:spacing w:before="158"/>
        <w:ind w:left="313"/>
        <w:rPr>
          <w:b/>
          <w:sz w:val="28"/>
        </w:rPr>
      </w:pPr>
      <w:r>
        <w:rPr>
          <w:b/>
          <w:sz w:val="28"/>
        </w:rPr>
        <w:t>Sample</w:t>
      </w:r>
      <w:r>
        <w:rPr>
          <w:b/>
          <w:spacing w:val="-1"/>
          <w:sz w:val="28"/>
        </w:rPr>
        <w:t xml:space="preserve"> </w:t>
      </w:r>
      <w:r w:rsidR="00B4416B">
        <w:rPr>
          <w:b/>
          <w:sz w:val="28"/>
        </w:rPr>
        <w:t xml:space="preserve">No       </w:t>
      </w:r>
      <w:r>
        <w:rPr>
          <w:b/>
          <w:sz w:val="28"/>
        </w:rPr>
        <w:t>Chloride</w:t>
      </w:r>
      <w:r>
        <w:rPr>
          <w:b/>
          <w:spacing w:val="-3"/>
          <w:sz w:val="28"/>
        </w:rPr>
        <w:t xml:space="preserve"> </w:t>
      </w:r>
      <w:r>
        <w:rPr>
          <w:b/>
          <w:sz w:val="28"/>
        </w:rPr>
        <w:t>content</w:t>
      </w:r>
      <w:r>
        <w:rPr>
          <w:b/>
          <w:spacing w:val="-2"/>
          <w:sz w:val="28"/>
        </w:rPr>
        <w:t xml:space="preserve"> </w:t>
      </w:r>
      <w:r>
        <w:rPr>
          <w:b/>
          <w:sz w:val="28"/>
        </w:rPr>
        <w:t>(ppm)</w:t>
      </w:r>
      <w:r>
        <w:rPr>
          <w:b/>
          <w:sz w:val="28"/>
        </w:rPr>
        <w:tab/>
      </w:r>
      <w:r w:rsidR="00B4416B">
        <w:rPr>
          <w:b/>
          <w:sz w:val="28"/>
        </w:rPr>
        <w:t xml:space="preserve">     </w:t>
      </w:r>
      <w:r>
        <w:rPr>
          <w:b/>
          <w:sz w:val="28"/>
        </w:rPr>
        <w:t>Remark</w:t>
      </w:r>
    </w:p>
    <w:p w:rsidR="00362CB6" w:rsidRDefault="00362CB6">
      <w:pPr>
        <w:pStyle w:val="BodyText"/>
        <w:spacing w:before="11"/>
        <w:rPr>
          <w:b/>
          <w:sz w:val="23"/>
        </w:rPr>
      </w:pPr>
    </w:p>
    <w:p w:rsidR="00362CB6" w:rsidRDefault="00070084">
      <w:pPr>
        <w:pStyle w:val="Heading3"/>
      </w:pPr>
      <w:r>
        <w:t>1.</w:t>
      </w:r>
    </w:p>
    <w:p w:rsidR="00362CB6" w:rsidRDefault="00362CB6">
      <w:pPr>
        <w:pStyle w:val="BodyText"/>
        <w:spacing w:before="2"/>
      </w:pPr>
    </w:p>
    <w:p w:rsidR="00362CB6" w:rsidRDefault="00070084">
      <w:pPr>
        <w:spacing w:before="1"/>
        <w:ind w:left="313"/>
        <w:rPr>
          <w:sz w:val="28"/>
        </w:rPr>
      </w:pPr>
      <w:r>
        <w:rPr>
          <w:sz w:val="28"/>
        </w:rPr>
        <w:t>2.</w:t>
      </w:r>
    </w:p>
    <w:p w:rsidR="00362CB6" w:rsidRDefault="00362CB6">
      <w:pPr>
        <w:pStyle w:val="BodyText"/>
        <w:spacing w:before="4"/>
      </w:pPr>
    </w:p>
    <w:p w:rsidR="00362CB6" w:rsidRDefault="00070084">
      <w:pPr>
        <w:ind w:left="313"/>
        <w:rPr>
          <w:sz w:val="28"/>
        </w:rPr>
      </w:pPr>
      <w:r>
        <w:rPr>
          <w:sz w:val="28"/>
        </w:rPr>
        <w:t>3.</w:t>
      </w:r>
    </w:p>
    <w:p w:rsidR="00362CB6" w:rsidRDefault="00362CB6">
      <w:pPr>
        <w:pStyle w:val="BodyText"/>
        <w:spacing w:before="4"/>
      </w:pPr>
    </w:p>
    <w:p w:rsidR="00362CB6" w:rsidRDefault="00362CB6" w:rsidP="00B4416B">
      <w:pPr>
        <w:rPr>
          <w:sz w:val="28"/>
        </w:rPr>
      </w:pPr>
    </w:p>
    <w:p w:rsidR="00362CB6" w:rsidRDefault="00362CB6">
      <w:pPr>
        <w:pStyle w:val="BodyText"/>
        <w:rPr>
          <w:sz w:val="25"/>
        </w:rPr>
      </w:pPr>
    </w:p>
    <w:p w:rsidR="0022286B" w:rsidRDefault="0022286B">
      <w:pPr>
        <w:spacing w:before="1"/>
        <w:ind w:left="313"/>
        <w:rPr>
          <w:b/>
          <w:sz w:val="28"/>
        </w:rPr>
      </w:pPr>
    </w:p>
    <w:p w:rsidR="0022286B" w:rsidRDefault="0022286B">
      <w:pPr>
        <w:spacing w:before="1"/>
        <w:ind w:left="313"/>
        <w:rPr>
          <w:b/>
          <w:sz w:val="28"/>
        </w:rPr>
      </w:pPr>
    </w:p>
    <w:p w:rsidR="008C118C" w:rsidRDefault="00B4416B" w:rsidP="00B4416B">
      <w:pPr>
        <w:rPr>
          <w:b/>
          <w:sz w:val="28"/>
        </w:rPr>
      </w:pPr>
      <w:r>
        <w:rPr>
          <w:b/>
          <w:sz w:val="28"/>
        </w:rPr>
        <w:t xml:space="preserve">                                            </w:t>
      </w:r>
      <w:r w:rsidR="008C118C" w:rsidRPr="00F267DC">
        <w:rPr>
          <w:b/>
          <w:sz w:val="24"/>
        </w:rPr>
        <w:t>Signature of Faculty In</w:t>
      </w:r>
      <w:r w:rsidR="008C118C">
        <w:rPr>
          <w:b/>
          <w:sz w:val="24"/>
        </w:rPr>
        <w:t>-</w:t>
      </w:r>
      <w:r w:rsidR="008C118C" w:rsidRPr="00F267DC">
        <w:rPr>
          <w:b/>
          <w:sz w:val="24"/>
        </w:rPr>
        <w:t>charge</w:t>
      </w: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rsidP="0022286B">
      <w:pPr>
        <w:spacing w:before="1"/>
        <w:ind w:left="313"/>
        <w:rPr>
          <w:b/>
          <w:sz w:val="28"/>
        </w:rPr>
      </w:pPr>
      <w:r>
        <w:rPr>
          <w:b/>
          <w:sz w:val="28"/>
        </w:rPr>
        <w:t>References:</w:t>
      </w:r>
    </w:p>
    <w:p w:rsidR="0022286B" w:rsidRDefault="0022286B" w:rsidP="0022286B">
      <w:pPr>
        <w:pStyle w:val="BodyText"/>
        <w:spacing w:before="8"/>
        <w:rPr>
          <w:b/>
          <w:sz w:val="35"/>
        </w:rPr>
      </w:pPr>
    </w:p>
    <w:p w:rsidR="0022286B" w:rsidRDefault="0022286B" w:rsidP="0022286B">
      <w:pPr>
        <w:pStyle w:val="ListParagraph"/>
        <w:numPr>
          <w:ilvl w:val="0"/>
          <w:numId w:val="2"/>
        </w:numPr>
        <w:tabs>
          <w:tab w:val="left" w:pos="1034"/>
        </w:tabs>
        <w:spacing w:line="360" w:lineRule="auto"/>
        <w:ind w:right="599"/>
        <w:rPr>
          <w:sz w:val="24"/>
        </w:rPr>
      </w:pPr>
      <w:proofErr w:type="spellStart"/>
      <w:r>
        <w:rPr>
          <w:sz w:val="24"/>
        </w:rPr>
        <w:t>Subramoney</w:t>
      </w:r>
      <w:proofErr w:type="spellEnd"/>
      <w:r>
        <w:rPr>
          <w:sz w:val="24"/>
        </w:rPr>
        <w:t xml:space="preserve">, H.S. and Y.S. </w:t>
      </w:r>
      <w:proofErr w:type="spellStart"/>
      <w:r>
        <w:rPr>
          <w:sz w:val="24"/>
        </w:rPr>
        <w:t>Verma</w:t>
      </w:r>
      <w:proofErr w:type="spellEnd"/>
      <w:r>
        <w:rPr>
          <w:sz w:val="24"/>
        </w:rPr>
        <w:t xml:space="preserve"> 1969. Analysis of irrigation water samples and its interpretation. Directorate of Extension, </w:t>
      </w:r>
      <w:proofErr w:type="spellStart"/>
      <w:r>
        <w:rPr>
          <w:sz w:val="24"/>
        </w:rPr>
        <w:t>Krishi</w:t>
      </w:r>
      <w:proofErr w:type="spellEnd"/>
      <w:r>
        <w:rPr>
          <w:sz w:val="24"/>
        </w:rPr>
        <w:t xml:space="preserve"> </w:t>
      </w:r>
      <w:proofErr w:type="spellStart"/>
      <w:r>
        <w:rPr>
          <w:sz w:val="24"/>
        </w:rPr>
        <w:t>Bhavan</w:t>
      </w:r>
      <w:proofErr w:type="spellEnd"/>
      <w:r>
        <w:rPr>
          <w:sz w:val="24"/>
        </w:rPr>
        <w:t>, New</w:t>
      </w:r>
      <w:r>
        <w:rPr>
          <w:spacing w:val="-4"/>
          <w:sz w:val="24"/>
        </w:rPr>
        <w:t xml:space="preserve"> </w:t>
      </w:r>
      <w:r>
        <w:rPr>
          <w:sz w:val="24"/>
        </w:rPr>
        <w:t>Delhi.</w:t>
      </w:r>
    </w:p>
    <w:p w:rsidR="00A84FE8" w:rsidRDefault="00A84FE8" w:rsidP="00A84FE8">
      <w:pPr>
        <w:tabs>
          <w:tab w:val="left" w:pos="1034"/>
        </w:tabs>
        <w:spacing w:line="360" w:lineRule="auto"/>
        <w:ind w:right="599"/>
        <w:rPr>
          <w:sz w:val="24"/>
        </w:rPr>
      </w:pPr>
    </w:p>
    <w:p w:rsidR="00A84FE8" w:rsidRDefault="00A84FE8" w:rsidP="00A84FE8">
      <w:pPr>
        <w:tabs>
          <w:tab w:val="left" w:pos="1034"/>
        </w:tabs>
        <w:spacing w:line="360" w:lineRule="auto"/>
        <w:ind w:right="599"/>
        <w:rPr>
          <w:sz w:val="24"/>
        </w:rPr>
      </w:pPr>
    </w:p>
    <w:p w:rsidR="00A84FE8" w:rsidRPr="00A84FE8" w:rsidRDefault="00A84FE8" w:rsidP="00A84FE8">
      <w:pPr>
        <w:tabs>
          <w:tab w:val="left" w:pos="1034"/>
        </w:tabs>
        <w:spacing w:line="360" w:lineRule="auto"/>
        <w:ind w:right="599"/>
        <w:rPr>
          <w:sz w:val="24"/>
        </w:rPr>
        <w:sectPr w:rsidR="00A84FE8" w:rsidRPr="00A84FE8" w:rsidSect="00824D3F">
          <w:pgSz w:w="8395" w:h="11907" w:code="9"/>
          <w:pgMar w:top="680" w:right="680" w:bottom="680" w:left="680" w:header="0" w:footer="1008" w:gutter="0"/>
          <w:cols w:space="720"/>
        </w:sect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362CB6" w:rsidRPr="0022286B" w:rsidRDefault="00362CB6" w:rsidP="0022286B">
      <w:pPr>
        <w:tabs>
          <w:tab w:val="left" w:pos="957"/>
        </w:tabs>
        <w:spacing w:line="360" w:lineRule="auto"/>
        <w:ind w:right="604"/>
        <w:rPr>
          <w:sz w:val="24"/>
        </w:rPr>
        <w:sectPr w:rsidR="00362CB6" w:rsidRPr="0022286B" w:rsidSect="00824D3F">
          <w:pgSz w:w="8395" w:h="11907" w:code="9"/>
          <w:pgMar w:top="680" w:right="680" w:bottom="680" w:left="680" w:header="0" w:footer="1008" w:gutter="0"/>
          <w:cols w:space="720"/>
        </w:sectPr>
      </w:pPr>
    </w:p>
    <w:p w:rsidR="00362CB6" w:rsidRDefault="00070084">
      <w:pPr>
        <w:pStyle w:val="Heading1"/>
        <w:spacing w:before="61"/>
      </w:pPr>
      <w:r>
        <w:lastRenderedPageBreak/>
        <w:t xml:space="preserve">Experiment No-12: Determination of </w:t>
      </w:r>
      <w:proofErr w:type="spellStart"/>
      <w:r>
        <w:t>Ca</w:t>
      </w:r>
      <w:proofErr w:type="spellEnd"/>
      <w:r>
        <w:t xml:space="preserve"> and Mg content in</w:t>
      </w:r>
    </w:p>
    <w:p w:rsidR="00362CB6" w:rsidRDefault="00070084">
      <w:pPr>
        <w:spacing w:before="54"/>
        <w:ind w:left="3289"/>
        <w:rPr>
          <w:b/>
          <w:sz w:val="32"/>
        </w:rPr>
      </w:pPr>
      <w:proofErr w:type="gramStart"/>
      <w:r>
        <w:rPr>
          <w:b/>
          <w:sz w:val="32"/>
        </w:rPr>
        <w:t>irrigation</w:t>
      </w:r>
      <w:proofErr w:type="gramEnd"/>
      <w:r>
        <w:rPr>
          <w:b/>
          <w:sz w:val="32"/>
        </w:rPr>
        <w:t xml:space="preserve"> water</w:t>
      </w:r>
    </w:p>
    <w:p w:rsidR="00362CB6" w:rsidRDefault="00070084">
      <w:pPr>
        <w:pStyle w:val="BodyText"/>
        <w:spacing w:before="56"/>
        <w:ind w:left="313"/>
      </w:pPr>
      <w:r>
        <w:rPr>
          <w:b/>
          <w:sz w:val="28"/>
        </w:rPr>
        <w:t xml:space="preserve">Aim: </w:t>
      </w:r>
      <w:r>
        <w:t>To determine the amount of calcium &amp; magnesium in the given sample of water.</w:t>
      </w:r>
    </w:p>
    <w:p w:rsidR="00362CB6" w:rsidRDefault="00362CB6">
      <w:pPr>
        <w:pStyle w:val="BodyText"/>
        <w:spacing w:before="10"/>
        <w:rPr>
          <w:sz w:val="27"/>
        </w:rPr>
      </w:pPr>
    </w:p>
    <w:p w:rsidR="00A461AF" w:rsidRDefault="00070084">
      <w:pPr>
        <w:pStyle w:val="BodyText"/>
        <w:spacing w:before="1" w:line="360" w:lineRule="auto"/>
        <w:ind w:left="313" w:right="601"/>
        <w:jc w:val="both"/>
        <w:rPr>
          <w:b/>
          <w:sz w:val="28"/>
        </w:rPr>
      </w:pPr>
      <w:r>
        <w:rPr>
          <w:b/>
          <w:sz w:val="28"/>
        </w:rPr>
        <w:t xml:space="preserve">Requirement: </w:t>
      </w:r>
    </w:p>
    <w:p w:rsidR="00362CB6" w:rsidRDefault="00070084" w:rsidP="00514ABA">
      <w:pPr>
        <w:pStyle w:val="BodyText"/>
        <w:spacing w:before="1" w:line="276" w:lineRule="auto"/>
        <w:ind w:left="313" w:right="601" w:firstLine="407"/>
        <w:jc w:val="both"/>
      </w:pPr>
      <w:r>
        <w:t xml:space="preserve">500 ml sample water, calcium precipitating buffer solution, </w:t>
      </w:r>
      <w:proofErr w:type="gramStart"/>
      <w:r>
        <w:t>buffer  solution</w:t>
      </w:r>
      <w:proofErr w:type="gramEnd"/>
      <w:r>
        <w:t xml:space="preserve"> pH 10, </w:t>
      </w:r>
      <w:proofErr w:type="spellStart"/>
      <w:r>
        <w:t>Eriochrome</w:t>
      </w:r>
      <w:proofErr w:type="spellEnd"/>
      <w:r>
        <w:t xml:space="preserve"> black T indicator, burette, pipette, flask beaker, 0.01 M EDTA solution, funnels</w:t>
      </w:r>
      <w:r>
        <w:rPr>
          <w:spacing w:val="-1"/>
        </w:rPr>
        <w:t xml:space="preserve"> </w:t>
      </w:r>
      <w:r>
        <w:t>etc.</w:t>
      </w:r>
    </w:p>
    <w:p w:rsidR="00362CB6" w:rsidRDefault="00070084" w:rsidP="00514ABA">
      <w:pPr>
        <w:pStyle w:val="BodyText"/>
        <w:spacing w:line="276" w:lineRule="auto"/>
        <w:ind w:left="313"/>
        <w:jc w:val="both"/>
      </w:pPr>
      <w:r>
        <w:t>(To prepare calcium precipitating buffer solution, dissolve 6.0 g. of A.R. ammonium oxalate</w:t>
      </w:r>
    </w:p>
    <w:p w:rsidR="00362CB6" w:rsidRDefault="00070084" w:rsidP="00514ABA">
      <w:pPr>
        <w:pStyle w:val="BodyText"/>
        <w:spacing w:before="86" w:line="276" w:lineRule="auto"/>
        <w:ind w:left="313" w:right="600"/>
        <w:jc w:val="both"/>
      </w:pPr>
      <w:proofErr w:type="gramStart"/>
      <w:r>
        <w:t>in</w:t>
      </w:r>
      <w:proofErr w:type="gramEnd"/>
      <w:r>
        <w:t xml:space="preserve"> 100 ml. distilled water and add 144.0 g. of A.R. grade NH</w:t>
      </w:r>
      <w:r>
        <w:rPr>
          <w:vertAlign w:val="subscript"/>
        </w:rPr>
        <w:t>4</w:t>
      </w:r>
      <w:r>
        <w:t>Cl and 13-ml. conc. NH</w:t>
      </w:r>
      <w:r>
        <w:rPr>
          <w:vertAlign w:val="subscript"/>
        </w:rPr>
        <w:t>3</w:t>
      </w:r>
      <w:r>
        <w:rPr>
          <w:position w:val="15"/>
          <w:sz w:val="21"/>
        </w:rPr>
        <w:t xml:space="preserve">– </w:t>
      </w:r>
      <w:r>
        <w:t>solution to it. Then dilute the bulk to 1.0 liter).</w:t>
      </w:r>
    </w:p>
    <w:p w:rsidR="00514ABA" w:rsidRDefault="00514ABA">
      <w:pPr>
        <w:pStyle w:val="Heading2"/>
        <w:spacing w:line="255" w:lineRule="exact"/>
      </w:pPr>
    </w:p>
    <w:p w:rsidR="00362CB6" w:rsidRDefault="00070084">
      <w:pPr>
        <w:pStyle w:val="Heading2"/>
        <w:spacing w:line="255" w:lineRule="exact"/>
      </w:pPr>
      <w:r>
        <w:t>Procedure</w:t>
      </w:r>
    </w:p>
    <w:p w:rsidR="00362CB6" w:rsidRDefault="00362CB6">
      <w:pPr>
        <w:pStyle w:val="BodyText"/>
        <w:spacing w:before="5"/>
        <w:rPr>
          <w:b/>
          <w:sz w:val="27"/>
        </w:rPr>
      </w:pPr>
    </w:p>
    <w:p w:rsidR="00362CB6" w:rsidRDefault="00070084" w:rsidP="00514ABA">
      <w:pPr>
        <w:pStyle w:val="BodyText"/>
        <w:spacing w:line="276" w:lineRule="auto"/>
        <w:ind w:left="313" w:right="596" w:firstLine="407"/>
        <w:jc w:val="both"/>
      </w:pPr>
      <w:r>
        <w:t>Pipette out 100-ml. of the sample water into dry clean conical flask. Add 30.0 ml of the calcium precipitating buffer solution to it. Stir vigorously Allow it to stand for 1.5 hrs. Then filter this through two filter papers (</w:t>
      </w:r>
      <w:proofErr w:type="spellStart"/>
      <w:r>
        <w:t>Whatmann</w:t>
      </w:r>
      <w:proofErr w:type="spellEnd"/>
      <w:r>
        <w:t xml:space="preserve"> </w:t>
      </w:r>
      <w:proofErr w:type="gramStart"/>
      <w:r>
        <w:t>No.42 )</w:t>
      </w:r>
      <w:proofErr w:type="gramEnd"/>
      <w:r>
        <w:t xml:space="preserve"> into dry clean beaker. Now, from the filtrate pipette out 50 mL add 25 mL of distilled water and 50 mL of buffer solution pH 10 add 10 drops of the indicator and titrate again the EDTA solution from the burette till the </w:t>
      </w:r>
      <w:proofErr w:type="spellStart"/>
      <w:r>
        <w:t>colour</w:t>
      </w:r>
      <w:proofErr w:type="spellEnd"/>
      <w:r>
        <w:t xml:space="preserve"> change from wine red to blue. Prepare five sets of such titration. Get a constant reading. Tabulate your observation.</w:t>
      </w:r>
    </w:p>
    <w:p w:rsidR="00514ABA" w:rsidRDefault="00514ABA" w:rsidP="00514ABA">
      <w:pPr>
        <w:pStyle w:val="BodyText"/>
        <w:spacing w:line="276" w:lineRule="auto"/>
        <w:ind w:left="313" w:right="596" w:firstLine="407"/>
        <w:jc w:val="both"/>
      </w:pPr>
    </w:p>
    <w:p w:rsidR="006378C6" w:rsidRDefault="006378C6">
      <w:pPr>
        <w:pStyle w:val="Heading2"/>
        <w:spacing w:before="7"/>
      </w:pPr>
    </w:p>
    <w:p w:rsidR="00362CB6" w:rsidRDefault="00070084">
      <w:pPr>
        <w:pStyle w:val="Heading2"/>
        <w:spacing w:before="7"/>
      </w:pPr>
      <w:r>
        <w:lastRenderedPageBreak/>
        <w:t>Calculation:</w:t>
      </w:r>
    </w:p>
    <w:p w:rsidR="00362CB6" w:rsidRDefault="00362CB6">
      <w:pPr>
        <w:pStyle w:val="BodyText"/>
        <w:spacing w:before="7"/>
        <w:rPr>
          <w:b/>
          <w:sz w:val="27"/>
        </w:rPr>
      </w:pPr>
    </w:p>
    <w:p w:rsidR="00362CB6" w:rsidRDefault="00070084" w:rsidP="00514ABA">
      <w:pPr>
        <w:pStyle w:val="BodyText"/>
        <w:spacing w:line="276" w:lineRule="auto"/>
        <w:ind w:left="313" w:right="600"/>
      </w:pPr>
      <w:r>
        <w:t>Constant reading in Exp.10 is the reading for total hardness i.e. due to Ca</w:t>
      </w:r>
      <w:r>
        <w:rPr>
          <w:vertAlign w:val="superscript"/>
        </w:rPr>
        <w:t>+2</w:t>
      </w:r>
      <w:r>
        <w:t xml:space="preserve"> &amp; Mg</w:t>
      </w:r>
      <w:r>
        <w:rPr>
          <w:vertAlign w:val="superscript"/>
        </w:rPr>
        <w:t>+2</w:t>
      </w:r>
      <w:r>
        <w:t xml:space="preserve"> (Say X ml) Constant reading in this Exp.11 is the reading for Mg</w:t>
      </w:r>
      <w:r>
        <w:rPr>
          <w:vertAlign w:val="superscript"/>
        </w:rPr>
        <w:t>+2</w:t>
      </w:r>
      <w:r>
        <w:t xml:space="preserve"> only (Say Y ml)</w:t>
      </w:r>
      <w:r w:rsidR="006378C6">
        <w:t>.</w:t>
      </w:r>
    </w:p>
    <w:p w:rsidR="006378C6" w:rsidRDefault="006378C6" w:rsidP="00514ABA">
      <w:pPr>
        <w:pStyle w:val="BodyText"/>
        <w:spacing w:line="276" w:lineRule="auto"/>
        <w:ind w:left="313" w:right="600"/>
      </w:pPr>
    </w:p>
    <w:p w:rsidR="00362CB6" w:rsidRDefault="00070084" w:rsidP="006378C6">
      <w:pPr>
        <w:pStyle w:val="BodyText"/>
        <w:spacing w:before="1" w:line="276" w:lineRule="auto"/>
        <w:ind w:left="313" w:right="645"/>
      </w:pPr>
      <w:r>
        <w:t>(X-Y) ml, 0.01 M EDTA required for Ca</w:t>
      </w:r>
      <w:r>
        <w:rPr>
          <w:vertAlign w:val="superscript"/>
        </w:rPr>
        <w:t>+2</w:t>
      </w:r>
      <w:r>
        <w:t xml:space="preserve"> only Now 1 ml. of 0.01 M EDTA 0.0004008g Ca</w:t>
      </w:r>
      <w:r>
        <w:rPr>
          <w:vertAlign w:val="superscript"/>
        </w:rPr>
        <w:t>+2</w:t>
      </w:r>
      <w:r>
        <w:t xml:space="preserve"> And 1 ml. of 0.01 M EDTA 0.0002432 g Mg</w:t>
      </w:r>
      <w:r>
        <w:rPr>
          <w:vertAlign w:val="superscript"/>
        </w:rPr>
        <w:t>+2</w:t>
      </w:r>
    </w:p>
    <w:p w:rsidR="00362CB6" w:rsidRDefault="00B50F42" w:rsidP="006378C6">
      <w:pPr>
        <w:pStyle w:val="BodyText"/>
        <w:spacing w:before="119" w:line="276" w:lineRule="auto"/>
        <w:ind w:left="913" w:right="1365" w:hanging="540"/>
      </w:pPr>
      <w:r>
        <w:pict>
          <v:line id="_x0000_s1027" style="position:absolute;left:0;text-align:left;z-index:-33352;mso-position-horizontal-relative:page" from="77.65pt,18.25pt" to="206.7pt,18.25pt" strokeweight=".6pt">
            <w10:wrap anchorx="page"/>
          </v:line>
        </w:pict>
      </w:r>
      <w:r w:rsidR="00070084">
        <w:t>(</w:t>
      </w:r>
      <w:r w:rsidR="00070084">
        <w:rPr>
          <w:i/>
        </w:rPr>
        <w:t>X</w:t>
      </w:r>
      <w:r w:rsidR="00070084">
        <w:rPr>
          <w:i/>
          <w:spacing w:val="-2"/>
        </w:rPr>
        <w:t xml:space="preserve"> </w:t>
      </w:r>
      <w:r w:rsidR="00070084">
        <w:t>-</w:t>
      </w:r>
      <w:r w:rsidR="00070084">
        <w:rPr>
          <w:spacing w:val="-1"/>
        </w:rPr>
        <w:t xml:space="preserve"> </w:t>
      </w:r>
      <w:r w:rsidR="00070084">
        <w:rPr>
          <w:i/>
        </w:rPr>
        <w:t>Y</w:t>
      </w:r>
      <w:r w:rsidR="00070084">
        <w:t>)*0.0004008*10</w:t>
      </w:r>
      <w:r w:rsidR="00070084">
        <w:rPr>
          <w:vertAlign w:val="superscript"/>
        </w:rPr>
        <w:t>6</w:t>
      </w:r>
      <w:r w:rsidR="00070084">
        <w:tab/>
      </w:r>
      <w:r w:rsidR="006378C6">
        <w:t xml:space="preserve">          </w:t>
      </w:r>
      <w:r w:rsidR="00070084">
        <w:rPr>
          <w:position w:val="-4"/>
          <w:sz w:val="23"/>
        </w:rPr>
        <w:t>=</w:t>
      </w:r>
      <w:r w:rsidR="006378C6">
        <w:rPr>
          <w:position w:val="-4"/>
          <w:sz w:val="23"/>
        </w:rPr>
        <w:t xml:space="preserve">    </w:t>
      </w:r>
      <w:r w:rsidR="00070084">
        <w:rPr>
          <w:position w:val="-4"/>
          <w:sz w:val="23"/>
          <w:u w:val="single"/>
        </w:rPr>
        <w:t xml:space="preserve"> </w:t>
      </w:r>
      <w:r w:rsidR="00070084">
        <w:rPr>
          <w:position w:val="-4"/>
          <w:sz w:val="23"/>
          <w:u w:val="single"/>
        </w:rPr>
        <w:tab/>
      </w:r>
      <w:r w:rsidR="006378C6">
        <w:rPr>
          <w:position w:val="-4"/>
          <w:sz w:val="23"/>
          <w:u w:val="single"/>
        </w:rPr>
        <w:t xml:space="preserve">  </w:t>
      </w:r>
      <w:r w:rsidR="00070084">
        <w:t>ppm Ca</w:t>
      </w:r>
      <w:r w:rsidR="00070084">
        <w:rPr>
          <w:vertAlign w:val="superscript"/>
        </w:rPr>
        <w:t>+2</w:t>
      </w:r>
      <w:r w:rsidR="00070084">
        <w:t xml:space="preserve"> 50</w:t>
      </w:r>
    </w:p>
    <w:p w:rsidR="006378C6" w:rsidRDefault="006378C6" w:rsidP="006378C6">
      <w:pPr>
        <w:pStyle w:val="BodyText"/>
        <w:spacing w:before="119" w:line="276" w:lineRule="auto"/>
        <w:ind w:left="913" w:right="1365" w:hanging="540"/>
      </w:pPr>
    </w:p>
    <w:p w:rsidR="00362CB6" w:rsidRDefault="00B50F42" w:rsidP="006378C6">
      <w:pPr>
        <w:pStyle w:val="BodyText"/>
        <w:spacing w:before="92" w:line="276" w:lineRule="auto"/>
        <w:ind w:left="1170" w:right="1275" w:hanging="857"/>
      </w:pPr>
      <w:r>
        <w:pict>
          <v:line id="_x0000_s1026" style="position:absolute;left:0;text-align:left;z-index:-33328;mso-position-horizontal-relative:page" from="116.3pt,16.7pt" to="229.1pt,16.7pt" strokeweight=".6pt">
            <w10:wrap anchorx="page"/>
          </v:line>
        </w:pict>
      </w:r>
      <w:r w:rsidR="00070084">
        <w:t>And</w:t>
      </w:r>
      <w:r w:rsidR="00070084">
        <w:tab/>
      </w:r>
      <w:r w:rsidR="00070084">
        <w:rPr>
          <w:i/>
        </w:rPr>
        <w:t xml:space="preserve">Y </w:t>
      </w:r>
      <w:r w:rsidR="00070084">
        <w:t>*</w:t>
      </w:r>
      <w:r w:rsidR="00070084">
        <w:rPr>
          <w:spacing w:val="1"/>
        </w:rPr>
        <w:t xml:space="preserve"> </w:t>
      </w:r>
      <w:r w:rsidR="00070084">
        <w:t>0.0002432</w:t>
      </w:r>
      <w:r w:rsidR="00070084">
        <w:rPr>
          <w:spacing w:val="-1"/>
        </w:rPr>
        <w:t xml:space="preserve"> </w:t>
      </w:r>
      <w:r w:rsidR="00070084">
        <w:t>*10</w:t>
      </w:r>
      <w:r w:rsidR="00070084">
        <w:rPr>
          <w:vertAlign w:val="superscript"/>
        </w:rPr>
        <w:t>6</w:t>
      </w:r>
      <w:r w:rsidR="00070084">
        <w:tab/>
      </w:r>
      <w:r w:rsidR="006378C6">
        <w:t xml:space="preserve">     </w:t>
      </w:r>
      <w:r w:rsidR="00070084">
        <w:rPr>
          <w:position w:val="-4"/>
          <w:sz w:val="21"/>
        </w:rPr>
        <w:t>=</w:t>
      </w:r>
      <w:r w:rsidR="00070084">
        <w:rPr>
          <w:position w:val="-4"/>
          <w:sz w:val="21"/>
          <w:u w:val="single"/>
        </w:rPr>
        <w:t xml:space="preserve"> </w:t>
      </w:r>
      <w:r w:rsidR="00070084">
        <w:rPr>
          <w:position w:val="-4"/>
          <w:sz w:val="21"/>
          <w:u w:val="single"/>
        </w:rPr>
        <w:tab/>
      </w:r>
      <w:r w:rsidR="00070084">
        <w:t>ppm Mg</w:t>
      </w:r>
      <w:r w:rsidR="00070084">
        <w:rPr>
          <w:vertAlign w:val="superscript"/>
        </w:rPr>
        <w:t>+2</w:t>
      </w:r>
      <w:r w:rsidR="00070084">
        <w:t xml:space="preserve"> 50</w:t>
      </w:r>
    </w:p>
    <w:p w:rsidR="00362CB6" w:rsidRDefault="00362CB6" w:rsidP="00514ABA">
      <w:pPr>
        <w:spacing w:line="276" w:lineRule="auto"/>
        <w:sectPr w:rsidR="00362CB6" w:rsidSect="00824D3F">
          <w:pgSz w:w="8395" w:h="11907" w:code="9"/>
          <w:pgMar w:top="680" w:right="680" w:bottom="680" w:left="680" w:header="0" w:footer="1008" w:gutter="0"/>
          <w:cols w:space="720"/>
        </w:sectPr>
      </w:pPr>
    </w:p>
    <w:p w:rsidR="00E523FF" w:rsidRPr="00812B6C" w:rsidRDefault="00070084" w:rsidP="00E523FF">
      <w:pPr>
        <w:pStyle w:val="Heading2"/>
        <w:rPr>
          <w:sz w:val="24"/>
        </w:rPr>
      </w:pPr>
      <w:r>
        <w:lastRenderedPageBreak/>
        <w:t>Observation:</w:t>
      </w:r>
      <w:r w:rsidR="00E523FF" w:rsidRPr="00E523FF">
        <w:rPr>
          <w:b w:val="0"/>
          <w:sz w:val="24"/>
        </w:rPr>
        <w:t xml:space="preserve"> </w:t>
      </w:r>
      <w:r w:rsidR="00E523FF" w:rsidRPr="00812B6C">
        <w:rPr>
          <w:b w:val="0"/>
          <w:sz w:val="24"/>
        </w:rPr>
        <w:t>Student</w:t>
      </w:r>
      <w:r w:rsidR="00E523FF">
        <w:rPr>
          <w:b w:val="0"/>
          <w:sz w:val="24"/>
        </w:rPr>
        <w:t xml:space="preserve">s </w:t>
      </w:r>
      <w:r w:rsidR="00E523FF" w:rsidRPr="00812B6C">
        <w:rPr>
          <w:b w:val="0"/>
          <w:sz w:val="24"/>
        </w:rPr>
        <w:t xml:space="preserve">must </w:t>
      </w:r>
      <w:r w:rsidR="00E523FF">
        <w:rPr>
          <w:b w:val="0"/>
          <w:sz w:val="24"/>
        </w:rPr>
        <w:t>complete</w:t>
      </w:r>
      <w:r w:rsidR="00E523FF" w:rsidRPr="00812B6C">
        <w:rPr>
          <w:b w:val="0"/>
          <w:sz w:val="24"/>
        </w:rPr>
        <w:t xml:space="preserve"> your </w:t>
      </w:r>
      <w:r w:rsidR="00E523FF">
        <w:rPr>
          <w:b w:val="0"/>
          <w:sz w:val="24"/>
        </w:rPr>
        <w:t>calculation</w:t>
      </w:r>
      <w:r w:rsidR="00E523FF" w:rsidRPr="00812B6C">
        <w:rPr>
          <w:b w:val="0"/>
          <w:sz w:val="24"/>
        </w:rPr>
        <w:t xml:space="preserve"> with above </w:t>
      </w:r>
      <w:r w:rsidR="00E523FF">
        <w:rPr>
          <w:b w:val="0"/>
          <w:sz w:val="24"/>
        </w:rPr>
        <w:t>formula</w:t>
      </w:r>
      <w:r w:rsidR="00E523FF" w:rsidRPr="00812B6C">
        <w:rPr>
          <w:b w:val="0"/>
          <w:sz w:val="24"/>
        </w:rPr>
        <w:t xml:space="preserve"> and write</w:t>
      </w:r>
      <w:r w:rsidR="00E523FF">
        <w:rPr>
          <w:b w:val="0"/>
          <w:sz w:val="24"/>
        </w:rPr>
        <w:t xml:space="preserve"> proper result.</w:t>
      </w:r>
    </w:p>
    <w:p w:rsidR="00362CB6" w:rsidRDefault="00362CB6">
      <w:pPr>
        <w:pStyle w:val="Heading2"/>
        <w:spacing w:before="59"/>
      </w:pPr>
    </w:p>
    <w:p w:rsidR="00362CB6" w:rsidRDefault="00362CB6">
      <w:pPr>
        <w:pStyle w:val="BodyText"/>
        <w:spacing w:before="9"/>
        <w:rPr>
          <w:b/>
          <w:sz w:val="27"/>
        </w:rPr>
      </w:pPr>
    </w:p>
    <w:p w:rsidR="00362CB6" w:rsidRDefault="00070084">
      <w:pPr>
        <w:tabs>
          <w:tab w:val="left" w:pos="2872"/>
          <w:tab w:val="left" w:pos="7869"/>
        </w:tabs>
        <w:ind w:left="313"/>
        <w:rPr>
          <w:b/>
          <w:sz w:val="28"/>
        </w:rPr>
      </w:pPr>
      <w:r>
        <w:rPr>
          <w:b/>
          <w:sz w:val="28"/>
        </w:rPr>
        <w:t>Sample</w:t>
      </w:r>
      <w:r>
        <w:rPr>
          <w:b/>
          <w:spacing w:val="-1"/>
          <w:sz w:val="28"/>
        </w:rPr>
        <w:t xml:space="preserve"> </w:t>
      </w:r>
      <w:r>
        <w:rPr>
          <w:b/>
          <w:sz w:val="28"/>
        </w:rPr>
        <w:t>No</w:t>
      </w:r>
      <w:r>
        <w:rPr>
          <w:b/>
          <w:sz w:val="28"/>
        </w:rPr>
        <w:tab/>
        <w:t>Ca</w:t>
      </w:r>
      <w:r>
        <w:rPr>
          <w:b/>
          <w:sz w:val="28"/>
          <w:vertAlign w:val="superscript"/>
        </w:rPr>
        <w:t>+2</w:t>
      </w:r>
      <w:r>
        <w:rPr>
          <w:b/>
          <w:sz w:val="28"/>
        </w:rPr>
        <w:t xml:space="preserve"> content (ppm)</w:t>
      </w:r>
      <w:r>
        <w:rPr>
          <w:b/>
          <w:spacing w:val="65"/>
          <w:sz w:val="28"/>
        </w:rPr>
        <w:t xml:space="preserve"> </w:t>
      </w:r>
      <w:r>
        <w:rPr>
          <w:b/>
          <w:sz w:val="28"/>
        </w:rPr>
        <w:t>Mg</w:t>
      </w:r>
      <w:r>
        <w:rPr>
          <w:b/>
          <w:sz w:val="28"/>
          <w:vertAlign w:val="superscript"/>
        </w:rPr>
        <w:t>+2</w:t>
      </w:r>
      <w:r>
        <w:rPr>
          <w:b/>
          <w:spacing w:val="-1"/>
          <w:sz w:val="28"/>
        </w:rPr>
        <w:t xml:space="preserve"> </w:t>
      </w:r>
      <w:proofErr w:type="gramStart"/>
      <w:r>
        <w:rPr>
          <w:b/>
          <w:sz w:val="28"/>
        </w:rPr>
        <w:t>content(</w:t>
      </w:r>
      <w:proofErr w:type="gramEnd"/>
      <w:r>
        <w:rPr>
          <w:b/>
          <w:sz w:val="28"/>
        </w:rPr>
        <w:t>ppm)</w:t>
      </w:r>
      <w:r>
        <w:rPr>
          <w:b/>
          <w:sz w:val="28"/>
        </w:rPr>
        <w:tab/>
        <w:t>Remark</w:t>
      </w:r>
    </w:p>
    <w:p w:rsidR="00362CB6" w:rsidRDefault="00070084">
      <w:pPr>
        <w:pStyle w:val="Heading3"/>
        <w:spacing w:before="275"/>
      </w:pPr>
      <w:r>
        <w:t>1.</w:t>
      </w:r>
    </w:p>
    <w:p w:rsidR="00362CB6" w:rsidRDefault="00362CB6">
      <w:pPr>
        <w:pStyle w:val="BodyText"/>
        <w:spacing w:before="5"/>
      </w:pPr>
    </w:p>
    <w:p w:rsidR="00362CB6" w:rsidRDefault="00070084">
      <w:pPr>
        <w:ind w:left="313"/>
        <w:rPr>
          <w:sz w:val="28"/>
        </w:rPr>
      </w:pPr>
      <w:r>
        <w:rPr>
          <w:sz w:val="28"/>
        </w:rPr>
        <w:t>2.</w:t>
      </w:r>
    </w:p>
    <w:p w:rsidR="00362CB6" w:rsidRDefault="00362CB6">
      <w:pPr>
        <w:pStyle w:val="BodyText"/>
        <w:spacing w:before="4"/>
      </w:pPr>
    </w:p>
    <w:p w:rsidR="00362CB6" w:rsidRDefault="00070084">
      <w:pPr>
        <w:ind w:left="313"/>
        <w:rPr>
          <w:sz w:val="28"/>
        </w:rPr>
      </w:pPr>
      <w:r>
        <w:rPr>
          <w:sz w:val="28"/>
        </w:rPr>
        <w:t>3.</w:t>
      </w:r>
    </w:p>
    <w:p w:rsidR="00362CB6" w:rsidRDefault="00362CB6">
      <w:pPr>
        <w:pStyle w:val="BodyText"/>
        <w:spacing w:before="5"/>
      </w:pPr>
    </w:p>
    <w:p w:rsidR="00362CB6" w:rsidRDefault="00070084">
      <w:pPr>
        <w:ind w:left="313"/>
        <w:rPr>
          <w:sz w:val="28"/>
        </w:rPr>
      </w:pPr>
      <w:r>
        <w:rPr>
          <w:sz w:val="28"/>
        </w:rPr>
        <w:t>4.</w:t>
      </w:r>
    </w:p>
    <w:p w:rsidR="00362CB6" w:rsidRDefault="00362CB6">
      <w:pPr>
        <w:pStyle w:val="BodyText"/>
        <w:spacing w:before="9"/>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514ABA" w:rsidRDefault="00514ABA" w:rsidP="00514ABA">
      <w:pPr>
        <w:jc w:val="right"/>
        <w:rPr>
          <w:b/>
          <w:sz w:val="28"/>
        </w:rPr>
      </w:pPr>
      <w:r w:rsidRPr="00F267DC">
        <w:rPr>
          <w:b/>
          <w:sz w:val="24"/>
        </w:rPr>
        <w:t>Signature of Faculty In</w:t>
      </w:r>
      <w:r>
        <w:rPr>
          <w:b/>
          <w:sz w:val="24"/>
        </w:rPr>
        <w:t>-</w:t>
      </w:r>
      <w:r w:rsidRPr="00F267DC">
        <w:rPr>
          <w:b/>
          <w:sz w:val="24"/>
        </w:rPr>
        <w:t>charge</w:t>
      </w:r>
    </w:p>
    <w:p w:rsidR="0022286B" w:rsidRDefault="0022286B" w:rsidP="00E523FF">
      <w:pPr>
        <w:spacing w:before="1"/>
        <w:rPr>
          <w:b/>
          <w:sz w:val="28"/>
        </w:rPr>
      </w:pPr>
    </w:p>
    <w:p w:rsidR="0022286B" w:rsidRDefault="00514ABA" w:rsidP="006378C6">
      <w:pPr>
        <w:tabs>
          <w:tab w:val="left" w:pos="2970"/>
        </w:tabs>
        <w:spacing w:before="1"/>
        <w:ind w:left="313"/>
        <w:rPr>
          <w:b/>
          <w:sz w:val="28"/>
        </w:rPr>
      </w:pPr>
      <w:r>
        <w:rPr>
          <w:b/>
          <w:sz w:val="28"/>
        </w:rPr>
        <w:tab/>
      </w:r>
    </w:p>
    <w:p w:rsidR="0022286B" w:rsidRDefault="0022286B">
      <w:pPr>
        <w:spacing w:before="1"/>
        <w:ind w:left="313"/>
        <w:rPr>
          <w:b/>
          <w:sz w:val="28"/>
        </w:rPr>
      </w:pPr>
    </w:p>
    <w:p w:rsidR="00362CB6" w:rsidRDefault="00070084">
      <w:pPr>
        <w:spacing w:before="1"/>
        <w:ind w:left="313"/>
        <w:rPr>
          <w:b/>
          <w:sz w:val="28"/>
        </w:rPr>
      </w:pPr>
      <w:r>
        <w:rPr>
          <w:b/>
          <w:sz w:val="28"/>
        </w:rPr>
        <w:t>References:</w:t>
      </w:r>
    </w:p>
    <w:p w:rsidR="00362CB6" w:rsidRDefault="00362CB6">
      <w:pPr>
        <w:pStyle w:val="BodyText"/>
        <w:spacing w:before="10"/>
        <w:rPr>
          <w:b/>
          <w:sz w:val="23"/>
        </w:rPr>
      </w:pPr>
    </w:p>
    <w:p w:rsidR="00362CB6" w:rsidRDefault="00070084">
      <w:pPr>
        <w:pStyle w:val="BodyText"/>
        <w:spacing w:line="360" w:lineRule="auto"/>
        <w:ind w:left="1033" w:right="819" w:hanging="360"/>
      </w:pPr>
      <w:r>
        <w:t xml:space="preserve">1. Cheng, K.L. and R.H. Bray 1951. </w:t>
      </w:r>
      <w:proofErr w:type="gramStart"/>
      <w:r>
        <w:t>Determination of calcium and magnesium in soil and plant material.</w:t>
      </w:r>
      <w:proofErr w:type="gramEnd"/>
      <w:r>
        <w:t xml:space="preserve"> Soil Science 72:449-458.</w:t>
      </w:r>
    </w:p>
    <w:p w:rsidR="00362CB6" w:rsidRDefault="00362CB6">
      <w:pPr>
        <w:spacing w:line="360" w:lineRule="auto"/>
      </w:pPr>
    </w:p>
    <w:p w:rsidR="00A84FE8" w:rsidRDefault="00A84FE8">
      <w:pPr>
        <w:spacing w:line="360" w:lineRule="auto"/>
      </w:pPr>
    </w:p>
    <w:p w:rsidR="00A84FE8" w:rsidRDefault="00A84FE8">
      <w:pPr>
        <w:spacing w:line="360" w:lineRule="auto"/>
        <w:sectPr w:rsidR="00A84FE8" w:rsidSect="00824D3F">
          <w:pgSz w:w="8395" w:h="11907" w:code="9"/>
          <w:pgMar w:top="680" w:right="680" w:bottom="680" w:left="680" w:header="0" w:footer="1008" w:gutter="0"/>
          <w:cols w:space="720"/>
        </w:sectPr>
      </w:pPr>
    </w:p>
    <w:p w:rsidR="00362CB6" w:rsidRDefault="00070084">
      <w:pPr>
        <w:pStyle w:val="Heading1"/>
        <w:spacing w:before="61" w:line="368" w:lineRule="exact"/>
      </w:pPr>
      <w:r>
        <w:lastRenderedPageBreak/>
        <w:t>Experiment No-13: Determination of Na and K content in</w:t>
      </w:r>
    </w:p>
    <w:p w:rsidR="00362CB6" w:rsidRDefault="00070084">
      <w:pPr>
        <w:spacing w:line="480" w:lineRule="auto"/>
        <w:ind w:left="313" w:right="2991" w:firstLine="2693"/>
        <w:rPr>
          <w:b/>
          <w:sz w:val="32"/>
        </w:rPr>
      </w:pPr>
      <w:proofErr w:type="gramStart"/>
      <w:r>
        <w:rPr>
          <w:b/>
          <w:sz w:val="32"/>
        </w:rPr>
        <w:t>irrigation</w:t>
      </w:r>
      <w:proofErr w:type="gramEnd"/>
      <w:r>
        <w:rPr>
          <w:b/>
          <w:sz w:val="32"/>
        </w:rPr>
        <w:t xml:space="preserve"> water </w:t>
      </w:r>
      <w:r w:rsidRPr="00514ABA">
        <w:rPr>
          <w:b/>
          <w:sz w:val="28"/>
        </w:rPr>
        <w:t>Determination of Na content in irrigation water</w:t>
      </w:r>
    </w:p>
    <w:p w:rsidR="00362CB6" w:rsidRDefault="00070084">
      <w:pPr>
        <w:spacing w:before="1" w:line="365" w:lineRule="exact"/>
        <w:ind w:left="313"/>
        <w:rPr>
          <w:b/>
          <w:sz w:val="28"/>
        </w:rPr>
      </w:pPr>
      <w:r w:rsidRPr="00514ABA">
        <w:rPr>
          <w:b/>
          <w:sz w:val="28"/>
        </w:rPr>
        <w:t>Principle</w:t>
      </w:r>
    </w:p>
    <w:p w:rsidR="00514ABA" w:rsidRPr="00514ABA" w:rsidRDefault="00514ABA">
      <w:pPr>
        <w:spacing w:before="1" w:line="365" w:lineRule="exact"/>
        <w:ind w:left="313"/>
        <w:rPr>
          <w:b/>
          <w:sz w:val="28"/>
        </w:rPr>
      </w:pPr>
    </w:p>
    <w:p w:rsidR="00362CB6" w:rsidRDefault="00070084">
      <w:pPr>
        <w:pStyle w:val="BodyText"/>
        <w:spacing w:line="276" w:lineRule="auto"/>
        <w:ind w:left="313" w:right="600"/>
      </w:pPr>
      <w:r>
        <w:t xml:space="preserve">The Sodium Adsorption Ratio is a ratio of Na concentration in </w:t>
      </w:r>
      <w:proofErr w:type="spellStart"/>
      <w:r>
        <w:t>meq</w:t>
      </w:r>
      <w:proofErr w:type="spellEnd"/>
      <w:r>
        <w:t xml:space="preserve">/l to the square root of half the concentration of </w:t>
      </w:r>
      <w:proofErr w:type="spellStart"/>
      <w:r>
        <w:t>Ca</w:t>
      </w:r>
      <w:proofErr w:type="spellEnd"/>
      <w:r>
        <w:t xml:space="preserve"> + Mg in </w:t>
      </w:r>
      <w:proofErr w:type="spellStart"/>
      <w:r>
        <w:t>meq</w:t>
      </w:r>
      <w:proofErr w:type="spellEnd"/>
      <w:r>
        <w:t>/l.</w:t>
      </w:r>
    </w:p>
    <w:p w:rsidR="00362CB6" w:rsidRDefault="00362CB6">
      <w:pPr>
        <w:pStyle w:val="BodyText"/>
        <w:rPr>
          <w:sz w:val="20"/>
        </w:rPr>
      </w:pPr>
    </w:p>
    <w:p w:rsidR="00362CB6" w:rsidRDefault="00362CB6">
      <w:pPr>
        <w:pStyle w:val="BodyText"/>
        <w:rPr>
          <w:sz w:val="20"/>
        </w:rPr>
      </w:pPr>
    </w:p>
    <w:p w:rsidR="00362CB6" w:rsidRDefault="00070084">
      <w:pPr>
        <w:pStyle w:val="BodyText"/>
        <w:spacing w:before="10"/>
        <w:rPr>
          <w:sz w:val="20"/>
        </w:rPr>
      </w:pPr>
      <w:r>
        <w:rPr>
          <w:noProof/>
          <w:lang w:bidi="ar-SA"/>
        </w:rPr>
        <w:drawing>
          <wp:anchor distT="0" distB="0" distL="0" distR="0" simplePos="0" relativeHeight="268434623" behindDoc="1" locked="0" layoutInCell="1" allowOverlap="1" wp14:anchorId="74506BFC" wp14:editId="4C4B932A">
            <wp:simplePos x="0" y="0"/>
            <wp:positionH relativeFrom="page">
              <wp:posOffset>1463040</wp:posOffset>
            </wp:positionH>
            <wp:positionV relativeFrom="paragraph">
              <wp:posOffset>91440</wp:posOffset>
            </wp:positionV>
            <wp:extent cx="1661160" cy="533400"/>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7" cstate="print"/>
                    <a:stretch>
                      <a:fillRect/>
                    </a:stretch>
                  </pic:blipFill>
                  <pic:spPr>
                    <a:xfrm>
                      <a:off x="0" y="0"/>
                      <a:ext cx="1661160" cy="533400"/>
                    </a:xfrm>
                    <a:prstGeom prst="rect">
                      <a:avLst/>
                    </a:prstGeom>
                  </pic:spPr>
                </pic:pic>
              </a:graphicData>
            </a:graphic>
          </wp:anchor>
        </w:drawing>
      </w:r>
    </w:p>
    <w:p w:rsidR="00362CB6" w:rsidRDefault="00362CB6">
      <w:pPr>
        <w:pStyle w:val="BodyText"/>
        <w:spacing w:before="2"/>
        <w:rPr>
          <w:sz w:val="34"/>
        </w:rPr>
      </w:pPr>
    </w:p>
    <w:p w:rsidR="00362CB6" w:rsidRDefault="00070084">
      <w:pPr>
        <w:pStyle w:val="Heading2"/>
      </w:pPr>
      <w:r>
        <w:t>Reagents</w:t>
      </w:r>
    </w:p>
    <w:p w:rsidR="00362CB6" w:rsidRDefault="00070084">
      <w:pPr>
        <w:pStyle w:val="BodyText"/>
        <w:spacing w:before="246"/>
        <w:ind w:left="313"/>
      </w:pPr>
      <w:r>
        <w:t>Sodium solution -0, 5, 10, 15 and 20 ppm</w:t>
      </w:r>
    </w:p>
    <w:p w:rsidR="00362CB6" w:rsidRDefault="00362CB6">
      <w:pPr>
        <w:pStyle w:val="BodyText"/>
        <w:spacing w:before="2"/>
        <w:rPr>
          <w:sz w:val="21"/>
        </w:rPr>
      </w:pPr>
    </w:p>
    <w:p w:rsidR="00362CB6" w:rsidRDefault="00070084">
      <w:pPr>
        <w:pStyle w:val="Heading2"/>
      </w:pPr>
      <w:r>
        <w:t>Procedure</w:t>
      </w:r>
    </w:p>
    <w:p w:rsidR="00362CB6" w:rsidRDefault="00070084" w:rsidP="00514ABA">
      <w:pPr>
        <w:pStyle w:val="BodyText"/>
        <w:spacing w:before="246" w:line="276" w:lineRule="auto"/>
        <w:ind w:left="313" w:right="601"/>
        <w:jc w:val="both"/>
      </w:pPr>
      <w:r>
        <w:t>Adjust flame photometer reading to 0 by atomizing 0 ppm Na after placing Na filter opposite air-propane blue flame, and then atomize 20 ppm Na solution and adjust flame photometer reading to 100. Repeat atomization of 0 and 20 ppm Na solution, and check the flame photometer</w:t>
      </w:r>
      <w:r>
        <w:rPr>
          <w:spacing w:val="-1"/>
        </w:rPr>
        <w:t xml:space="preserve"> </w:t>
      </w:r>
      <w:r>
        <w:t>reading</w:t>
      </w:r>
    </w:p>
    <w:p w:rsidR="00362CB6" w:rsidRDefault="00070084" w:rsidP="00514ABA">
      <w:pPr>
        <w:pStyle w:val="BodyText"/>
        <w:spacing w:before="200" w:line="276" w:lineRule="auto"/>
        <w:ind w:left="313" w:right="599"/>
        <w:jc w:val="both"/>
      </w:pPr>
      <w:r>
        <w:lastRenderedPageBreak/>
        <w:t>If necessary again adjust the flame photometer reading. Then atomize the intermediate Na standards. Thereafter, atomize to spray water sample diluted 50 to 500 times. If flame photometer reading is found in the range of 0 to 100, note down the flame photometer reading and the corresponding dilution.</w:t>
      </w:r>
    </w:p>
    <w:p w:rsidR="00362CB6" w:rsidRDefault="00070084">
      <w:pPr>
        <w:pStyle w:val="Heading2"/>
        <w:spacing w:before="203"/>
      </w:pPr>
      <w:r>
        <w:t>Calculation:</w:t>
      </w:r>
    </w:p>
    <w:p w:rsidR="00362CB6" w:rsidRDefault="00362CB6">
      <w:pPr>
        <w:pStyle w:val="BodyText"/>
        <w:spacing w:before="2"/>
        <w:rPr>
          <w:b/>
          <w:sz w:val="31"/>
        </w:rPr>
      </w:pPr>
    </w:p>
    <w:p w:rsidR="00362CB6" w:rsidRDefault="00070084" w:rsidP="00514ABA">
      <w:pPr>
        <w:pStyle w:val="BodyText"/>
        <w:spacing w:line="276" w:lineRule="auto"/>
        <w:ind w:left="973" w:right="1172" w:hanging="600"/>
        <w:jc w:val="both"/>
      </w:pPr>
      <w:r>
        <w:t xml:space="preserve">Determine Na concentration (ppm), in diluted water sample by the following equation </w:t>
      </w:r>
      <w:proofErr w:type="spellStart"/>
      <w:r>
        <w:t>meq</w:t>
      </w:r>
      <w:proofErr w:type="spellEnd"/>
      <w:r>
        <w:t xml:space="preserve"> Na/</w:t>
      </w:r>
      <w:proofErr w:type="spellStart"/>
      <w:r>
        <w:t>lt</w:t>
      </w:r>
      <w:proofErr w:type="spellEnd"/>
      <w:r>
        <w:t xml:space="preserve"> in water sample = (ppm Na in diluted sample x times of dilution)/23</w:t>
      </w:r>
    </w:p>
    <w:p w:rsidR="00362CB6" w:rsidRDefault="00362CB6" w:rsidP="00514ABA">
      <w:pPr>
        <w:spacing w:line="276" w:lineRule="auto"/>
        <w:jc w:val="both"/>
        <w:sectPr w:rsidR="00362CB6" w:rsidSect="00824D3F">
          <w:pgSz w:w="8395" w:h="11907" w:code="9"/>
          <w:pgMar w:top="680" w:right="680" w:bottom="680" w:left="680" w:header="0" w:footer="1008" w:gutter="0"/>
          <w:cols w:space="720"/>
        </w:sectPr>
      </w:pPr>
    </w:p>
    <w:p w:rsidR="00362CB6" w:rsidRPr="00514ABA" w:rsidRDefault="00070084">
      <w:pPr>
        <w:pStyle w:val="Heading1"/>
        <w:spacing w:before="61"/>
        <w:rPr>
          <w:sz w:val="28"/>
        </w:rPr>
      </w:pPr>
      <w:r w:rsidRPr="00514ABA">
        <w:rPr>
          <w:sz w:val="28"/>
        </w:rPr>
        <w:lastRenderedPageBreak/>
        <w:t>Determination of K content in irrigation water</w:t>
      </w:r>
    </w:p>
    <w:p w:rsidR="00362CB6" w:rsidRPr="00514ABA" w:rsidRDefault="00070084">
      <w:pPr>
        <w:pStyle w:val="Heading2"/>
        <w:spacing w:before="274"/>
        <w:rPr>
          <w:sz w:val="24"/>
        </w:rPr>
      </w:pPr>
      <w:r w:rsidRPr="00514ABA">
        <w:rPr>
          <w:sz w:val="24"/>
        </w:rPr>
        <w:t>Principle</w:t>
      </w:r>
    </w:p>
    <w:p w:rsidR="00362CB6" w:rsidRDefault="00362CB6">
      <w:pPr>
        <w:pStyle w:val="BodyText"/>
        <w:spacing w:before="2"/>
        <w:rPr>
          <w:b/>
          <w:sz w:val="31"/>
        </w:rPr>
      </w:pPr>
    </w:p>
    <w:p w:rsidR="00362CB6" w:rsidRDefault="00070084" w:rsidP="00514ABA">
      <w:pPr>
        <w:pStyle w:val="BodyText"/>
        <w:spacing w:line="276" w:lineRule="auto"/>
        <w:ind w:left="313" w:right="599" w:firstLine="479"/>
        <w:jc w:val="both"/>
      </w:pPr>
      <w:r>
        <w:t>Water sample is diluted and is then atomized to spray in air- propane blue flame of a flame photometer. K ions on gaining energy from the flame begin to dissipate energy in the form of 767 mill micron wave length which is directly proportional to the concentration of</w:t>
      </w:r>
    </w:p>
    <w:p w:rsidR="00362CB6" w:rsidRDefault="00070084" w:rsidP="00514ABA">
      <w:pPr>
        <w:pStyle w:val="ListParagraph"/>
        <w:numPr>
          <w:ilvl w:val="0"/>
          <w:numId w:val="7"/>
        </w:numPr>
        <w:tabs>
          <w:tab w:val="left" w:pos="662"/>
        </w:tabs>
        <w:spacing w:line="276" w:lineRule="auto"/>
        <w:ind w:right="597" w:firstLine="0"/>
        <w:jc w:val="both"/>
        <w:rPr>
          <w:sz w:val="24"/>
        </w:rPr>
      </w:pPr>
      <w:r>
        <w:rPr>
          <w:sz w:val="24"/>
        </w:rPr>
        <w:t>The emission from K is made to pass through K. filter before striking a photocell connected to a galvanometer. The photocell converts light energy into electrical energy which is measured by the galvanometer. The instrument is first calibrated by atomizing K standards and then water sample atomized and K in water sample is determined by reference to a calibration</w:t>
      </w:r>
      <w:r>
        <w:rPr>
          <w:spacing w:val="-1"/>
          <w:sz w:val="24"/>
        </w:rPr>
        <w:t xml:space="preserve"> </w:t>
      </w:r>
      <w:r>
        <w:rPr>
          <w:sz w:val="24"/>
        </w:rPr>
        <w:t>curve.</w:t>
      </w:r>
    </w:p>
    <w:p w:rsidR="00362CB6" w:rsidRDefault="00070084">
      <w:pPr>
        <w:pStyle w:val="Heading2"/>
        <w:spacing w:before="203"/>
      </w:pPr>
      <w:r>
        <w:t>Reagents</w:t>
      </w:r>
    </w:p>
    <w:p w:rsidR="00362CB6" w:rsidRDefault="00362CB6">
      <w:pPr>
        <w:pStyle w:val="BodyText"/>
        <w:spacing w:before="2"/>
        <w:rPr>
          <w:b/>
          <w:sz w:val="31"/>
        </w:rPr>
      </w:pPr>
    </w:p>
    <w:p w:rsidR="00362CB6" w:rsidRDefault="00070084" w:rsidP="00514ABA">
      <w:pPr>
        <w:pStyle w:val="ListParagraph"/>
        <w:numPr>
          <w:ilvl w:val="1"/>
          <w:numId w:val="7"/>
        </w:numPr>
        <w:tabs>
          <w:tab w:val="left" w:pos="1300"/>
        </w:tabs>
        <w:spacing w:line="276" w:lineRule="auto"/>
        <w:ind w:right="603" w:hanging="211"/>
        <w:jc w:val="both"/>
        <w:rPr>
          <w:sz w:val="24"/>
        </w:rPr>
      </w:pPr>
      <w:r>
        <w:rPr>
          <w:sz w:val="24"/>
        </w:rPr>
        <w:t>Standard potassium solution, 1.0 g K/A. Dissolve 1.9066 g pure dry KCI (AR) in distilled water and dilute it to 1000 ml mark with distilled water. The Concentration of K in this solution is 1000 ppm. Store the solution in polythene bottle.</w:t>
      </w:r>
    </w:p>
    <w:p w:rsidR="00362CB6" w:rsidRDefault="00070084" w:rsidP="00514ABA">
      <w:pPr>
        <w:pStyle w:val="ListParagraph"/>
        <w:numPr>
          <w:ilvl w:val="1"/>
          <w:numId w:val="7"/>
        </w:numPr>
        <w:tabs>
          <w:tab w:val="left" w:pos="1273"/>
        </w:tabs>
        <w:spacing w:before="200" w:line="276" w:lineRule="auto"/>
        <w:ind w:right="603" w:hanging="331"/>
        <w:jc w:val="both"/>
        <w:rPr>
          <w:sz w:val="24"/>
        </w:rPr>
      </w:pPr>
      <w:r>
        <w:rPr>
          <w:sz w:val="24"/>
        </w:rPr>
        <w:t>Standard potassium solution, 0 to 20 ppm. To obtain 0, 5, 10, 15 and 20 ppm K solution, transfer 0 25 50 75 and 10.0 ml of 1000 ppm K solution into Separate 500 ml volumetric flask. Add distilled water to make the volume to 500</w:t>
      </w:r>
      <w:r>
        <w:rPr>
          <w:spacing w:val="-7"/>
          <w:sz w:val="24"/>
        </w:rPr>
        <w:t xml:space="preserve"> </w:t>
      </w:r>
      <w:r>
        <w:rPr>
          <w:sz w:val="24"/>
        </w:rPr>
        <w:t>ml.</w:t>
      </w:r>
    </w:p>
    <w:p w:rsidR="00362CB6" w:rsidRDefault="00070084" w:rsidP="00514ABA">
      <w:pPr>
        <w:pStyle w:val="BodyText"/>
        <w:spacing w:before="201" w:line="276" w:lineRule="auto"/>
        <w:ind w:left="313" w:right="603" w:firstLine="782"/>
        <w:jc w:val="both"/>
      </w:pPr>
      <w:r>
        <w:t xml:space="preserve">If internal lithium standard is specified by the manufacturer the estimated amount of lithium/500 ml K </w:t>
      </w:r>
      <w:r>
        <w:lastRenderedPageBreak/>
        <w:t>standard be added to each flask before making the volume to 500 ml mark with distilled water</w:t>
      </w:r>
    </w:p>
    <w:p w:rsidR="00362CB6" w:rsidRDefault="00070084" w:rsidP="00514ABA">
      <w:pPr>
        <w:pStyle w:val="BodyText"/>
        <w:spacing w:before="201" w:line="276" w:lineRule="auto"/>
        <w:ind w:left="313" w:right="600" w:firstLine="782"/>
        <w:jc w:val="both"/>
      </w:pPr>
      <w:r>
        <w:t xml:space="preserve">If interference from metallic </w:t>
      </w:r>
      <w:proofErr w:type="spellStart"/>
      <w:r>
        <w:t>cations</w:t>
      </w:r>
      <w:proofErr w:type="spellEnd"/>
      <w:r>
        <w:t xml:space="preserve"> is anticipated the interfering </w:t>
      </w:r>
      <w:proofErr w:type="spellStart"/>
      <w:r>
        <w:t>cations</w:t>
      </w:r>
      <w:proofErr w:type="spellEnd"/>
      <w:r>
        <w:t xml:space="preserve"> be also added to the K standards in amounts equal to their concentration in the diluted sample test solution prior to making the volume of K standard to 500 ml. Store each standards in 500 ml polythene bottles.</w:t>
      </w:r>
    </w:p>
    <w:p w:rsidR="00362CB6" w:rsidRDefault="00070084">
      <w:pPr>
        <w:pStyle w:val="Heading2"/>
        <w:spacing w:before="203"/>
      </w:pPr>
      <w:r>
        <w:t>Procedure</w:t>
      </w:r>
    </w:p>
    <w:p w:rsidR="00362CB6" w:rsidRDefault="00362CB6">
      <w:pPr>
        <w:pStyle w:val="BodyText"/>
        <w:spacing w:before="11"/>
        <w:rPr>
          <w:b/>
          <w:sz w:val="30"/>
        </w:rPr>
      </w:pPr>
    </w:p>
    <w:p w:rsidR="00362CB6" w:rsidRDefault="00070084" w:rsidP="00514ABA">
      <w:pPr>
        <w:pStyle w:val="ListParagraph"/>
        <w:numPr>
          <w:ilvl w:val="0"/>
          <w:numId w:val="6"/>
        </w:numPr>
        <w:tabs>
          <w:tab w:val="left" w:pos="1163"/>
        </w:tabs>
        <w:spacing w:line="276" w:lineRule="auto"/>
        <w:ind w:right="602" w:hanging="312"/>
        <w:jc w:val="both"/>
        <w:rPr>
          <w:sz w:val="24"/>
        </w:rPr>
      </w:pPr>
      <w:r>
        <w:rPr>
          <w:sz w:val="24"/>
        </w:rPr>
        <w:t>Operation of the flame photometer. Place K-filter against the burner by rotating the filter disc and then operate the flame photometer as described in Na determination in water</w:t>
      </w:r>
      <w:r>
        <w:rPr>
          <w:spacing w:val="-3"/>
          <w:sz w:val="24"/>
        </w:rPr>
        <w:t xml:space="preserve"> </w:t>
      </w:r>
      <w:r>
        <w:rPr>
          <w:sz w:val="24"/>
        </w:rPr>
        <w:t>sample.</w:t>
      </w:r>
    </w:p>
    <w:p w:rsidR="00362CB6" w:rsidRDefault="00362CB6" w:rsidP="00514ABA">
      <w:pPr>
        <w:spacing w:line="276" w:lineRule="auto"/>
        <w:jc w:val="both"/>
        <w:rPr>
          <w:sz w:val="24"/>
        </w:rPr>
        <w:sectPr w:rsidR="00362CB6" w:rsidSect="00824D3F">
          <w:pgSz w:w="8395" w:h="11907" w:code="9"/>
          <w:pgMar w:top="680" w:right="680" w:bottom="680" w:left="680" w:header="0" w:footer="1008" w:gutter="0"/>
          <w:cols w:space="720"/>
        </w:sectPr>
      </w:pPr>
    </w:p>
    <w:p w:rsidR="00362CB6" w:rsidRDefault="00070084" w:rsidP="00514ABA">
      <w:pPr>
        <w:pStyle w:val="ListParagraph"/>
        <w:numPr>
          <w:ilvl w:val="0"/>
          <w:numId w:val="6"/>
        </w:numPr>
        <w:tabs>
          <w:tab w:val="left" w:pos="1220"/>
        </w:tabs>
        <w:spacing w:before="76" w:line="276" w:lineRule="auto"/>
        <w:ind w:right="603" w:hanging="312"/>
        <w:jc w:val="both"/>
        <w:rPr>
          <w:sz w:val="24"/>
        </w:rPr>
      </w:pPr>
      <w:r>
        <w:rPr>
          <w:sz w:val="24"/>
        </w:rPr>
        <w:lastRenderedPageBreak/>
        <w:t>Calibration of the instrument. Atomize 0 and 20 ppm K solution and adjust the flame photometer reading to 0 and 100 respectively. Then atomize the intermediate K standards, and note down the corresponding flame photometer</w:t>
      </w:r>
      <w:r>
        <w:rPr>
          <w:spacing w:val="-7"/>
          <w:sz w:val="24"/>
        </w:rPr>
        <w:t xml:space="preserve"> </w:t>
      </w:r>
      <w:r>
        <w:rPr>
          <w:sz w:val="24"/>
        </w:rPr>
        <w:t>reading.</w:t>
      </w:r>
    </w:p>
    <w:p w:rsidR="00362CB6" w:rsidRDefault="00070084" w:rsidP="00514ABA">
      <w:pPr>
        <w:pStyle w:val="ListParagraph"/>
        <w:numPr>
          <w:ilvl w:val="0"/>
          <w:numId w:val="6"/>
        </w:numPr>
        <w:tabs>
          <w:tab w:val="left" w:pos="1226"/>
        </w:tabs>
        <w:spacing w:before="201" w:line="276" w:lineRule="auto"/>
        <w:ind w:right="601" w:hanging="312"/>
        <w:jc w:val="both"/>
        <w:rPr>
          <w:sz w:val="24"/>
        </w:rPr>
      </w:pPr>
      <w:r>
        <w:rPr>
          <w:sz w:val="24"/>
        </w:rPr>
        <w:t xml:space="preserve">Preparation of calibration curve for K. On a linear scale graph paper, set flame photometer reading scale on the ordinate and K concentration scale on the abscissa </w:t>
      </w:r>
      <w:proofErr w:type="gramStart"/>
      <w:r>
        <w:rPr>
          <w:sz w:val="24"/>
        </w:rPr>
        <w:t>Then</w:t>
      </w:r>
      <w:proofErr w:type="gramEnd"/>
      <w:r>
        <w:rPr>
          <w:sz w:val="24"/>
        </w:rPr>
        <w:t xml:space="preserve"> plot flame photometer reading on the ordinate corresponding to K concentration in ppm on the abscissa Connect flame photometer reading for 0 and Solution by a straight line to obtain the calibration curve for</w:t>
      </w:r>
      <w:r>
        <w:rPr>
          <w:spacing w:val="-10"/>
          <w:sz w:val="24"/>
        </w:rPr>
        <w:t xml:space="preserve"> </w:t>
      </w:r>
      <w:r>
        <w:rPr>
          <w:sz w:val="24"/>
        </w:rPr>
        <w:t>K.</w:t>
      </w:r>
    </w:p>
    <w:p w:rsidR="00362CB6" w:rsidRDefault="00070084" w:rsidP="00514ABA">
      <w:pPr>
        <w:pStyle w:val="ListParagraph"/>
        <w:numPr>
          <w:ilvl w:val="0"/>
          <w:numId w:val="6"/>
        </w:numPr>
        <w:tabs>
          <w:tab w:val="left" w:pos="1192"/>
        </w:tabs>
        <w:spacing w:before="201" w:line="276" w:lineRule="auto"/>
        <w:ind w:left="1191" w:hanging="338"/>
        <w:rPr>
          <w:sz w:val="24"/>
        </w:rPr>
      </w:pPr>
      <w:r>
        <w:rPr>
          <w:sz w:val="24"/>
        </w:rPr>
        <w:t>K</w:t>
      </w:r>
      <w:r>
        <w:rPr>
          <w:spacing w:val="17"/>
          <w:sz w:val="24"/>
        </w:rPr>
        <w:t xml:space="preserve"> </w:t>
      </w:r>
      <w:r>
        <w:rPr>
          <w:sz w:val="24"/>
        </w:rPr>
        <w:t>determination</w:t>
      </w:r>
      <w:r>
        <w:rPr>
          <w:spacing w:val="18"/>
          <w:sz w:val="24"/>
        </w:rPr>
        <w:t xml:space="preserve"> </w:t>
      </w:r>
      <w:r>
        <w:rPr>
          <w:sz w:val="24"/>
        </w:rPr>
        <w:t>in</w:t>
      </w:r>
      <w:r>
        <w:rPr>
          <w:spacing w:val="18"/>
          <w:sz w:val="24"/>
        </w:rPr>
        <w:t xml:space="preserve"> </w:t>
      </w:r>
      <w:r>
        <w:rPr>
          <w:sz w:val="24"/>
        </w:rPr>
        <w:t>diluted</w:t>
      </w:r>
      <w:r>
        <w:rPr>
          <w:spacing w:val="18"/>
          <w:sz w:val="24"/>
        </w:rPr>
        <w:t xml:space="preserve"> </w:t>
      </w:r>
      <w:r>
        <w:rPr>
          <w:sz w:val="24"/>
        </w:rPr>
        <w:t>water</w:t>
      </w:r>
      <w:r>
        <w:rPr>
          <w:spacing w:val="16"/>
          <w:sz w:val="24"/>
        </w:rPr>
        <w:t xml:space="preserve"> </w:t>
      </w:r>
      <w:r>
        <w:rPr>
          <w:sz w:val="24"/>
        </w:rPr>
        <w:t>sample.</w:t>
      </w:r>
      <w:r>
        <w:rPr>
          <w:spacing w:val="18"/>
          <w:sz w:val="24"/>
        </w:rPr>
        <w:t xml:space="preserve"> </w:t>
      </w:r>
      <w:r>
        <w:rPr>
          <w:sz w:val="24"/>
        </w:rPr>
        <w:t>Dilute</w:t>
      </w:r>
      <w:r>
        <w:rPr>
          <w:spacing w:val="17"/>
          <w:sz w:val="24"/>
        </w:rPr>
        <w:t xml:space="preserve"> </w:t>
      </w:r>
      <w:r>
        <w:rPr>
          <w:sz w:val="24"/>
        </w:rPr>
        <w:t>water</w:t>
      </w:r>
      <w:r>
        <w:rPr>
          <w:spacing w:val="17"/>
          <w:sz w:val="24"/>
        </w:rPr>
        <w:t xml:space="preserve"> </w:t>
      </w:r>
      <w:r>
        <w:rPr>
          <w:sz w:val="24"/>
        </w:rPr>
        <w:t>sample</w:t>
      </w:r>
      <w:r>
        <w:rPr>
          <w:spacing w:val="18"/>
          <w:sz w:val="24"/>
        </w:rPr>
        <w:t xml:space="preserve"> </w:t>
      </w:r>
      <w:r>
        <w:rPr>
          <w:sz w:val="24"/>
        </w:rPr>
        <w:t>by</w:t>
      </w:r>
      <w:r>
        <w:rPr>
          <w:spacing w:val="15"/>
          <w:sz w:val="24"/>
        </w:rPr>
        <w:t xml:space="preserve"> </w:t>
      </w:r>
      <w:r>
        <w:rPr>
          <w:sz w:val="24"/>
        </w:rPr>
        <w:t>transferring</w:t>
      </w:r>
      <w:r>
        <w:rPr>
          <w:spacing w:val="16"/>
          <w:sz w:val="24"/>
        </w:rPr>
        <w:t xml:space="preserve"> </w:t>
      </w:r>
      <w:r>
        <w:rPr>
          <w:sz w:val="24"/>
        </w:rPr>
        <w:t>4.0,</w:t>
      </w:r>
    </w:p>
    <w:p w:rsidR="00362CB6" w:rsidRDefault="00070084" w:rsidP="00514ABA">
      <w:pPr>
        <w:pStyle w:val="BodyText"/>
        <w:spacing w:before="137" w:line="276" w:lineRule="auto"/>
        <w:ind w:left="1165" w:right="600"/>
      </w:pPr>
      <w:r>
        <w:t>2.0 &amp; 1.0 ml of water sample into separate 100 ml volumetric flask and dilute each to 100 ml to obtain water sample diluted 25, 50 and 100 times</w:t>
      </w:r>
    </w:p>
    <w:p w:rsidR="00362CB6" w:rsidRDefault="00070084" w:rsidP="00514ABA">
      <w:pPr>
        <w:pStyle w:val="BodyText"/>
        <w:spacing w:before="199" w:line="276" w:lineRule="auto"/>
        <w:ind w:left="740" w:right="598" w:hanging="68"/>
        <w:jc w:val="both"/>
      </w:pPr>
      <w:r>
        <w:t>Atomize to spray 0 and 20 ppm K solution into the flame of the flame photometer, and set the flame photometer reading to 0 and 100. Then atomize diluted water sample. As diluted water sample give flame photometer reading within the range of 0 and 100, note down the flame photometer reading and times of dilution.</w:t>
      </w:r>
    </w:p>
    <w:p w:rsidR="00362CB6" w:rsidRDefault="00070084" w:rsidP="00514ABA">
      <w:pPr>
        <w:pStyle w:val="BodyText"/>
        <w:spacing w:before="202" w:line="276" w:lineRule="auto"/>
        <w:ind w:left="596" w:right="600" w:firstLine="16"/>
      </w:pPr>
      <w:r>
        <w:t>Estimate K concentration in diluted water sample by reference to the calibration curve or else divide flame photometer reading by 5 to obtain K concentration in ppm.</w:t>
      </w:r>
    </w:p>
    <w:p w:rsidR="006378C6" w:rsidRDefault="006378C6">
      <w:pPr>
        <w:pStyle w:val="Heading2"/>
        <w:spacing w:before="203"/>
      </w:pPr>
    </w:p>
    <w:p w:rsidR="00362CB6" w:rsidRDefault="00070084">
      <w:pPr>
        <w:pStyle w:val="Heading2"/>
        <w:spacing w:before="203"/>
      </w:pPr>
      <w:r>
        <w:lastRenderedPageBreak/>
        <w:t>Calculation:</w:t>
      </w:r>
    </w:p>
    <w:p w:rsidR="00362CB6" w:rsidRDefault="00362CB6">
      <w:pPr>
        <w:pStyle w:val="BodyText"/>
        <w:spacing w:before="11"/>
        <w:rPr>
          <w:b/>
          <w:sz w:val="30"/>
        </w:rPr>
      </w:pPr>
    </w:p>
    <w:p w:rsidR="00362CB6" w:rsidRDefault="00070084" w:rsidP="00514ABA">
      <w:pPr>
        <w:pStyle w:val="BodyText"/>
        <w:spacing w:line="276" w:lineRule="auto"/>
        <w:ind w:left="313"/>
        <w:jc w:val="both"/>
      </w:pPr>
      <w:proofErr w:type="gramStart"/>
      <w:r>
        <w:t>ppm</w:t>
      </w:r>
      <w:proofErr w:type="gramEnd"/>
      <w:r>
        <w:t xml:space="preserve"> K in water sample = ppm K in diluted water by reference to calibration curve *</w:t>
      </w:r>
    </w:p>
    <w:p w:rsidR="00362CB6" w:rsidRDefault="00070084" w:rsidP="00514ABA">
      <w:pPr>
        <w:pStyle w:val="BodyText"/>
        <w:spacing w:before="139" w:line="276" w:lineRule="auto"/>
        <w:ind w:left="3148"/>
        <w:jc w:val="both"/>
      </w:pPr>
      <w:proofErr w:type="gramStart"/>
      <w:r>
        <w:t>dilution</w:t>
      </w:r>
      <w:proofErr w:type="gramEnd"/>
      <w:r>
        <w:t xml:space="preserve"> times</w:t>
      </w:r>
    </w:p>
    <w:p w:rsidR="00362CB6" w:rsidRDefault="00362CB6" w:rsidP="00514ABA">
      <w:pPr>
        <w:pStyle w:val="BodyText"/>
        <w:spacing w:before="5" w:line="276" w:lineRule="auto"/>
        <w:jc w:val="both"/>
        <w:rPr>
          <w:sz w:val="29"/>
        </w:rPr>
      </w:pPr>
    </w:p>
    <w:p w:rsidR="00362CB6" w:rsidRDefault="00070084" w:rsidP="00514ABA">
      <w:pPr>
        <w:pStyle w:val="BodyText"/>
        <w:spacing w:line="276" w:lineRule="auto"/>
        <w:ind w:left="313"/>
        <w:jc w:val="both"/>
      </w:pPr>
      <w:proofErr w:type="spellStart"/>
      <w:r>
        <w:t>Meq</w:t>
      </w:r>
      <w:proofErr w:type="spellEnd"/>
      <w:r>
        <w:t xml:space="preserve"> K/</w:t>
      </w:r>
      <w:proofErr w:type="spellStart"/>
      <w:r>
        <w:t>lt</w:t>
      </w:r>
      <w:proofErr w:type="spellEnd"/>
      <w:r>
        <w:t xml:space="preserve"> in water sample = ppm K in undiluted water sample / Equivalent weight of K i.e.</w:t>
      </w:r>
    </w:p>
    <w:p w:rsidR="00362CB6" w:rsidRDefault="00070084" w:rsidP="00514ABA">
      <w:pPr>
        <w:pStyle w:val="BodyText"/>
        <w:spacing w:before="137" w:line="276" w:lineRule="auto"/>
        <w:ind w:left="3148"/>
        <w:jc w:val="both"/>
      </w:pPr>
      <w:r>
        <w:t>39.102</w:t>
      </w:r>
    </w:p>
    <w:p w:rsidR="00362CB6" w:rsidRDefault="00362CB6" w:rsidP="00514ABA">
      <w:pPr>
        <w:pStyle w:val="BodyText"/>
        <w:spacing w:before="5" w:line="276" w:lineRule="auto"/>
        <w:jc w:val="both"/>
        <w:rPr>
          <w:sz w:val="29"/>
        </w:rPr>
      </w:pPr>
    </w:p>
    <w:p w:rsidR="00362CB6" w:rsidRDefault="00070084" w:rsidP="00514ABA">
      <w:pPr>
        <w:pStyle w:val="BodyText"/>
        <w:spacing w:line="276" w:lineRule="auto"/>
        <w:ind w:left="313"/>
        <w:jc w:val="both"/>
      </w:pPr>
      <w:r>
        <w:t>K supply from irrigation water in kg K/ha</w:t>
      </w:r>
      <w:proofErr w:type="gramStart"/>
      <w:r>
        <w:t>.=</w:t>
      </w:r>
      <w:proofErr w:type="gramEnd"/>
      <w:r>
        <w:t xml:space="preserve"> </w:t>
      </w:r>
      <w:proofErr w:type="spellStart"/>
      <w:r>
        <w:t>meq</w:t>
      </w:r>
      <w:proofErr w:type="spellEnd"/>
      <w:r>
        <w:t xml:space="preserve"> K/1 irrigation water * 3.91 * Depth of</w:t>
      </w:r>
      <w:r w:rsidR="006378C6">
        <w:t xml:space="preserve"> irrigation in cm.</w:t>
      </w:r>
    </w:p>
    <w:p w:rsidR="006378C6" w:rsidRDefault="006378C6" w:rsidP="00514ABA">
      <w:pPr>
        <w:pStyle w:val="BodyText"/>
        <w:spacing w:line="276" w:lineRule="auto"/>
        <w:ind w:left="313"/>
        <w:jc w:val="both"/>
      </w:pPr>
    </w:p>
    <w:p w:rsidR="00362CB6" w:rsidRPr="00E523FF" w:rsidRDefault="00070084" w:rsidP="00E523FF">
      <w:pPr>
        <w:pStyle w:val="Heading2"/>
        <w:rPr>
          <w:sz w:val="24"/>
        </w:rPr>
      </w:pPr>
      <w:r>
        <w:t>Observation:</w:t>
      </w:r>
      <w:r w:rsidR="00E523FF">
        <w:t xml:space="preserve"> </w:t>
      </w:r>
      <w:r w:rsidR="00E523FF" w:rsidRPr="00812B6C">
        <w:rPr>
          <w:b w:val="0"/>
          <w:sz w:val="24"/>
        </w:rPr>
        <w:t>Student</w:t>
      </w:r>
      <w:r w:rsidR="00E523FF">
        <w:rPr>
          <w:b w:val="0"/>
          <w:sz w:val="24"/>
        </w:rPr>
        <w:t xml:space="preserve">s </w:t>
      </w:r>
      <w:r w:rsidR="00E523FF" w:rsidRPr="00812B6C">
        <w:rPr>
          <w:b w:val="0"/>
          <w:sz w:val="24"/>
        </w:rPr>
        <w:t xml:space="preserve">must </w:t>
      </w:r>
      <w:r w:rsidR="00E523FF">
        <w:rPr>
          <w:b w:val="0"/>
          <w:sz w:val="24"/>
        </w:rPr>
        <w:t>complete</w:t>
      </w:r>
      <w:r w:rsidR="00E523FF" w:rsidRPr="00812B6C">
        <w:rPr>
          <w:b w:val="0"/>
          <w:sz w:val="24"/>
        </w:rPr>
        <w:t xml:space="preserve"> your </w:t>
      </w:r>
      <w:r w:rsidR="00E523FF">
        <w:rPr>
          <w:b w:val="0"/>
          <w:sz w:val="24"/>
        </w:rPr>
        <w:t>calculation</w:t>
      </w:r>
      <w:r w:rsidR="00E523FF" w:rsidRPr="00812B6C">
        <w:rPr>
          <w:b w:val="0"/>
          <w:sz w:val="24"/>
        </w:rPr>
        <w:t xml:space="preserve"> with above </w:t>
      </w:r>
      <w:r w:rsidR="00E523FF">
        <w:rPr>
          <w:b w:val="0"/>
          <w:sz w:val="24"/>
        </w:rPr>
        <w:t>formula</w:t>
      </w:r>
      <w:r w:rsidR="00E523FF" w:rsidRPr="00812B6C">
        <w:rPr>
          <w:b w:val="0"/>
          <w:sz w:val="24"/>
        </w:rPr>
        <w:t xml:space="preserve"> and write</w:t>
      </w:r>
      <w:r w:rsidR="00E523FF">
        <w:rPr>
          <w:b w:val="0"/>
          <w:sz w:val="24"/>
        </w:rPr>
        <w:t xml:space="preserve"> proper result.</w:t>
      </w:r>
    </w:p>
    <w:p w:rsidR="00362CB6" w:rsidRDefault="00362CB6">
      <w:pPr>
        <w:pStyle w:val="BodyText"/>
        <w:spacing w:before="9"/>
        <w:rPr>
          <w:b/>
          <w:sz w:val="27"/>
        </w:rPr>
      </w:pPr>
    </w:p>
    <w:p w:rsidR="006378C6" w:rsidRDefault="006378C6">
      <w:pPr>
        <w:pStyle w:val="BodyText"/>
        <w:spacing w:before="9"/>
        <w:rPr>
          <w:b/>
          <w:sz w:val="27"/>
        </w:rPr>
      </w:pPr>
    </w:p>
    <w:p w:rsidR="00362CB6" w:rsidRDefault="00070084">
      <w:pPr>
        <w:tabs>
          <w:tab w:val="left" w:pos="2872"/>
          <w:tab w:val="left" w:pos="5493"/>
          <w:tab w:val="left" w:pos="7921"/>
        </w:tabs>
        <w:ind w:left="313"/>
        <w:rPr>
          <w:b/>
          <w:sz w:val="28"/>
        </w:rPr>
      </w:pPr>
      <w:r>
        <w:rPr>
          <w:b/>
          <w:sz w:val="28"/>
        </w:rPr>
        <w:t>Sample</w:t>
      </w:r>
      <w:r>
        <w:rPr>
          <w:b/>
          <w:spacing w:val="-1"/>
          <w:sz w:val="28"/>
        </w:rPr>
        <w:t xml:space="preserve"> </w:t>
      </w:r>
      <w:r>
        <w:rPr>
          <w:b/>
          <w:sz w:val="28"/>
        </w:rPr>
        <w:t>No</w:t>
      </w:r>
      <w:r>
        <w:rPr>
          <w:b/>
          <w:sz w:val="28"/>
        </w:rPr>
        <w:tab/>
        <w:t>Na</w:t>
      </w:r>
      <w:r>
        <w:rPr>
          <w:b/>
          <w:sz w:val="28"/>
          <w:vertAlign w:val="superscript"/>
        </w:rPr>
        <w:t>+</w:t>
      </w:r>
      <w:r>
        <w:rPr>
          <w:b/>
          <w:spacing w:val="-1"/>
          <w:sz w:val="28"/>
        </w:rPr>
        <w:t xml:space="preserve"> </w:t>
      </w:r>
      <w:r>
        <w:rPr>
          <w:b/>
          <w:sz w:val="28"/>
        </w:rPr>
        <w:t>content</w:t>
      </w:r>
      <w:r>
        <w:rPr>
          <w:b/>
          <w:spacing w:val="-1"/>
          <w:sz w:val="28"/>
        </w:rPr>
        <w:t xml:space="preserve"> </w:t>
      </w:r>
      <w:r>
        <w:rPr>
          <w:b/>
          <w:sz w:val="28"/>
        </w:rPr>
        <w:t>(ppm)</w:t>
      </w:r>
      <w:r>
        <w:rPr>
          <w:b/>
          <w:sz w:val="28"/>
        </w:rPr>
        <w:tab/>
      </w:r>
      <w:proofErr w:type="spellStart"/>
      <w:r>
        <w:rPr>
          <w:b/>
          <w:sz w:val="28"/>
        </w:rPr>
        <w:t>K</w:t>
      </w:r>
      <w:r>
        <w:rPr>
          <w:b/>
          <w:sz w:val="28"/>
          <w:vertAlign w:val="superscript"/>
        </w:rPr>
        <w:t>+</w:t>
      </w:r>
      <w:r>
        <w:rPr>
          <w:b/>
          <w:sz w:val="28"/>
        </w:rPr>
        <w:t>content</w:t>
      </w:r>
      <w:proofErr w:type="spellEnd"/>
      <w:r>
        <w:rPr>
          <w:b/>
          <w:spacing w:val="1"/>
          <w:sz w:val="28"/>
        </w:rPr>
        <w:t xml:space="preserve"> </w:t>
      </w:r>
      <w:r>
        <w:rPr>
          <w:b/>
          <w:sz w:val="28"/>
        </w:rPr>
        <w:t>(ppm)</w:t>
      </w:r>
      <w:r>
        <w:rPr>
          <w:b/>
          <w:sz w:val="28"/>
        </w:rPr>
        <w:tab/>
        <w:t>Remark</w:t>
      </w:r>
    </w:p>
    <w:p w:rsidR="00362CB6" w:rsidRDefault="00070084">
      <w:pPr>
        <w:pStyle w:val="Heading3"/>
        <w:spacing w:before="275"/>
      </w:pPr>
      <w:r>
        <w:t>1.</w:t>
      </w:r>
    </w:p>
    <w:p w:rsidR="00362CB6" w:rsidRDefault="00362CB6">
      <w:pPr>
        <w:pStyle w:val="BodyText"/>
        <w:spacing w:before="5"/>
      </w:pPr>
    </w:p>
    <w:p w:rsidR="006378C6" w:rsidRDefault="006378C6">
      <w:pPr>
        <w:pStyle w:val="BodyText"/>
        <w:spacing w:before="5"/>
      </w:pPr>
    </w:p>
    <w:p w:rsidR="00362CB6" w:rsidRDefault="00070084">
      <w:pPr>
        <w:ind w:left="313"/>
        <w:rPr>
          <w:sz w:val="28"/>
        </w:rPr>
      </w:pPr>
      <w:r>
        <w:rPr>
          <w:sz w:val="28"/>
        </w:rPr>
        <w:t>2.</w:t>
      </w:r>
    </w:p>
    <w:p w:rsidR="00362CB6" w:rsidRDefault="00362CB6">
      <w:pPr>
        <w:pStyle w:val="BodyText"/>
        <w:spacing w:before="4"/>
      </w:pPr>
    </w:p>
    <w:p w:rsidR="006378C6" w:rsidRDefault="006378C6">
      <w:pPr>
        <w:pStyle w:val="BodyText"/>
        <w:spacing w:before="4"/>
      </w:pPr>
    </w:p>
    <w:p w:rsidR="00362CB6" w:rsidRDefault="00070084">
      <w:pPr>
        <w:ind w:left="313"/>
        <w:rPr>
          <w:sz w:val="28"/>
        </w:rPr>
      </w:pPr>
      <w:r>
        <w:rPr>
          <w:sz w:val="28"/>
        </w:rPr>
        <w:t>3.</w:t>
      </w:r>
    </w:p>
    <w:p w:rsidR="00362CB6" w:rsidRDefault="00362CB6">
      <w:pPr>
        <w:pStyle w:val="BodyText"/>
        <w:spacing w:before="5"/>
      </w:pPr>
    </w:p>
    <w:p w:rsidR="006378C6" w:rsidRDefault="006378C6">
      <w:pPr>
        <w:pStyle w:val="BodyText"/>
        <w:spacing w:before="5"/>
      </w:pPr>
    </w:p>
    <w:p w:rsidR="00362CB6" w:rsidRDefault="00070084">
      <w:pPr>
        <w:ind w:left="313"/>
        <w:rPr>
          <w:sz w:val="28"/>
        </w:rPr>
      </w:pPr>
      <w:r>
        <w:rPr>
          <w:sz w:val="28"/>
        </w:rPr>
        <w:t>4.</w:t>
      </w:r>
    </w:p>
    <w:p w:rsidR="00362CB6" w:rsidRDefault="00362CB6">
      <w:pPr>
        <w:pStyle w:val="BodyText"/>
        <w:rPr>
          <w:sz w:val="30"/>
        </w:rPr>
      </w:pPr>
    </w:p>
    <w:p w:rsidR="00362CB6" w:rsidRDefault="00362CB6">
      <w:pPr>
        <w:pStyle w:val="BodyText"/>
        <w:rPr>
          <w:sz w:val="30"/>
        </w:rPr>
      </w:pPr>
    </w:p>
    <w:p w:rsidR="00362CB6" w:rsidRDefault="00362CB6">
      <w:pPr>
        <w:pStyle w:val="BodyText"/>
        <w:rPr>
          <w:sz w:val="30"/>
        </w:rPr>
      </w:pPr>
    </w:p>
    <w:p w:rsidR="00362CB6" w:rsidRDefault="00362CB6">
      <w:pPr>
        <w:pStyle w:val="BodyText"/>
        <w:spacing w:before="7"/>
        <w:rPr>
          <w:sz w:val="39"/>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514ABA" w:rsidRDefault="00514ABA" w:rsidP="00514ABA">
      <w:pPr>
        <w:jc w:val="right"/>
        <w:rPr>
          <w:b/>
          <w:sz w:val="28"/>
        </w:rPr>
      </w:pPr>
      <w:r w:rsidRPr="00F267DC">
        <w:rPr>
          <w:b/>
          <w:sz w:val="24"/>
        </w:rPr>
        <w:t>Signature of Faculty In</w:t>
      </w:r>
      <w:r>
        <w:rPr>
          <w:b/>
          <w:sz w:val="24"/>
        </w:rPr>
        <w:t>-</w:t>
      </w:r>
      <w:r w:rsidRPr="00F267DC">
        <w:rPr>
          <w:b/>
          <w:sz w:val="24"/>
        </w:rPr>
        <w:t>charge</w:t>
      </w: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22286B" w:rsidRDefault="0022286B">
      <w:pPr>
        <w:ind w:left="313"/>
        <w:rPr>
          <w:b/>
          <w:sz w:val="28"/>
        </w:rPr>
      </w:pPr>
    </w:p>
    <w:p w:rsidR="00362CB6" w:rsidRDefault="00070084" w:rsidP="00A84FE8">
      <w:pPr>
        <w:ind w:firstLine="720"/>
        <w:rPr>
          <w:b/>
          <w:sz w:val="28"/>
        </w:rPr>
      </w:pPr>
      <w:r>
        <w:rPr>
          <w:b/>
          <w:sz w:val="28"/>
        </w:rPr>
        <w:t>References:</w:t>
      </w:r>
    </w:p>
    <w:p w:rsidR="00362CB6" w:rsidRDefault="00362CB6">
      <w:pPr>
        <w:pStyle w:val="BodyText"/>
        <w:spacing w:before="8"/>
        <w:rPr>
          <w:b/>
          <w:sz w:val="23"/>
        </w:rPr>
      </w:pPr>
    </w:p>
    <w:p w:rsidR="00362CB6" w:rsidRDefault="00070084">
      <w:pPr>
        <w:pStyle w:val="BodyText"/>
        <w:spacing w:line="360" w:lineRule="auto"/>
        <w:ind w:left="1241" w:right="819" w:hanging="360"/>
      </w:pPr>
      <w:r>
        <w:t xml:space="preserve">1. </w:t>
      </w:r>
      <w:proofErr w:type="spellStart"/>
      <w:r>
        <w:t>Standford</w:t>
      </w:r>
      <w:proofErr w:type="spellEnd"/>
      <w:r>
        <w:t xml:space="preserve">, S. &amp; L. English 1949. Use of </w:t>
      </w:r>
      <w:proofErr w:type="gramStart"/>
      <w:r>
        <w:t>the  flame</w:t>
      </w:r>
      <w:proofErr w:type="gramEnd"/>
      <w:r>
        <w:t xml:space="preserve"> photometer in rapid  soil tests for K &amp; Ca. </w:t>
      </w:r>
      <w:proofErr w:type="spellStart"/>
      <w:r>
        <w:t>Agron</w:t>
      </w:r>
      <w:proofErr w:type="spellEnd"/>
      <w:r>
        <w:t>.</w:t>
      </w:r>
      <w:r>
        <w:rPr>
          <w:spacing w:val="-4"/>
        </w:rPr>
        <w:t xml:space="preserve"> </w:t>
      </w:r>
      <w:r>
        <w:t>J.4:446-447.</w:t>
      </w:r>
    </w:p>
    <w:p w:rsidR="00362CB6" w:rsidRDefault="00362CB6">
      <w:pPr>
        <w:spacing w:line="360" w:lineRule="auto"/>
      </w:pPr>
    </w:p>
    <w:p w:rsidR="00A84FE8" w:rsidRDefault="00A84FE8">
      <w:pPr>
        <w:spacing w:line="360" w:lineRule="auto"/>
      </w:pPr>
    </w:p>
    <w:p w:rsidR="00A84FE8" w:rsidRDefault="00A84FE8">
      <w:pPr>
        <w:spacing w:line="360" w:lineRule="auto"/>
        <w:sectPr w:rsidR="00A84FE8" w:rsidSect="00824D3F">
          <w:pgSz w:w="8395" w:h="11907" w:code="9"/>
          <w:pgMar w:top="680" w:right="680" w:bottom="680" w:left="680" w:header="0" w:footer="1008" w:gutter="0"/>
          <w:cols w:space="720"/>
        </w:sectPr>
      </w:pPr>
    </w:p>
    <w:p w:rsidR="00362CB6" w:rsidRDefault="00070084">
      <w:pPr>
        <w:spacing w:before="61"/>
        <w:ind w:left="313"/>
        <w:rPr>
          <w:b/>
          <w:sz w:val="28"/>
        </w:rPr>
      </w:pPr>
      <w:r>
        <w:rPr>
          <w:b/>
          <w:sz w:val="32"/>
        </w:rPr>
        <w:lastRenderedPageBreak/>
        <w:t xml:space="preserve">Experiment No-14: </w:t>
      </w:r>
      <w:r>
        <w:rPr>
          <w:b/>
          <w:sz w:val="28"/>
        </w:rPr>
        <w:t>Computation of RSC and SAR of irrigation water.</w:t>
      </w:r>
    </w:p>
    <w:p w:rsidR="00362CB6" w:rsidRDefault="00070084">
      <w:pPr>
        <w:pStyle w:val="Heading2"/>
        <w:spacing w:before="255"/>
        <w:ind w:left="3042"/>
      </w:pPr>
      <w:r>
        <w:t>Richards (1954) and Eaton (1950)</w:t>
      </w:r>
    </w:p>
    <w:p w:rsidR="00362CB6" w:rsidRDefault="00362CB6">
      <w:pPr>
        <w:pStyle w:val="BodyText"/>
        <w:rPr>
          <w:b/>
          <w:sz w:val="30"/>
        </w:rPr>
      </w:pPr>
    </w:p>
    <w:p w:rsidR="00362CB6" w:rsidRDefault="00362CB6">
      <w:pPr>
        <w:pStyle w:val="BodyText"/>
        <w:spacing w:before="10"/>
        <w:rPr>
          <w:b/>
          <w:sz w:val="25"/>
        </w:rPr>
      </w:pPr>
    </w:p>
    <w:p w:rsidR="00362CB6" w:rsidRDefault="00070084">
      <w:pPr>
        <w:ind w:left="313"/>
        <w:rPr>
          <w:b/>
          <w:sz w:val="28"/>
        </w:rPr>
      </w:pPr>
      <w:r>
        <w:rPr>
          <w:b/>
          <w:sz w:val="28"/>
        </w:rPr>
        <w:t>Principle</w:t>
      </w:r>
    </w:p>
    <w:p w:rsidR="00362CB6" w:rsidRDefault="00362CB6">
      <w:pPr>
        <w:pStyle w:val="BodyText"/>
        <w:spacing w:before="7"/>
        <w:rPr>
          <w:b/>
          <w:sz w:val="27"/>
        </w:rPr>
      </w:pPr>
    </w:p>
    <w:p w:rsidR="00362CB6" w:rsidRDefault="00070084">
      <w:pPr>
        <w:pStyle w:val="BodyText"/>
        <w:spacing w:line="360" w:lineRule="auto"/>
        <w:ind w:left="313" w:right="600"/>
      </w:pPr>
      <w:r>
        <w:t xml:space="preserve">The Sodium Adsorption Ratio is a ratio of Na concentration in </w:t>
      </w:r>
      <w:proofErr w:type="spellStart"/>
      <w:r>
        <w:t>meq</w:t>
      </w:r>
      <w:proofErr w:type="spellEnd"/>
      <w:r>
        <w:t xml:space="preserve">/l to the square root of half the concentration of </w:t>
      </w:r>
      <w:proofErr w:type="spellStart"/>
      <w:r>
        <w:t>Ca</w:t>
      </w:r>
      <w:proofErr w:type="spellEnd"/>
      <w:r>
        <w:t xml:space="preserve"> + Mg in </w:t>
      </w:r>
      <w:proofErr w:type="spellStart"/>
      <w:r>
        <w:t>meq</w:t>
      </w:r>
      <w:proofErr w:type="spellEnd"/>
      <w:r>
        <w:t>/l.</w:t>
      </w:r>
    </w:p>
    <w:p w:rsidR="00362CB6" w:rsidRDefault="00070084">
      <w:pPr>
        <w:pStyle w:val="BodyText"/>
        <w:spacing w:before="3"/>
        <w:rPr>
          <w:sz w:val="29"/>
        </w:rPr>
      </w:pPr>
      <w:r>
        <w:rPr>
          <w:noProof/>
          <w:lang w:bidi="ar-SA"/>
        </w:rPr>
        <w:drawing>
          <wp:anchor distT="0" distB="0" distL="0" distR="0" simplePos="0" relativeHeight="268434647" behindDoc="1" locked="0" layoutInCell="1" allowOverlap="1" wp14:anchorId="0A598C66" wp14:editId="286BEC3D">
            <wp:simplePos x="0" y="0"/>
            <wp:positionH relativeFrom="page">
              <wp:posOffset>1615440</wp:posOffset>
            </wp:positionH>
            <wp:positionV relativeFrom="paragraph">
              <wp:posOffset>76835</wp:posOffset>
            </wp:positionV>
            <wp:extent cx="1662430" cy="533400"/>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7" cstate="print"/>
                    <a:stretch>
                      <a:fillRect/>
                    </a:stretch>
                  </pic:blipFill>
                  <pic:spPr>
                    <a:xfrm>
                      <a:off x="0" y="0"/>
                      <a:ext cx="1662430" cy="533400"/>
                    </a:xfrm>
                    <a:prstGeom prst="rect">
                      <a:avLst/>
                    </a:prstGeom>
                  </pic:spPr>
                </pic:pic>
              </a:graphicData>
            </a:graphic>
          </wp:anchor>
        </w:drawing>
      </w:r>
    </w:p>
    <w:p w:rsidR="00362CB6" w:rsidRDefault="00362CB6">
      <w:pPr>
        <w:pStyle w:val="BodyText"/>
        <w:spacing w:before="3"/>
        <w:rPr>
          <w:sz w:val="27"/>
        </w:rPr>
      </w:pPr>
    </w:p>
    <w:p w:rsidR="00362CB6" w:rsidRDefault="00070084" w:rsidP="00514ABA">
      <w:pPr>
        <w:pStyle w:val="BodyText"/>
        <w:spacing w:line="276" w:lineRule="auto"/>
        <w:ind w:left="313" w:right="819"/>
        <w:jc w:val="both"/>
      </w:pPr>
      <w:r>
        <w:t xml:space="preserve">The Residual Sodium Carbonate is the sum of concentration of carbonate plus bicarbonate in </w:t>
      </w:r>
      <w:proofErr w:type="spellStart"/>
      <w:r>
        <w:t>meq</w:t>
      </w:r>
      <w:proofErr w:type="spellEnd"/>
      <w:r>
        <w:t xml:space="preserve">/ minus the concentration of calcium plus magnesium in </w:t>
      </w:r>
      <w:proofErr w:type="spellStart"/>
      <w:r>
        <w:t>meq</w:t>
      </w:r>
      <w:proofErr w:type="spellEnd"/>
      <w:r>
        <w:t>/l</w:t>
      </w:r>
    </w:p>
    <w:p w:rsidR="00362CB6" w:rsidRDefault="00070084" w:rsidP="00514ABA">
      <w:pPr>
        <w:pStyle w:val="BodyText"/>
        <w:tabs>
          <w:tab w:val="left" w:pos="966"/>
        </w:tabs>
        <w:spacing w:before="199" w:line="276" w:lineRule="auto"/>
        <w:ind w:left="313"/>
        <w:jc w:val="both"/>
      </w:pPr>
      <w:proofErr w:type="gramStart"/>
      <w:r>
        <w:t>i.e</w:t>
      </w:r>
      <w:proofErr w:type="gramEnd"/>
      <w:r>
        <w:t>.</w:t>
      </w:r>
      <w:r>
        <w:tab/>
        <w:t>RSC = (CO</w:t>
      </w:r>
      <w:r>
        <w:rPr>
          <w:vertAlign w:val="superscript"/>
        </w:rPr>
        <w:t>--</w:t>
      </w:r>
      <w:r>
        <w:t xml:space="preserve"> + HCO</w:t>
      </w:r>
      <w:r>
        <w:rPr>
          <w:vertAlign w:val="superscript"/>
        </w:rPr>
        <w:t>-</w:t>
      </w:r>
      <w:r>
        <w:t>) - (</w:t>
      </w:r>
      <w:proofErr w:type="spellStart"/>
      <w:r>
        <w:t>Ca</w:t>
      </w:r>
      <w:proofErr w:type="spellEnd"/>
      <w:r>
        <w:rPr>
          <w:vertAlign w:val="superscript"/>
        </w:rPr>
        <w:t>++</w:t>
      </w:r>
      <w:r>
        <w:t xml:space="preserve"> +</w:t>
      </w:r>
      <w:r>
        <w:rPr>
          <w:spacing w:val="-8"/>
        </w:rPr>
        <w:t xml:space="preserve"> </w:t>
      </w:r>
      <w:r>
        <w:t>Mg</w:t>
      </w:r>
      <w:r>
        <w:rPr>
          <w:vertAlign w:val="superscript"/>
        </w:rPr>
        <w:t>++</w:t>
      </w:r>
      <w:r>
        <w:t>)</w:t>
      </w:r>
    </w:p>
    <w:p w:rsidR="00362CB6" w:rsidRDefault="00362CB6" w:rsidP="00514ABA">
      <w:pPr>
        <w:pStyle w:val="BodyText"/>
        <w:spacing w:before="5" w:line="276" w:lineRule="auto"/>
        <w:jc w:val="both"/>
        <w:rPr>
          <w:sz w:val="29"/>
        </w:rPr>
      </w:pPr>
    </w:p>
    <w:p w:rsidR="00362CB6" w:rsidRDefault="00070084" w:rsidP="00514ABA">
      <w:pPr>
        <w:pStyle w:val="BodyText"/>
        <w:spacing w:line="276" w:lineRule="auto"/>
        <w:ind w:left="313" w:right="600"/>
        <w:jc w:val="both"/>
      </w:pPr>
      <w:r>
        <w:t xml:space="preserve">The water sample has to be </w:t>
      </w:r>
      <w:proofErr w:type="spellStart"/>
      <w:r>
        <w:t>analysed</w:t>
      </w:r>
      <w:proofErr w:type="spellEnd"/>
      <w:r>
        <w:t xml:space="preserve"> for the determination of the concentration of Na. </w:t>
      </w:r>
      <w:proofErr w:type="spellStart"/>
      <w:r>
        <w:t>Ca</w:t>
      </w:r>
      <w:proofErr w:type="spellEnd"/>
      <w:r>
        <w:t xml:space="preserve"> + Mg and CO</w:t>
      </w:r>
      <w:r>
        <w:rPr>
          <w:vertAlign w:val="subscript"/>
        </w:rPr>
        <w:t>3</w:t>
      </w:r>
      <w:r>
        <w:rPr>
          <w:vertAlign w:val="superscript"/>
        </w:rPr>
        <w:t>--</w:t>
      </w:r>
      <w:r>
        <w:t xml:space="preserve"> + HCO</w:t>
      </w:r>
      <w:r>
        <w:rPr>
          <w:vertAlign w:val="subscript"/>
        </w:rPr>
        <w:t>3</w:t>
      </w:r>
      <w:r>
        <w:rPr>
          <w:vertAlign w:val="superscript"/>
        </w:rPr>
        <w:t>--</w:t>
      </w:r>
      <w:r>
        <w:t xml:space="preserve"> in </w:t>
      </w:r>
      <w:proofErr w:type="spellStart"/>
      <w:r>
        <w:t>meq</w:t>
      </w:r>
      <w:proofErr w:type="spellEnd"/>
      <w:r>
        <w:t xml:space="preserve">/l to estimate SAR and RSC by way of assessing </w:t>
      </w:r>
      <w:proofErr w:type="spellStart"/>
      <w:r>
        <w:t>sodicity</w:t>
      </w:r>
      <w:proofErr w:type="spellEnd"/>
      <w:r>
        <w:t xml:space="preserve"> hazard.</w:t>
      </w:r>
    </w:p>
    <w:p w:rsidR="00362CB6" w:rsidRDefault="00070084">
      <w:pPr>
        <w:pStyle w:val="Heading2"/>
        <w:spacing w:before="205"/>
        <w:ind w:left="382"/>
      </w:pPr>
      <w:r>
        <w:t>Reagents</w:t>
      </w:r>
    </w:p>
    <w:p w:rsidR="00362CB6" w:rsidRDefault="00070084">
      <w:pPr>
        <w:pStyle w:val="ListParagraph"/>
        <w:numPr>
          <w:ilvl w:val="0"/>
          <w:numId w:val="5"/>
        </w:numPr>
        <w:tabs>
          <w:tab w:val="left" w:pos="513"/>
        </w:tabs>
        <w:spacing w:before="245"/>
        <w:ind w:hanging="199"/>
        <w:rPr>
          <w:sz w:val="24"/>
        </w:rPr>
      </w:pPr>
      <w:r>
        <w:rPr>
          <w:sz w:val="24"/>
        </w:rPr>
        <w:t>for Na</w:t>
      </w:r>
      <w:r>
        <w:rPr>
          <w:spacing w:val="-4"/>
          <w:sz w:val="24"/>
        </w:rPr>
        <w:t xml:space="preserve"> </w:t>
      </w:r>
      <w:r>
        <w:rPr>
          <w:sz w:val="24"/>
        </w:rPr>
        <w:t>determination</w:t>
      </w:r>
    </w:p>
    <w:p w:rsidR="00362CB6" w:rsidRDefault="00362CB6">
      <w:pPr>
        <w:pStyle w:val="BodyText"/>
        <w:spacing w:before="10"/>
        <w:rPr>
          <w:sz w:val="20"/>
        </w:rPr>
      </w:pPr>
    </w:p>
    <w:p w:rsidR="00362CB6" w:rsidRDefault="00070084">
      <w:pPr>
        <w:pStyle w:val="BodyText"/>
        <w:ind w:left="313"/>
      </w:pPr>
      <w:r>
        <w:t>Sodium solution -0, 5, 10, 15 and 20 ppm</w:t>
      </w:r>
    </w:p>
    <w:p w:rsidR="00362CB6" w:rsidRDefault="00362CB6">
      <w:pPr>
        <w:pStyle w:val="BodyText"/>
        <w:spacing w:before="1"/>
        <w:rPr>
          <w:sz w:val="21"/>
        </w:rPr>
      </w:pPr>
    </w:p>
    <w:p w:rsidR="00362CB6" w:rsidRDefault="00070084">
      <w:pPr>
        <w:pStyle w:val="ListParagraph"/>
        <w:numPr>
          <w:ilvl w:val="0"/>
          <w:numId w:val="5"/>
        </w:numPr>
        <w:tabs>
          <w:tab w:val="left" w:pos="592"/>
        </w:tabs>
        <w:ind w:left="591" w:hanging="278"/>
        <w:rPr>
          <w:sz w:val="24"/>
        </w:rPr>
      </w:pPr>
      <w:r>
        <w:rPr>
          <w:sz w:val="24"/>
        </w:rPr>
        <w:t xml:space="preserve">For </w:t>
      </w:r>
      <w:proofErr w:type="spellStart"/>
      <w:r>
        <w:rPr>
          <w:sz w:val="24"/>
        </w:rPr>
        <w:t>Ca</w:t>
      </w:r>
      <w:proofErr w:type="spellEnd"/>
      <w:r>
        <w:rPr>
          <w:sz w:val="24"/>
        </w:rPr>
        <w:t xml:space="preserve"> + Mg</w:t>
      </w:r>
      <w:r>
        <w:rPr>
          <w:spacing w:val="-5"/>
          <w:sz w:val="24"/>
        </w:rPr>
        <w:t xml:space="preserve"> </w:t>
      </w:r>
      <w:r>
        <w:rPr>
          <w:sz w:val="24"/>
        </w:rPr>
        <w:t>determination</w:t>
      </w:r>
    </w:p>
    <w:p w:rsidR="00362CB6" w:rsidRDefault="00362CB6">
      <w:pPr>
        <w:pStyle w:val="BodyText"/>
        <w:spacing w:before="10"/>
        <w:rPr>
          <w:sz w:val="20"/>
        </w:rPr>
      </w:pPr>
    </w:p>
    <w:p w:rsidR="00362CB6" w:rsidRDefault="00070084" w:rsidP="006378C6">
      <w:pPr>
        <w:pStyle w:val="BodyText"/>
        <w:tabs>
          <w:tab w:val="left" w:pos="4180"/>
          <w:tab w:val="left" w:pos="4240"/>
        </w:tabs>
        <w:spacing w:line="451" w:lineRule="auto"/>
        <w:ind w:left="313" w:right="375"/>
      </w:pPr>
      <w:r>
        <w:t>EDTA</w:t>
      </w:r>
      <w:r>
        <w:rPr>
          <w:spacing w:val="-1"/>
        </w:rPr>
        <w:t xml:space="preserve"> </w:t>
      </w:r>
      <w:r>
        <w:t>solution, 0.01N</w:t>
      </w:r>
      <w:r>
        <w:tab/>
      </w:r>
      <w:r>
        <w:tab/>
        <w:t xml:space="preserve">Heavy metal </w:t>
      </w:r>
      <w:proofErr w:type="spellStart"/>
      <w:r>
        <w:t>complexing</w:t>
      </w:r>
      <w:proofErr w:type="spellEnd"/>
      <w:r>
        <w:t xml:space="preserve"> reagents Calcium chloride</w:t>
      </w:r>
      <w:r>
        <w:rPr>
          <w:spacing w:val="-1"/>
        </w:rPr>
        <w:t xml:space="preserve"> </w:t>
      </w:r>
      <w:r>
        <w:t>solution, 0.01N</w:t>
      </w:r>
      <w:r>
        <w:tab/>
        <w:t>1% KCN</w:t>
      </w:r>
      <w:r>
        <w:rPr>
          <w:spacing w:val="1"/>
        </w:rPr>
        <w:t xml:space="preserve"> </w:t>
      </w:r>
      <w:r>
        <w:t>solution</w:t>
      </w:r>
    </w:p>
    <w:p w:rsidR="00362CB6" w:rsidRDefault="00070084" w:rsidP="006378C6">
      <w:pPr>
        <w:pStyle w:val="BodyText"/>
        <w:spacing w:line="448" w:lineRule="auto"/>
        <w:ind w:left="313" w:right="465"/>
        <w:jc w:val="both"/>
      </w:pPr>
      <w:r>
        <w:t>Magnesium chloride</w:t>
      </w:r>
      <w:r>
        <w:rPr>
          <w:spacing w:val="-2"/>
        </w:rPr>
        <w:t xml:space="preserve"> </w:t>
      </w:r>
      <w:r>
        <w:t>solution,</w:t>
      </w:r>
      <w:r>
        <w:rPr>
          <w:spacing w:val="1"/>
        </w:rPr>
        <w:t xml:space="preserve"> </w:t>
      </w:r>
      <w:r>
        <w:t>0.01N</w:t>
      </w:r>
      <w:r>
        <w:tab/>
      </w:r>
      <w:r>
        <w:tab/>
        <w:t xml:space="preserve">4% Na. K </w:t>
      </w:r>
      <w:proofErr w:type="spellStart"/>
      <w:r>
        <w:t>ferrocyanide</w:t>
      </w:r>
      <w:proofErr w:type="spellEnd"/>
      <w:r>
        <w:t xml:space="preserve"> solution Ammonium</w:t>
      </w:r>
      <w:r>
        <w:rPr>
          <w:spacing w:val="-1"/>
        </w:rPr>
        <w:t xml:space="preserve"> </w:t>
      </w:r>
      <w:r w:rsidR="006378C6">
        <w:t xml:space="preserve">Chloride-Ammonium </w:t>
      </w:r>
      <w:r>
        <w:t>5%Hydroxylamine hydrochloride Hydroxide</w:t>
      </w:r>
      <w:r>
        <w:rPr>
          <w:spacing w:val="-2"/>
        </w:rPr>
        <w:t xml:space="preserve"> </w:t>
      </w:r>
      <w:r w:rsidR="006378C6">
        <w:t>Buffer</w:t>
      </w:r>
      <w:r w:rsidR="006378C6">
        <w:tab/>
        <w:t xml:space="preserve">(1 1) </w:t>
      </w:r>
      <w:proofErr w:type="spellStart"/>
      <w:r>
        <w:t>Triethanol</w:t>
      </w:r>
      <w:proofErr w:type="spellEnd"/>
      <w:r>
        <w:rPr>
          <w:spacing w:val="1"/>
        </w:rPr>
        <w:t xml:space="preserve"> </w:t>
      </w:r>
      <w:r>
        <w:t>amine</w:t>
      </w:r>
    </w:p>
    <w:p w:rsidR="00362CB6" w:rsidRDefault="006378C6" w:rsidP="006378C6">
      <w:pPr>
        <w:pStyle w:val="BodyText"/>
        <w:spacing w:before="2"/>
        <w:ind w:right="195" w:firstLine="313"/>
      </w:pPr>
      <w:proofErr w:type="spellStart"/>
      <w:r>
        <w:t>Eriochrome</w:t>
      </w:r>
      <w:proofErr w:type="spellEnd"/>
      <w:r>
        <w:t xml:space="preserve"> Black </w:t>
      </w:r>
      <w:r w:rsidR="00070084">
        <w:t>T indicator</w:t>
      </w:r>
    </w:p>
    <w:p w:rsidR="00362CB6" w:rsidRDefault="00362CB6">
      <w:pPr>
        <w:pStyle w:val="BodyText"/>
        <w:rPr>
          <w:sz w:val="26"/>
        </w:rPr>
      </w:pPr>
    </w:p>
    <w:p w:rsidR="00362CB6" w:rsidRDefault="00362CB6">
      <w:pPr>
        <w:pStyle w:val="BodyText"/>
        <w:rPr>
          <w:sz w:val="26"/>
        </w:rPr>
      </w:pPr>
    </w:p>
    <w:p w:rsidR="00362CB6" w:rsidRDefault="00070084">
      <w:pPr>
        <w:pStyle w:val="ListParagraph"/>
        <w:numPr>
          <w:ilvl w:val="0"/>
          <w:numId w:val="5"/>
        </w:numPr>
        <w:tabs>
          <w:tab w:val="left" w:pos="671"/>
        </w:tabs>
        <w:spacing w:before="161"/>
        <w:ind w:left="670" w:hanging="357"/>
        <w:rPr>
          <w:sz w:val="24"/>
        </w:rPr>
      </w:pPr>
      <w:r>
        <w:rPr>
          <w:sz w:val="24"/>
        </w:rPr>
        <w:t>for CO</w:t>
      </w:r>
      <w:r>
        <w:rPr>
          <w:sz w:val="24"/>
          <w:vertAlign w:val="subscript"/>
        </w:rPr>
        <w:t>3</w:t>
      </w:r>
      <w:r>
        <w:rPr>
          <w:sz w:val="24"/>
        </w:rPr>
        <w:t xml:space="preserve"> + HCO</w:t>
      </w:r>
      <w:r>
        <w:rPr>
          <w:sz w:val="24"/>
          <w:vertAlign w:val="subscript"/>
        </w:rPr>
        <w:t>3</w:t>
      </w:r>
      <w:r>
        <w:rPr>
          <w:spacing w:val="-1"/>
          <w:sz w:val="24"/>
        </w:rPr>
        <w:t xml:space="preserve"> </w:t>
      </w:r>
      <w:r>
        <w:rPr>
          <w:sz w:val="24"/>
        </w:rPr>
        <w:t>determination</w:t>
      </w:r>
    </w:p>
    <w:p w:rsidR="00362CB6" w:rsidRDefault="00362CB6">
      <w:pPr>
        <w:rPr>
          <w:sz w:val="24"/>
        </w:rPr>
        <w:sectPr w:rsidR="00362CB6" w:rsidSect="00824D3F">
          <w:pgSz w:w="8395" w:h="11907" w:code="9"/>
          <w:pgMar w:top="680" w:right="680" w:bottom="680" w:left="680" w:header="0" w:footer="1008" w:gutter="0"/>
          <w:cols w:space="720"/>
        </w:sectPr>
      </w:pPr>
    </w:p>
    <w:p w:rsidR="006378C6" w:rsidRDefault="006378C6">
      <w:pPr>
        <w:pStyle w:val="BodyText"/>
        <w:tabs>
          <w:tab w:val="left" w:pos="5046"/>
          <w:tab w:val="left" w:pos="5128"/>
        </w:tabs>
        <w:spacing w:before="76" w:line="451" w:lineRule="auto"/>
        <w:ind w:left="740" w:right="1604"/>
      </w:pPr>
      <w:r>
        <w:lastRenderedPageBreak/>
        <w:t xml:space="preserve">0.1% </w:t>
      </w:r>
      <w:proofErr w:type="spellStart"/>
      <w:r w:rsidR="00070084">
        <w:t>Sulphuric</w:t>
      </w:r>
      <w:proofErr w:type="spellEnd"/>
      <w:r w:rsidR="00070084">
        <w:t xml:space="preserve"> acid,</w:t>
      </w:r>
      <w:r w:rsidR="00070084">
        <w:rPr>
          <w:spacing w:val="-2"/>
        </w:rPr>
        <w:t xml:space="preserve"> </w:t>
      </w:r>
    </w:p>
    <w:p w:rsidR="006378C6" w:rsidRDefault="00070084" w:rsidP="006378C6">
      <w:pPr>
        <w:pStyle w:val="BodyText"/>
        <w:spacing w:before="76" w:line="451" w:lineRule="auto"/>
        <w:ind w:left="740" w:right="1604"/>
      </w:pPr>
      <w:r>
        <w:t>05</w:t>
      </w:r>
      <w:r>
        <w:rPr>
          <w:spacing w:val="-1"/>
        </w:rPr>
        <w:t xml:space="preserve"> </w:t>
      </w:r>
      <w:r w:rsidR="006378C6">
        <w:t>N</w:t>
      </w:r>
      <w:r w:rsidR="006378C6">
        <w:tab/>
      </w:r>
      <w:r>
        <w:t xml:space="preserve">Phenolphthalein </w:t>
      </w:r>
      <w:proofErr w:type="gramStart"/>
      <w:r>
        <w:t>indicator</w:t>
      </w:r>
      <w:proofErr w:type="gramEnd"/>
      <w:r>
        <w:t xml:space="preserve">, </w:t>
      </w:r>
    </w:p>
    <w:p w:rsidR="006378C6" w:rsidRDefault="00070084" w:rsidP="006378C6">
      <w:pPr>
        <w:pStyle w:val="BodyText"/>
        <w:spacing w:before="76" w:line="451" w:lineRule="auto"/>
        <w:ind w:left="740" w:right="1604"/>
      </w:pPr>
      <w:r>
        <w:t xml:space="preserve">0.5% Sodium </w:t>
      </w:r>
      <w:r w:rsidR="006378C6">
        <w:t>carbonates</w:t>
      </w:r>
      <w:r>
        <w:rPr>
          <w:spacing w:val="-2"/>
        </w:rPr>
        <w:t xml:space="preserve"> </w:t>
      </w:r>
      <w:r>
        <w:t xml:space="preserve">solution, </w:t>
      </w:r>
    </w:p>
    <w:p w:rsidR="00362CB6" w:rsidRDefault="00070084" w:rsidP="006378C6">
      <w:pPr>
        <w:pStyle w:val="BodyText"/>
        <w:spacing w:before="76" w:line="451" w:lineRule="auto"/>
        <w:ind w:left="740" w:right="1604"/>
      </w:pPr>
      <w:r>
        <w:t>0.1N</w:t>
      </w:r>
      <w:r>
        <w:tab/>
        <w:t>Methyl orange,</w:t>
      </w:r>
      <w:r>
        <w:rPr>
          <w:spacing w:val="2"/>
        </w:rPr>
        <w:t xml:space="preserve"> </w:t>
      </w:r>
    </w:p>
    <w:p w:rsidR="00362CB6" w:rsidRDefault="00070084">
      <w:pPr>
        <w:pStyle w:val="BodyText"/>
        <w:spacing w:line="273" w:lineRule="exact"/>
        <w:ind w:left="313"/>
        <w:jc w:val="both"/>
      </w:pPr>
      <w:r>
        <w:t>The preparation of reagents are described in experiment no 11.</w:t>
      </w:r>
    </w:p>
    <w:p w:rsidR="00362CB6" w:rsidRDefault="00362CB6">
      <w:pPr>
        <w:pStyle w:val="BodyText"/>
        <w:spacing w:before="4"/>
        <w:rPr>
          <w:sz w:val="21"/>
        </w:rPr>
      </w:pPr>
    </w:p>
    <w:p w:rsidR="00362CB6" w:rsidRDefault="00070084">
      <w:pPr>
        <w:pStyle w:val="Heading2"/>
        <w:ind w:left="382"/>
        <w:jc w:val="both"/>
      </w:pPr>
      <w:r>
        <w:t>Procedure</w:t>
      </w:r>
    </w:p>
    <w:p w:rsidR="00362CB6" w:rsidRDefault="00070084" w:rsidP="00514ABA">
      <w:pPr>
        <w:pStyle w:val="ListParagraph"/>
        <w:numPr>
          <w:ilvl w:val="0"/>
          <w:numId w:val="4"/>
        </w:numPr>
        <w:tabs>
          <w:tab w:val="left" w:pos="568"/>
        </w:tabs>
        <w:spacing w:before="243" w:line="276" w:lineRule="auto"/>
        <w:ind w:right="597" w:firstLine="0"/>
        <w:jc w:val="both"/>
        <w:rPr>
          <w:sz w:val="24"/>
        </w:rPr>
      </w:pPr>
      <w:r>
        <w:rPr>
          <w:sz w:val="24"/>
        </w:rPr>
        <w:t>Na determination in water sample. Adjust flame photometer reading to 0 by atomizing o ppm Na after placing Na filter opposite air-propane blue flame, and then atomize 20 ppm Na solution and adjust flame photometer reading to 100. Repeat atomization of 0 and 20 ppm Na solution, and check the flame photometer</w:t>
      </w:r>
      <w:r>
        <w:rPr>
          <w:spacing w:val="-3"/>
          <w:sz w:val="24"/>
        </w:rPr>
        <w:t xml:space="preserve"> </w:t>
      </w:r>
      <w:r>
        <w:rPr>
          <w:sz w:val="24"/>
        </w:rPr>
        <w:t>reading</w:t>
      </w:r>
    </w:p>
    <w:p w:rsidR="00362CB6" w:rsidRDefault="00070084" w:rsidP="00514ABA">
      <w:pPr>
        <w:pStyle w:val="BodyText"/>
        <w:spacing w:before="203" w:line="276" w:lineRule="auto"/>
        <w:ind w:left="313" w:right="599"/>
        <w:jc w:val="both"/>
      </w:pPr>
      <w:r>
        <w:t>If necessary again adjust the flame photometer reading. Then atomize the intermediate Na standards. Thereafter, atomize to spray water sample diluted 50 to 500 times. If flame photometer reading is found in the range of 0 to 100, note down the flame photometer reading and the corresponding dilution. Determine Na concentration (ppm), in diluted water sample by the following equation:</w:t>
      </w:r>
    </w:p>
    <w:p w:rsidR="006378C6" w:rsidRDefault="00070084" w:rsidP="00514ABA">
      <w:pPr>
        <w:pStyle w:val="BodyText"/>
        <w:spacing w:before="198" w:line="276" w:lineRule="auto"/>
        <w:ind w:left="313"/>
        <w:jc w:val="both"/>
      </w:pPr>
      <w:proofErr w:type="gramStart"/>
      <w:r>
        <w:t>meg</w:t>
      </w:r>
      <w:proofErr w:type="gramEnd"/>
      <w:r>
        <w:t xml:space="preserve"> Na/</w:t>
      </w:r>
      <w:proofErr w:type="spellStart"/>
      <w:r>
        <w:t>lt</w:t>
      </w:r>
      <w:proofErr w:type="spellEnd"/>
      <w:r>
        <w:t xml:space="preserve"> in water sample = (ppm Na in diluted sample x times </w:t>
      </w:r>
    </w:p>
    <w:p w:rsidR="00362CB6" w:rsidRDefault="00070084" w:rsidP="00514ABA">
      <w:pPr>
        <w:pStyle w:val="BodyText"/>
        <w:spacing w:before="198" w:line="276" w:lineRule="auto"/>
        <w:ind w:left="313"/>
        <w:jc w:val="both"/>
      </w:pPr>
      <w:proofErr w:type="gramStart"/>
      <w:r>
        <w:t>of</w:t>
      </w:r>
      <w:proofErr w:type="gramEnd"/>
      <w:r>
        <w:t xml:space="preserve"> dilution)/23</w:t>
      </w:r>
    </w:p>
    <w:p w:rsidR="00362CB6" w:rsidRDefault="00362CB6" w:rsidP="00514ABA">
      <w:pPr>
        <w:pStyle w:val="BodyText"/>
        <w:spacing w:before="5" w:line="276" w:lineRule="auto"/>
        <w:rPr>
          <w:sz w:val="29"/>
        </w:rPr>
      </w:pPr>
    </w:p>
    <w:p w:rsidR="00362CB6" w:rsidRDefault="00070084" w:rsidP="00514ABA">
      <w:pPr>
        <w:pStyle w:val="ListParagraph"/>
        <w:numPr>
          <w:ilvl w:val="0"/>
          <w:numId w:val="4"/>
        </w:numPr>
        <w:tabs>
          <w:tab w:val="left" w:pos="568"/>
        </w:tabs>
        <w:spacing w:line="276" w:lineRule="auto"/>
        <w:ind w:right="597" w:firstLine="0"/>
        <w:jc w:val="both"/>
        <w:rPr>
          <w:sz w:val="24"/>
        </w:rPr>
      </w:pPr>
      <w:proofErr w:type="spellStart"/>
      <w:r>
        <w:rPr>
          <w:sz w:val="24"/>
        </w:rPr>
        <w:t>Ca</w:t>
      </w:r>
      <w:proofErr w:type="spellEnd"/>
      <w:r>
        <w:rPr>
          <w:sz w:val="24"/>
        </w:rPr>
        <w:t xml:space="preserve"> + Mg determination in water sample. Transfer 5.0 ml aliquot of water sample and 20 ml of distilled water into 150 ml Erlenmeyer flask. Then add I drop MgCl</w:t>
      </w:r>
      <w:r>
        <w:rPr>
          <w:sz w:val="24"/>
          <w:vertAlign w:val="subscript"/>
        </w:rPr>
        <w:t>3</w:t>
      </w:r>
      <w:r>
        <w:rPr>
          <w:sz w:val="24"/>
        </w:rPr>
        <w:t xml:space="preserve"> (0.01 N), 5 drops </w:t>
      </w:r>
      <w:r>
        <w:rPr>
          <w:sz w:val="24"/>
        </w:rPr>
        <w:lastRenderedPageBreak/>
        <w:t xml:space="preserve">each of four heavy metal </w:t>
      </w:r>
      <w:proofErr w:type="spellStart"/>
      <w:r>
        <w:rPr>
          <w:sz w:val="24"/>
        </w:rPr>
        <w:t>complexing</w:t>
      </w:r>
      <w:proofErr w:type="spellEnd"/>
      <w:r>
        <w:rPr>
          <w:sz w:val="24"/>
        </w:rPr>
        <w:t xml:space="preserve"> reagent, 2 ml of</w:t>
      </w:r>
      <w:r>
        <w:rPr>
          <w:spacing w:val="-8"/>
          <w:sz w:val="24"/>
        </w:rPr>
        <w:t xml:space="preserve"> </w:t>
      </w:r>
      <w:r>
        <w:rPr>
          <w:sz w:val="24"/>
        </w:rPr>
        <w:t>NH</w:t>
      </w:r>
      <w:r>
        <w:rPr>
          <w:sz w:val="24"/>
          <w:vertAlign w:val="subscript"/>
        </w:rPr>
        <w:t>4</w:t>
      </w:r>
      <w:r>
        <w:rPr>
          <w:sz w:val="24"/>
        </w:rPr>
        <w:t>Cl</w:t>
      </w:r>
      <w:r>
        <w:rPr>
          <w:sz w:val="24"/>
          <w:vertAlign w:val="superscript"/>
        </w:rPr>
        <w:t>-</w:t>
      </w:r>
    </w:p>
    <w:p w:rsidR="00362CB6" w:rsidRDefault="00070084" w:rsidP="00514ABA">
      <w:pPr>
        <w:pStyle w:val="BodyText"/>
        <w:spacing w:before="212" w:line="276" w:lineRule="auto"/>
        <w:ind w:left="313" w:right="600"/>
        <w:jc w:val="both"/>
      </w:pPr>
      <w:r>
        <w:t>NH</w:t>
      </w:r>
      <w:r>
        <w:rPr>
          <w:vertAlign w:val="subscript"/>
        </w:rPr>
        <w:t>4</w:t>
      </w:r>
      <w:r>
        <w:t xml:space="preserve">OH buffer and 2 drops of EBT indicator Titrate with 0.01N EDTA until the reaction mixture </w:t>
      </w:r>
      <w:proofErr w:type="spellStart"/>
      <w:r>
        <w:t>colour</w:t>
      </w:r>
      <w:proofErr w:type="spellEnd"/>
      <w:r>
        <w:t xml:space="preserve"> changes from pink to purple and then from purple to clear blue or green with 1 drop of EDTA. Similarly run a blank taking distilled water instead of sample</w:t>
      </w:r>
      <w:r>
        <w:rPr>
          <w:spacing w:val="-10"/>
        </w:rPr>
        <w:t xml:space="preserve"> </w:t>
      </w:r>
      <w:r>
        <w:t>aliquot.</w:t>
      </w:r>
    </w:p>
    <w:p w:rsidR="00362CB6" w:rsidRDefault="00070084" w:rsidP="00514ABA">
      <w:pPr>
        <w:pStyle w:val="BodyText"/>
        <w:spacing w:before="201" w:line="276" w:lineRule="auto"/>
        <w:ind w:left="858"/>
      </w:pPr>
      <w:proofErr w:type="spellStart"/>
      <w:proofErr w:type="gramStart"/>
      <w:r>
        <w:t>meq</w:t>
      </w:r>
      <w:proofErr w:type="spellEnd"/>
      <w:proofErr w:type="gramEnd"/>
      <w:r>
        <w:t xml:space="preserve"> </w:t>
      </w:r>
      <w:proofErr w:type="spellStart"/>
      <w:r>
        <w:t>Ca</w:t>
      </w:r>
      <w:proofErr w:type="spellEnd"/>
      <w:r>
        <w:t xml:space="preserve"> +Mg / </w:t>
      </w:r>
      <w:proofErr w:type="spellStart"/>
      <w:r>
        <w:t>lt</w:t>
      </w:r>
      <w:proofErr w:type="spellEnd"/>
      <w:r>
        <w:t xml:space="preserve"> in water sample =  {EDTA </w:t>
      </w:r>
      <w:proofErr w:type="spellStart"/>
      <w:r>
        <w:t>titre</w:t>
      </w:r>
      <w:proofErr w:type="spellEnd"/>
      <w:r>
        <w:t xml:space="preserve"> (sample-blank) x 0.01</w:t>
      </w:r>
      <w:r>
        <w:rPr>
          <w:spacing w:val="-8"/>
        </w:rPr>
        <w:t xml:space="preserve"> </w:t>
      </w:r>
      <w:r>
        <w:t>x1000}/5</w:t>
      </w:r>
    </w:p>
    <w:p w:rsidR="00362CB6" w:rsidRDefault="00362CB6" w:rsidP="00514ABA">
      <w:pPr>
        <w:pStyle w:val="BodyText"/>
        <w:spacing w:before="8" w:line="276" w:lineRule="auto"/>
      </w:pPr>
    </w:p>
    <w:p w:rsidR="00362CB6" w:rsidRDefault="00070084" w:rsidP="00514ABA">
      <w:pPr>
        <w:pStyle w:val="ListParagraph"/>
        <w:numPr>
          <w:ilvl w:val="0"/>
          <w:numId w:val="4"/>
        </w:numPr>
        <w:tabs>
          <w:tab w:val="left" w:pos="590"/>
        </w:tabs>
        <w:spacing w:line="276" w:lineRule="auto"/>
        <w:ind w:left="589" w:hanging="276"/>
        <w:jc w:val="both"/>
        <w:rPr>
          <w:sz w:val="24"/>
        </w:rPr>
      </w:pPr>
      <w:r>
        <w:rPr>
          <w:sz w:val="24"/>
        </w:rPr>
        <w:t>CO</w:t>
      </w:r>
      <w:r>
        <w:rPr>
          <w:sz w:val="24"/>
          <w:vertAlign w:val="subscript"/>
        </w:rPr>
        <w:t>3</w:t>
      </w:r>
      <w:r>
        <w:rPr>
          <w:position w:val="15"/>
          <w:sz w:val="21"/>
        </w:rPr>
        <w:t>--</w:t>
      </w:r>
      <w:r>
        <w:rPr>
          <w:spacing w:val="38"/>
          <w:position w:val="15"/>
          <w:sz w:val="21"/>
        </w:rPr>
        <w:t xml:space="preserve"> </w:t>
      </w:r>
      <w:r>
        <w:rPr>
          <w:sz w:val="24"/>
        </w:rPr>
        <w:t>and</w:t>
      </w:r>
      <w:r>
        <w:rPr>
          <w:spacing w:val="34"/>
          <w:sz w:val="24"/>
        </w:rPr>
        <w:t xml:space="preserve"> </w:t>
      </w:r>
      <w:r>
        <w:rPr>
          <w:sz w:val="24"/>
        </w:rPr>
        <w:t>HCO</w:t>
      </w:r>
      <w:r>
        <w:rPr>
          <w:sz w:val="24"/>
          <w:vertAlign w:val="subscript"/>
        </w:rPr>
        <w:t>3</w:t>
      </w:r>
      <w:r>
        <w:rPr>
          <w:position w:val="15"/>
          <w:sz w:val="21"/>
        </w:rPr>
        <w:t>--</w:t>
      </w:r>
      <w:r>
        <w:rPr>
          <w:spacing w:val="19"/>
          <w:position w:val="15"/>
          <w:sz w:val="21"/>
        </w:rPr>
        <w:t xml:space="preserve"> </w:t>
      </w:r>
      <w:r>
        <w:rPr>
          <w:sz w:val="24"/>
        </w:rPr>
        <w:t>determination</w:t>
      </w:r>
      <w:r>
        <w:rPr>
          <w:spacing w:val="34"/>
          <w:sz w:val="24"/>
        </w:rPr>
        <w:t xml:space="preserve"> </w:t>
      </w:r>
      <w:r>
        <w:rPr>
          <w:sz w:val="24"/>
        </w:rPr>
        <w:t>in</w:t>
      </w:r>
      <w:r>
        <w:rPr>
          <w:spacing w:val="35"/>
          <w:sz w:val="24"/>
        </w:rPr>
        <w:t xml:space="preserve"> </w:t>
      </w:r>
      <w:r>
        <w:rPr>
          <w:sz w:val="24"/>
        </w:rPr>
        <w:t>water</w:t>
      </w:r>
      <w:r>
        <w:rPr>
          <w:spacing w:val="33"/>
          <w:sz w:val="24"/>
        </w:rPr>
        <w:t xml:space="preserve"> </w:t>
      </w:r>
      <w:r>
        <w:rPr>
          <w:sz w:val="24"/>
        </w:rPr>
        <w:t>sample.</w:t>
      </w:r>
      <w:r>
        <w:rPr>
          <w:spacing w:val="34"/>
          <w:sz w:val="24"/>
        </w:rPr>
        <w:t xml:space="preserve"> </w:t>
      </w:r>
      <w:r>
        <w:rPr>
          <w:sz w:val="24"/>
        </w:rPr>
        <w:t>Transfer</w:t>
      </w:r>
      <w:r>
        <w:rPr>
          <w:spacing w:val="34"/>
          <w:sz w:val="24"/>
        </w:rPr>
        <w:t xml:space="preserve"> </w:t>
      </w:r>
      <w:r>
        <w:rPr>
          <w:sz w:val="24"/>
        </w:rPr>
        <w:t>50.0</w:t>
      </w:r>
      <w:r>
        <w:rPr>
          <w:spacing w:val="34"/>
          <w:sz w:val="24"/>
        </w:rPr>
        <w:t xml:space="preserve"> </w:t>
      </w:r>
      <w:r>
        <w:rPr>
          <w:sz w:val="24"/>
        </w:rPr>
        <w:t>ml</w:t>
      </w:r>
      <w:r>
        <w:rPr>
          <w:spacing w:val="35"/>
          <w:sz w:val="24"/>
        </w:rPr>
        <w:t xml:space="preserve"> </w:t>
      </w:r>
      <w:r>
        <w:rPr>
          <w:sz w:val="24"/>
        </w:rPr>
        <w:t>aliquot</w:t>
      </w:r>
      <w:r>
        <w:rPr>
          <w:spacing w:val="40"/>
          <w:sz w:val="24"/>
        </w:rPr>
        <w:t xml:space="preserve"> </w:t>
      </w:r>
      <w:r>
        <w:rPr>
          <w:sz w:val="24"/>
        </w:rPr>
        <w:t>of</w:t>
      </w:r>
      <w:r>
        <w:rPr>
          <w:spacing w:val="34"/>
          <w:sz w:val="24"/>
        </w:rPr>
        <w:t xml:space="preserve"> </w:t>
      </w:r>
      <w:r>
        <w:rPr>
          <w:sz w:val="24"/>
        </w:rPr>
        <w:t>filtered</w:t>
      </w:r>
    </w:p>
    <w:p w:rsidR="00362CB6" w:rsidRDefault="00070084" w:rsidP="00514ABA">
      <w:pPr>
        <w:pStyle w:val="BodyText"/>
        <w:spacing w:before="207" w:line="276" w:lineRule="auto"/>
        <w:ind w:left="313" w:right="596"/>
        <w:jc w:val="both"/>
      </w:pPr>
      <w:proofErr w:type="gramStart"/>
      <w:r>
        <w:t>water</w:t>
      </w:r>
      <w:proofErr w:type="gramEnd"/>
      <w:r>
        <w:t xml:space="preserve"> sample into a 150 ml Erlenmeyer flask. Add 3 drops of 0.5% phenolphthalein indicator and titrate with 0.05 N H</w:t>
      </w:r>
      <w:r>
        <w:rPr>
          <w:vertAlign w:val="subscript"/>
        </w:rPr>
        <w:t>2</w:t>
      </w:r>
      <w:r>
        <w:t>SO</w:t>
      </w:r>
      <w:r>
        <w:rPr>
          <w:vertAlign w:val="subscript"/>
        </w:rPr>
        <w:t>4</w:t>
      </w:r>
      <w:r>
        <w:t xml:space="preserve"> until the solution </w:t>
      </w:r>
      <w:proofErr w:type="spellStart"/>
      <w:r>
        <w:t>colour</w:t>
      </w:r>
      <w:proofErr w:type="spellEnd"/>
      <w:r>
        <w:t xml:space="preserve"> changes from purple to </w:t>
      </w:r>
      <w:proofErr w:type="spellStart"/>
      <w:r>
        <w:t>colourless</w:t>
      </w:r>
      <w:proofErr w:type="spellEnd"/>
      <w:r>
        <w:t xml:space="preserve">. Note down the acid </w:t>
      </w:r>
      <w:proofErr w:type="spellStart"/>
      <w:r>
        <w:t>titre</w:t>
      </w:r>
      <w:proofErr w:type="spellEnd"/>
      <w:r>
        <w:t xml:space="preserve"> and designate it as</w:t>
      </w:r>
      <w:r>
        <w:rPr>
          <w:spacing w:val="-4"/>
        </w:rPr>
        <w:t xml:space="preserve"> </w:t>
      </w:r>
      <w:r>
        <w:t>"P".</w:t>
      </w:r>
    </w:p>
    <w:p w:rsidR="00362CB6" w:rsidRDefault="00070084" w:rsidP="00514ABA">
      <w:pPr>
        <w:pStyle w:val="BodyText"/>
        <w:spacing w:before="200" w:line="276" w:lineRule="auto"/>
        <w:ind w:left="313" w:right="596"/>
        <w:jc w:val="both"/>
      </w:pPr>
      <w:r>
        <w:t>Then add 2 drops or 0.1% methyl orange indicator, and titration with 0.05 N H</w:t>
      </w:r>
      <w:r>
        <w:rPr>
          <w:vertAlign w:val="subscript"/>
        </w:rPr>
        <w:t>2</w:t>
      </w:r>
      <w:r>
        <w:t>SO</w:t>
      </w:r>
      <w:r>
        <w:rPr>
          <w:vertAlign w:val="subscript"/>
        </w:rPr>
        <w:t>4</w:t>
      </w:r>
      <w:r>
        <w:t xml:space="preserve"> without refilling the burette </w:t>
      </w:r>
      <w:proofErr w:type="spellStart"/>
      <w:r>
        <w:t>untills</w:t>
      </w:r>
      <w:proofErr w:type="spellEnd"/>
      <w:r>
        <w:t xml:space="preserve"> the </w:t>
      </w:r>
      <w:proofErr w:type="spellStart"/>
      <w:r>
        <w:t>colour</w:t>
      </w:r>
      <w:proofErr w:type="spellEnd"/>
      <w:r>
        <w:t xml:space="preserve"> changes from yellow to orange.</w:t>
      </w:r>
    </w:p>
    <w:p w:rsidR="00362CB6" w:rsidRDefault="00362CB6" w:rsidP="00514ABA">
      <w:pPr>
        <w:spacing w:line="276" w:lineRule="auto"/>
        <w:jc w:val="both"/>
        <w:sectPr w:rsidR="00362CB6" w:rsidSect="00824D3F">
          <w:pgSz w:w="8395" w:h="11907" w:code="9"/>
          <w:pgMar w:top="680" w:right="680" w:bottom="680" w:left="680" w:header="0" w:footer="1008" w:gutter="0"/>
          <w:cols w:space="720"/>
        </w:sectPr>
      </w:pPr>
    </w:p>
    <w:p w:rsidR="00362CB6" w:rsidRDefault="00070084" w:rsidP="00514ABA">
      <w:pPr>
        <w:pStyle w:val="BodyText"/>
        <w:spacing w:before="76" w:line="276" w:lineRule="auto"/>
        <w:ind w:left="313" w:right="598"/>
        <w:jc w:val="both"/>
      </w:pPr>
      <w:r>
        <w:lastRenderedPageBreak/>
        <w:t xml:space="preserve">Heat the contents to boil gently for 1 minute. If the orange </w:t>
      </w:r>
      <w:proofErr w:type="spellStart"/>
      <w:proofErr w:type="gramStart"/>
      <w:r>
        <w:t>colour</w:t>
      </w:r>
      <w:proofErr w:type="spellEnd"/>
      <w:r>
        <w:t xml:space="preserve"> turn</w:t>
      </w:r>
      <w:proofErr w:type="gramEnd"/>
      <w:r>
        <w:t xml:space="preserve"> yellow on heating, and it does not turn orange on cooling add few drops of 0.05N H</w:t>
      </w:r>
      <w:r>
        <w:rPr>
          <w:vertAlign w:val="subscript"/>
        </w:rPr>
        <w:t>2</w:t>
      </w:r>
      <w:r>
        <w:t>SO</w:t>
      </w:r>
      <w:r>
        <w:rPr>
          <w:vertAlign w:val="subscript"/>
        </w:rPr>
        <w:t>4</w:t>
      </w:r>
      <w:r>
        <w:t xml:space="preserve"> till the solution turn orange. Note down the total acid </w:t>
      </w:r>
      <w:proofErr w:type="spellStart"/>
      <w:r>
        <w:t>titre</w:t>
      </w:r>
      <w:proofErr w:type="spellEnd"/>
      <w:r>
        <w:t>, and designate it as</w:t>
      </w:r>
      <w:r>
        <w:rPr>
          <w:spacing w:val="-4"/>
        </w:rPr>
        <w:t xml:space="preserve"> </w:t>
      </w:r>
      <w:r>
        <w:t>"T”.</w:t>
      </w:r>
    </w:p>
    <w:p w:rsidR="00362CB6" w:rsidRDefault="00070084">
      <w:pPr>
        <w:pStyle w:val="Heading2"/>
        <w:spacing w:before="204"/>
        <w:ind w:left="382"/>
      </w:pPr>
      <w:r>
        <w:t>Calculation</w:t>
      </w:r>
    </w:p>
    <w:p w:rsidR="00362CB6" w:rsidRDefault="00362CB6">
      <w:pPr>
        <w:pStyle w:val="BodyText"/>
        <w:rPr>
          <w:b/>
          <w:sz w:val="31"/>
        </w:rPr>
      </w:pPr>
    </w:p>
    <w:p w:rsidR="00362CB6" w:rsidRDefault="00070084" w:rsidP="00514ABA">
      <w:pPr>
        <w:pStyle w:val="BodyText"/>
        <w:spacing w:line="276" w:lineRule="auto"/>
        <w:ind w:left="313" w:right="3702" w:firstLine="180"/>
        <w:jc w:val="both"/>
      </w:pPr>
      <w:proofErr w:type="spellStart"/>
      <w:proofErr w:type="gramStart"/>
      <w:r>
        <w:t>meq</w:t>
      </w:r>
      <w:proofErr w:type="spellEnd"/>
      <w:proofErr w:type="gramEnd"/>
      <w:r>
        <w:t xml:space="preserve"> CO</w:t>
      </w:r>
      <w:r>
        <w:rPr>
          <w:vertAlign w:val="subscript"/>
        </w:rPr>
        <w:t>3</w:t>
      </w:r>
      <w:r>
        <w:rPr>
          <w:vertAlign w:val="superscript"/>
        </w:rPr>
        <w:t>--</w:t>
      </w:r>
      <w:r>
        <w:t xml:space="preserve"> / </w:t>
      </w:r>
      <w:proofErr w:type="spellStart"/>
      <w:r>
        <w:t>lt</w:t>
      </w:r>
      <w:proofErr w:type="spellEnd"/>
      <w:r>
        <w:t xml:space="preserve"> in water sample = (2P x .05 x 1000)/50 When P&lt;0.5 T or when P=T</w:t>
      </w:r>
    </w:p>
    <w:p w:rsidR="00362CB6" w:rsidRDefault="00070084" w:rsidP="00514ABA">
      <w:pPr>
        <w:pStyle w:val="BodyText"/>
        <w:spacing w:line="276" w:lineRule="auto"/>
        <w:ind w:left="373"/>
        <w:jc w:val="both"/>
      </w:pPr>
      <w:proofErr w:type="spellStart"/>
      <w:proofErr w:type="gramStart"/>
      <w:r>
        <w:t>meq</w:t>
      </w:r>
      <w:proofErr w:type="spellEnd"/>
      <w:proofErr w:type="gramEnd"/>
      <w:r>
        <w:t xml:space="preserve"> CO</w:t>
      </w:r>
      <w:r>
        <w:rPr>
          <w:vertAlign w:val="subscript"/>
        </w:rPr>
        <w:t>3</w:t>
      </w:r>
      <w:r>
        <w:rPr>
          <w:vertAlign w:val="superscript"/>
        </w:rPr>
        <w:t>—</w:t>
      </w:r>
      <w:r>
        <w:t xml:space="preserve"> /</w:t>
      </w:r>
      <w:proofErr w:type="spellStart"/>
      <w:r>
        <w:t>lt</w:t>
      </w:r>
      <w:proofErr w:type="spellEnd"/>
      <w:r>
        <w:t xml:space="preserve"> in water sample= {2(T-P) x .05 x1000 when P&gt;0.5T</w:t>
      </w:r>
    </w:p>
    <w:p w:rsidR="00362CB6" w:rsidRDefault="00362CB6" w:rsidP="00514ABA">
      <w:pPr>
        <w:pStyle w:val="BodyText"/>
        <w:spacing w:line="276" w:lineRule="auto"/>
        <w:jc w:val="both"/>
        <w:rPr>
          <w:sz w:val="32"/>
        </w:rPr>
      </w:pPr>
    </w:p>
    <w:p w:rsidR="00362CB6" w:rsidRDefault="00070084" w:rsidP="00514ABA">
      <w:pPr>
        <w:pStyle w:val="BodyText"/>
        <w:spacing w:before="192" w:line="276" w:lineRule="auto"/>
        <w:ind w:left="313"/>
        <w:jc w:val="both"/>
      </w:pPr>
      <w:proofErr w:type="spellStart"/>
      <w:proofErr w:type="gramStart"/>
      <w:r>
        <w:t>meq</w:t>
      </w:r>
      <w:proofErr w:type="spellEnd"/>
      <w:proofErr w:type="gramEnd"/>
      <w:r>
        <w:t xml:space="preserve"> HCO</w:t>
      </w:r>
      <w:r>
        <w:rPr>
          <w:vertAlign w:val="subscript"/>
        </w:rPr>
        <w:t>3</w:t>
      </w:r>
      <w:r>
        <w:rPr>
          <w:vertAlign w:val="superscript"/>
        </w:rPr>
        <w:t>--</w:t>
      </w:r>
      <w:r>
        <w:t xml:space="preserve"> /</w:t>
      </w:r>
      <w:proofErr w:type="spellStart"/>
      <w:r>
        <w:t>lt</w:t>
      </w:r>
      <w:proofErr w:type="spellEnd"/>
      <w:r>
        <w:t xml:space="preserve"> in water sample = (T x .05 x 1000)/50 when P = 0</w:t>
      </w:r>
    </w:p>
    <w:p w:rsidR="00362CB6" w:rsidRDefault="00362CB6" w:rsidP="00514ABA">
      <w:pPr>
        <w:pStyle w:val="BodyText"/>
        <w:spacing w:line="276" w:lineRule="auto"/>
        <w:jc w:val="both"/>
        <w:rPr>
          <w:sz w:val="32"/>
        </w:rPr>
      </w:pPr>
    </w:p>
    <w:p w:rsidR="00362CB6" w:rsidRDefault="00070084" w:rsidP="00514ABA">
      <w:pPr>
        <w:pStyle w:val="BodyText"/>
        <w:spacing w:before="191" w:line="276" w:lineRule="auto"/>
        <w:ind w:left="313"/>
        <w:jc w:val="both"/>
      </w:pPr>
      <w:proofErr w:type="spellStart"/>
      <w:proofErr w:type="gramStart"/>
      <w:r>
        <w:t>meq</w:t>
      </w:r>
      <w:proofErr w:type="spellEnd"/>
      <w:proofErr w:type="gramEnd"/>
      <w:r>
        <w:t xml:space="preserve"> HCO</w:t>
      </w:r>
      <w:r>
        <w:rPr>
          <w:vertAlign w:val="subscript"/>
        </w:rPr>
        <w:t>3</w:t>
      </w:r>
      <w:r>
        <w:rPr>
          <w:vertAlign w:val="superscript"/>
        </w:rPr>
        <w:t>--</w:t>
      </w:r>
      <w:r>
        <w:t xml:space="preserve"> /</w:t>
      </w:r>
      <w:proofErr w:type="spellStart"/>
      <w:r>
        <w:t>lt</w:t>
      </w:r>
      <w:proofErr w:type="spellEnd"/>
      <w:r>
        <w:t xml:space="preserve"> in water sample = {(T – 2P) x .05 x 1000}/50 when P&lt;0.5 T</w:t>
      </w:r>
    </w:p>
    <w:p w:rsidR="00362CB6" w:rsidRDefault="00362CB6" w:rsidP="00514ABA">
      <w:pPr>
        <w:pStyle w:val="BodyText"/>
        <w:spacing w:line="276" w:lineRule="auto"/>
        <w:jc w:val="both"/>
        <w:rPr>
          <w:sz w:val="32"/>
        </w:rPr>
      </w:pPr>
    </w:p>
    <w:p w:rsidR="00362CB6" w:rsidRDefault="00070084" w:rsidP="00514ABA">
      <w:pPr>
        <w:pStyle w:val="BodyText"/>
        <w:spacing w:before="191" w:line="276" w:lineRule="auto"/>
        <w:ind w:left="313" w:right="1889"/>
        <w:jc w:val="both"/>
      </w:pPr>
      <w:proofErr w:type="gramStart"/>
      <w:r>
        <w:t>where</w:t>
      </w:r>
      <w:proofErr w:type="gramEnd"/>
      <w:r>
        <w:t xml:space="preserve"> P is acid </w:t>
      </w:r>
      <w:proofErr w:type="spellStart"/>
      <w:r>
        <w:t>titre</w:t>
      </w:r>
      <w:proofErr w:type="spellEnd"/>
      <w:r>
        <w:t xml:space="preserve"> for phenolphthalein end point and T is total acid </w:t>
      </w:r>
      <w:proofErr w:type="spellStart"/>
      <w:r>
        <w:t>titre</w:t>
      </w:r>
      <w:proofErr w:type="spellEnd"/>
      <w:r>
        <w:t xml:space="preserve"> </w:t>
      </w:r>
      <w:proofErr w:type="spellStart"/>
      <w:r>
        <w:t>ke</w:t>
      </w:r>
      <w:proofErr w:type="spellEnd"/>
      <w:r>
        <w:t xml:space="preserve">, 'p plus acid </w:t>
      </w:r>
      <w:proofErr w:type="spellStart"/>
      <w:r>
        <w:t>titre</w:t>
      </w:r>
      <w:proofErr w:type="spellEnd"/>
      <w:r>
        <w:t xml:space="preserve"> to methyl orange end point.</w:t>
      </w:r>
    </w:p>
    <w:p w:rsidR="00362CB6" w:rsidRDefault="00070084" w:rsidP="00514ABA">
      <w:pPr>
        <w:pStyle w:val="BodyText"/>
        <w:spacing w:line="276" w:lineRule="auto"/>
        <w:ind w:left="313"/>
        <w:jc w:val="both"/>
      </w:pPr>
      <w:r>
        <w:t>Sodium Adsorption Ratio = Na</w:t>
      </w:r>
      <w:r>
        <w:rPr>
          <w:vertAlign w:val="superscript"/>
        </w:rPr>
        <w:t>+</w:t>
      </w:r>
      <w:r>
        <w:t xml:space="preserve"> / √ (</w:t>
      </w:r>
      <w:proofErr w:type="spellStart"/>
      <w:r>
        <w:t>Ca</w:t>
      </w:r>
      <w:proofErr w:type="spellEnd"/>
      <w:r>
        <w:rPr>
          <w:vertAlign w:val="superscript"/>
        </w:rPr>
        <w:t>++</w:t>
      </w:r>
      <w:r>
        <w:t xml:space="preserve"> + Mg</w:t>
      </w:r>
      <w:r>
        <w:rPr>
          <w:vertAlign w:val="superscript"/>
        </w:rPr>
        <w:t>++</w:t>
      </w:r>
      <w:r>
        <w:t>/2)</w:t>
      </w:r>
    </w:p>
    <w:p w:rsidR="00362CB6" w:rsidRDefault="00362CB6" w:rsidP="00514ABA">
      <w:pPr>
        <w:pStyle w:val="BodyText"/>
        <w:spacing w:before="5" w:line="276" w:lineRule="auto"/>
        <w:jc w:val="both"/>
        <w:rPr>
          <w:sz w:val="29"/>
        </w:rPr>
      </w:pPr>
    </w:p>
    <w:p w:rsidR="00362CB6" w:rsidRDefault="00070084" w:rsidP="00514ABA">
      <w:pPr>
        <w:pStyle w:val="BodyText"/>
        <w:spacing w:line="276" w:lineRule="auto"/>
        <w:ind w:left="313" w:right="2991"/>
        <w:jc w:val="both"/>
      </w:pPr>
      <w:r>
        <w:t>Residual Sodium Carbonate = (CO</w:t>
      </w:r>
      <w:r>
        <w:rPr>
          <w:vertAlign w:val="subscript"/>
        </w:rPr>
        <w:t>3</w:t>
      </w:r>
      <w:r>
        <w:rPr>
          <w:vertAlign w:val="superscript"/>
        </w:rPr>
        <w:t>--</w:t>
      </w:r>
      <w:r>
        <w:t xml:space="preserve"> + HCO</w:t>
      </w:r>
      <w:r>
        <w:rPr>
          <w:vertAlign w:val="subscript"/>
        </w:rPr>
        <w:t>3</w:t>
      </w:r>
      <w:proofErr w:type="gramStart"/>
      <w:r>
        <w:rPr>
          <w:vertAlign w:val="superscript"/>
        </w:rPr>
        <w:t>--</w:t>
      </w:r>
      <w:r>
        <w:t xml:space="preserve"> )</w:t>
      </w:r>
      <w:proofErr w:type="gramEnd"/>
      <w:r>
        <w:t xml:space="preserve"> - (</w:t>
      </w:r>
      <w:proofErr w:type="spellStart"/>
      <w:r>
        <w:t>Ca</w:t>
      </w:r>
      <w:proofErr w:type="spellEnd"/>
      <w:r>
        <w:rPr>
          <w:vertAlign w:val="superscript"/>
        </w:rPr>
        <w:t>++</w:t>
      </w:r>
      <w:r>
        <w:t xml:space="preserve"> + Mg</w:t>
      </w:r>
      <w:r>
        <w:rPr>
          <w:vertAlign w:val="superscript"/>
        </w:rPr>
        <w:t>++</w:t>
      </w:r>
      <w:r>
        <w:t xml:space="preserve">) where the concentration of each ion is expressed in </w:t>
      </w:r>
      <w:proofErr w:type="spellStart"/>
      <w:r>
        <w:t>meq</w:t>
      </w:r>
      <w:proofErr w:type="spellEnd"/>
      <w:r>
        <w:t>/l</w:t>
      </w:r>
    </w:p>
    <w:p w:rsidR="00362CB6" w:rsidRDefault="00362CB6" w:rsidP="00514ABA">
      <w:pPr>
        <w:pStyle w:val="BodyText"/>
        <w:spacing w:line="276" w:lineRule="auto"/>
        <w:jc w:val="both"/>
        <w:rPr>
          <w:sz w:val="38"/>
        </w:rPr>
      </w:pPr>
    </w:p>
    <w:p w:rsidR="006378C6" w:rsidRDefault="006378C6" w:rsidP="00E523FF">
      <w:pPr>
        <w:pStyle w:val="Heading2"/>
      </w:pPr>
    </w:p>
    <w:p w:rsidR="00E523FF" w:rsidRPr="00812B6C" w:rsidRDefault="00070084" w:rsidP="00E523FF">
      <w:pPr>
        <w:pStyle w:val="Heading2"/>
        <w:rPr>
          <w:sz w:val="24"/>
        </w:rPr>
      </w:pPr>
      <w:r>
        <w:lastRenderedPageBreak/>
        <w:t>Observation:</w:t>
      </w:r>
      <w:r w:rsidR="00E523FF" w:rsidRPr="00E523FF">
        <w:rPr>
          <w:b w:val="0"/>
          <w:sz w:val="24"/>
        </w:rPr>
        <w:t xml:space="preserve"> </w:t>
      </w:r>
      <w:r w:rsidR="00E523FF" w:rsidRPr="00812B6C">
        <w:rPr>
          <w:b w:val="0"/>
          <w:sz w:val="24"/>
        </w:rPr>
        <w:t>Student</w:t>
      </w:r>
      <w:r w:rsidR="00E523FF">
        <w:rPr>
          <w:b w:val="0"/>
          <w:sz w:val="24"/>
        </w:rPr>
        <w:t xml:space="preserve">s </w:t>
      </w:r>
      <w:r w:rsidR="00E523FF" w:rsidRPr="00812B6C">
        <w:rPr>
          <w:b w:val="0"/>
          <w:sz w:val="24"/>
        </w:rPr>
        <w:t xml:space="preserve">must </w:t>
      </w:r>
      <w:r w:rsidR="00E523FF">
        <w:rPr>
          <w:b w:val="0"/>
          <w:sz w:val="24"/>
        </w:rPr>
        <w:t>complete</w:t>
      </w:r>
      <w:r w:rsidR="00E523FF" w:rsidRPr="00812B6C">
        <w:rPr>
          <w:b w:val="0"/>
          <w:sz w:val="24"/>
        </w:rPr>
        <w:t xml:space="preserve"> your </w:t>
      </w:r>
      <w:r w:rsidR="00E523FF">
        <w:rPr>
          <w:b w:val="0"/>
          <w:sz w:val="24"/>
        </w:rPr>
        <w:t>calculation</w:t>
      </w:r>
      <w:r w:rsidR="00E523FF" w:rsidRPr="00812B6C">
        <w:rPr>
          <w:b w:val="0"/>
          <w:sz w:val="24"/>
        </w:rPr>
        <w:t xml:space="preserve"> with above </w:t>
      </w:r>
      <w:r w:rsidR="00E523FF">
        <w:rPr>
          <w:b w:val="0"/>
          <w:sz w:val="24"/>
        </w:rPr>
        <w:t>formula</w:t>
      </w:r>
      <w:r w:rsidR="00E523FF" w:rsidRPr="00812B6C">
        <w:rPr>
          <w:b w:val="0"/>
          <w:sz w:val="24"/>
        </w:rPr>
        <w:t xml:space="preserve"> and write</w:t>
      </w:r>
      <w:r w:rsidR="00E523FF">
        <w:rPr>
          <w:b w:val="0"/>
          <w:sz w:val="24"/>
        </w:rPr>
        <w:t xml:space="preserve"> proper result.</w:t>
      </w:r>
    </w:p>
    <w:p w:rsidR="00362CB6" w:rsidRDefault="00362CB6">
      <w:pPr>
        <w:pStyle w:val="Heading2"/>
      </w:pPr>
    </w:p>
    <w:p w:rsidR="00362CB6" w:rsidRDefault="00070084">
      <w:pPr>
        <w:tabs>
          <w:tab w:val="left" w:pos="2872"/>
          <w:tab w:val="left" w:pos="5290"/>
          <w:tab w:val="left" w:pos="7569"/>
        </w:tabs>
        <w:spacing w:before="160"/>
        <w:ind w:left="313"/>
        <w:rPr>
          <w:b/>
          <w:sz w:val="28"/>
        </w:rPr>
      </w:pPr>
      <w:r w:rsidRPr="006378C6">
        <w:rPr>
          <w:b/>
          <w:sz w:val="24"/>
        </w:rPr>
        <w:t>Sample</w:t>
      </w:r>
      <w:r w:rsidRPr="006378C6">
        <w:rPr>
          <w:b/>
          <w:spacing w:val="-1"/>
          <w:sz w:val="24"/>
        </w:rPr>
        <w:t xml:space="preserve"> </w:t>
      </w:r>
      <w:r w:rsidR="006378C6" w:rsidRPr="006378C6">
        <w:rPr>
          <w:b/>
          <w:sz w:val="24"/>
        </w:rPr>
        <w:t xml:space="preserve">No </w:t>
      </w:r>
      <w:r w:rsidR="006378C6">
        <w:rPr>
          <w:b/>
          <w:sz w:val="24"/>
        </w:rPr>
        <w:t xml:space="preserve">   </w:t>
      </w:r>
      <w:r>
        <w:rPr>
          <w:b/>
          <w:sz w:val="28"/>
        </w:rPr>
        <w:t>SAR</w:t>
      </w:r>
      <w:r>
        <w:rPr>
          <w:b/>
          <w:spacing w:val="-2"/>
          <w:sz w:val="28"/>
        </w:rPr>
        <w:t xml:space="preserve"> </w:t>
      </w:r>
      <w:r w:rsidR="006378C6">
        <w:rPr>
          <w:b/>
          <w:sz w:val="28"/>
        </w:rPr>
        <w:t>(</w:t>
      </w:r>
      <w:proofErr w:type="spellStart"/>
      <w:r w:rsidR="006378C6">
        <w:rPr>
          <w:b/>
          <w:sz w:val="28"/>
        </w:rPr>
        <w:t>meq</w:t>
      </w:r>
      <w:proofErr w:type="spellEnd"/>
      <w:r w:rsidR="006378C6">
        <w:rPr>
          <w:b/>
          <w:sz w:val="28"/>
        </w:rPr>
        <w:t>/</w:t>
      </w:r>
      <w:proofErr w:type="spellStart"/>
      <w:r w:rsidR="006378C6">
        <w:rPr>
          <w:b/>
          <w:sz w:val="28"/>
        </w:rPr>
        <w:t>lt</w:t>
      </w:r>
      <w:proofErr w:type="spellEnd"/>
      <w:r w:rsidR="006378C6">
        <w:rPr>
          <w:b/>
          <w:sz w:val="28"/>
        </w:rPr>
        <w:t xml:space="preserve">)    </w:t>
      </w:r>
      <w:proofErr w:type="gramStart"/>
      <w:r>
        <w:rPr>
          <w:b/>
          <w:sz w:val="28"/>
        </w:rPr>
        <w:t>RSC(</w:t>
      </w:r>
      <w:proofErr w:type="spellStart"/>
      <w:proofErr w:type="gramEnd"/>
      <w:r>
        <w:rPr>
          <w:b/>
          <w:sz w:val="28"/>
        </w:rPr>
        <w:t>meq</w:t>
      </w:r>
      <w:proofErr w:type="spellEnd"/>
      <w:r>
        <w:rPr>
          <w:b/>
          <w:sz w:val="28"/>
        </w:rPr>
        <w:t>/</w:t>
      </w:r>
      <w:proofErr w:type="spellStart"/>
      <w:r>
        <w:rPr>
          <w:b/>
          <w:sz w:val="28"/>
        </w:rPr>
        <w:t>lt</w:t>
      </w:r>
      <w:proofErr w:type="spellEnd"/>
      <w:r>
        <w:rPr>
          <w:b/>
          <w:sz w:val="28"/>
        </w:rPr>
        <w:t>)</w:t>
      </w:r>
      <w:r>
        <w:rPr>
          <w:b/>
          <w:sz w:val="28"/>
        </w:rPr>
        <w:tab/>
        <w:t>Remark</w:t>
      </w:r>
    </w:p>
    <w:p w:rsidR="00362CB6" w:rsidRDefault="00362CB6">
      <w:pPr>
        <w:pStyle w:val="BodyText"/>
        <w:rPr>
          <w:b/>
        </w:rPr>
      </w:pPr>
    </w:p>
    <w:p w:rsidR="00362CB6" w:rsidRDefault="00070084">
      <w:pPr>
        <w:pStyle w:val="Heading3"/>
      </w:pPr>
      <w:r>
        <w:t>1.</w:t>
      </w:r>
    </w:p>
    <w:p w:rsidR="00362CB6" w:rsidRDefault="00362CB6">
      <w:pPr>
        <w:pStyle w:val="BodyText"/>
        <w:spacing w:before="2"/>
      </w:pPr>
    </w:p>
    <w:p w:rsidR="00362CB6" w:rsidRDefault="00070084">
      <w:pPr>
        <w:ind w:left="313"/>
        <w:rPr>
          <w:sz w:val="28"/>
        </w:rPr>
      </w:pPr>
      <w:r>
        <w:rPr>
          <w:sz w:val="28"/>
        </w:rPr>
        <w:t>2.</w:t>
      </w:r>
    </w:p>
    <w:p w:rsidR="00362CB6" w:rsidRDefault="00362CB6">
      <w:pPr>
        <w:pStyle w:val="BodyText"/>
        <w:spacing w:before="4"/>
      </w:pPr>
    </w:p>
    <w:p w:rsidR="00362CB6" w:rsidRDefault="00070084">
      <w:pPr>
        <w:ind w:left="313"/>
        <w:rPr>
          <w:sz w:val="28"/>
        </w:rPr>
      </w:pPr>
      <w:r>
        <w:rPr>
          <w:sz w:val="28"/>
        </w:rPr>
        <w:t>3.</w:t>
      </w:r>
    </w:p>
    <w:p w:rsidR="00362CB6" w:rsidRDefault="00362CB6">
      <w:pPr>
        <w:pStyle w:val="BodyText"/>
        <w:spacing w:before="5"/>
      </w:pPr>
    </w:p>
    <w:p w:rsidR="00362CB6" w:rsidRDefault="00070084">
      <w:pPr>
        <w:ind w:left="313"/>
        <w:rPr>
          <w:sz w:val="28"/>
        </w:rPr>
      </w:pPr>
      <w:r>
        <w:rPr>
          <w:sz w:val="28"/>
        </w:rPr>
        <w:t>4.</w:t>
      </w:r>
    </w:p>
    <w:p w:rsidR="00362CB6" w:rsidRDefault="00362CB6">
      <w:pPr>
        <w:rPr>
          <w:sz w:val="28"/>
        </w:rPr>
        <w:sectPr w:rsidR="00362CB6" w:rsidSect="00824D3F">
          <w:pgSz w:w="8395" w:h="11907" w:code="9"/>
          <w:pgMar w:top="680" w:right="680" w:bottom="680" w:left="680" w:header="0" w:footer="1008" w:gutter="0"/>
          <w:cols w:space="720"/>
        </w:sectPr>
      </w:pPr>
    </w:p>
    <w:p w:rsidR="00362CB6" w:rsidRDefault="00362CB6">
      <w:pPr>
        <w:pStyle w:val="BodyText"/>
        <w:spacing w:before="3"/>
        <w:rPr>
          <w:sz w:val="20"/>
        </w:rPr>
      </w:pPr>
    </w:p>
    <w:p w:rsidR="00362CB6" w:rsidRDefault="00070084">
      <w:pPr>
        <w:spacing w:before="89"/>
        <w:ind w:left="313"/>
        <w:rPr>
          <w:b/>
          <w:sz w:val="28"/>
        </w:rPr>
      </w:pPr>
      <w:r>
        <w:rPr>
          <w:b/>
          <w:sz w:val="28"/>
        </w:rPr>
        <w:t>Table no 13.1</w:t>
      </w:r>
    </w:p>
    <w:p w:rsidR="00362CB6" w:rsidRDefault="00362CB6">
      <w:pPr>
        <w:pStyle w:val="BodyText"/>
        <w:spacing w:before="1" w:after="1"/>
        <w:rPr>
          <w:b/>
          <w:sz w:val="14"/>
        </w:rPr>
      </w:pPr>
    </w:p>
    <w:tbl>
      <w:tblPr>
        <w:tblW w:w="7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7"/>
        <w:gridCol w:w="1498"/>
        <w:gridCol w:w="1498"/>
        <w:gridCol w:w="1498"/>
        <w:gridCol w:w="1499"/>
      </w:tblGrid>
      <w:tr w:rsidR="00362CB6" w:rsidTr="006378C6">
        <w:trPr>
          <w:trHeight w:val="432"/>
        </w:trPr>
        <w:tc>
          <w:tcPr>
            <w:tcW w:w="1497" w:type="dxa"/>
          </w:tcPr>
          <w:p w:rsidR="00362CB6" w:rsidRDefault="00070084">
            <w:pPr>
              <w:pStyle w:val="TableParagraph"/>
              <w:spacing w:before="1"/>
              <w:ind w:left="110"/>
              <w:rPr>
                <w:b/>
                <w:sz w:val="24"/>
              </w:rPr>
            </w:pPr>
            <w:r>
              <w:rPr>
                <w:b/>
                <w:sz w:val="24"/>
              </w:rPr>
              <w:t>Class</w:t>
            </w:r>
          </w:p>
        </w:tc>
        <w:tc>
          <w:tcPr>
            <w:tcW w:w="1498" w:type="dxa"/>
          </w:tcPr>
          <w:p w:rsidR="00362CB6" w:rsidRDefault="00070084">
            <w:pPr>
              <w:pStyle w:val="TableParagraph"/>
              <w:spacing w:before="1"/>
              <w:ind w:left="110"/>
              <w:rPr>
                <w:b/>
                <w:sz w:val="24"/>
              </w:rPr>
            </w:pPr>
            <w:r>
              <w:rPr>
                <w:b/>
                <w:sz w:val="24"/>
              </w:rPr>
              <w:t>S</w:t>
            </w:r>
            <w:r>
              <w:rPr>
                <w:b/>
                <w:sz w:val="24"/>
                <w:vertAlign w:val="subscript"/>
              </w:rPr>
              <w:t>1</w:t>
            </w:r>
          </w:p>
        </w:tc>
        <w:tc>
          <w:tcPr>
            <w:tcW w:w="1498" w:type="dxa"/>
          </w:tcPr>
          <w:p w:rsidR="00362CB6" w:rsidRDefault="00070084">
            <w:pPr>
              <w:pStyle w:val="TableParagraph"/>
              <w:spacing w:line="273" w:lineRule="exact"/>
              <w:ind w:left="109"/>
              <w:rPr>
                <w:sz w:val="24"/>
              </w:rPr>
            </w:pPr>
            <w:r>
              <w:rPr>
                <w:sz w:val="24"/>
              </w:rPr>
              <w:t>S</w:t>
            </w:r>
            <w:r>
              <w:rPr>
                <w:sz w:val="24"/>
                <w:vertAlign w:val="subscript"/>
              </w:rPr>
              <w:t>2</w:t>
            </w:r>
          </w:p>
        </w:tc>
        <w:tc>
          <w:tcPr>
            <w:tcW w:w="1498" w:type="dxa"/>
          </w:tcPr>
          <w:p w:rsidR="00362CB6" w:rsidRDefault="00070084">
            <w:pPr>
              <w:pStyle w:val="TableParagraph"/>
              <w:spacing w:before="1"/>
              <w:ind w:left="109"/>
              <w:rPr>
                <w:b/>
                <w:sz w:val="24"/>
              </w:rPr>
            </w:pPr>
            <w:r>
              <w:rPr>
                <w:b/>
                <w:sz w:val="24"/>
              </w:rPr>
              <w:t>S</w:t>
            </w:r>
            <w:r>
              <w:rPr>
                <w:b/>
                <w:sz w:val="24"/>
                <w:vertAlign w:val="subscript"/>
              </w:rPr>
              <w:t>3</w:t>
            </w:r>
          </w:p>
        </w:tc>
        <w:tc>
          <w:tcPr>
            <w:tcW w:w="1499" w:type="dxa"/>
          </w:tcPr>
          <w:p w:rsidR="00362CB6" w:rsidRDefault="00070084">
            <w:pPr>
              <w:pStyle w:val="TableParagraph"/>
              <w:spacing w:before="1"/>
              <w:ind w:left="108"/>
              <w:rPr>
                <w:b/>
                <w:sz w:val="24"/>
              </w:rPr>
            </w:pPr>
            <w:r>
              <w:rPr>
                <w:b/>
                <w:sz w:val="24"/>
              </w:rPr>
              <w:t>S</w:t>
            </w:r>
            <w:r>
              <w:rPr>
                <w:b/>
                <w:sz w:val="24"/>
                <w:vertAlign w:val="subscript"/>
              </w:rPr>
              <w:t>4</w:t>
            </w:r>
          </w:p>
        </w:tc>
      </w:tr>
      <w:tr w:rsidR="00362CB6" w:rsidTr="006378C6">
        <w:trPr>
          <w:trHeight w:val="432"/>
        </w:trPr>
        <w:tc>
          <w:tcPr>
            <w:tcW w:w="1497" w:type="dxa"/>
          </w:tcPr>
          <w:p w:rsidR="00362CB6" w:rsidRDefault="00070084">
            <w:pPr>
              <w:pStyle w:val="TableParagraph"/>
              <w:spacing w:line="270" w:lineRule="exact"/>
              <w:ind w:left="110"/>
              <w:rPr>
                <w:sz w:val="24"/>
              </w:rPr>
            </w:pPr>
            <w:r>
              <w:rPr>
                <w:sz w:val="24"/>
              </w:rPr>
              <w:t>SAR</w:t>
            </w:r>
          </w:p>
        </w:tc>
        <w:tc>
          <w:tcPr>
            <w:tcW w:w="1498" w:type="dxa"/>
          </w:tcPr>
          <w:p w:rsidR="00362CB6" w:rsidRDefault="00070084">
            <w:pPr>
              <w:pStyle w:val="TableParagraph"/>
              <w:spacing w:line="270" w:lineRule="exact"/>
              <w:ind w:left="110"/>
              <w:rPr>
                <w:sz w:val="24"/>
              </w:rPr>
            </w:pPr>
            <w:r>
              <w:rPr>
                <w:sz w:val="24"/>
              </w:rPr>
              <w:t>&lt;10</w:t>
            </w:r>
          </w:p>
        </w:tc>
        <w:tc>
          <w:tcPr>
            <w:tcW w:w="1498" w:type="dxa"/>
          </w:tcPr>
          <w:p w:rsidR="00362CB6" w:rsidRDefault="00070084">
            <w:pPr>
              <w:pStyle w:val="TableParagraph"/>
              <w:spacing w:line="270" w:lineRule="exact"/>
              <w:ind w:left="109"/>
              <w:rPr>
                <w:sz w:val="24"/>
              </w:rPr>
            </w:pPr>
            <w:r>
              <w:rPr>
                <w:sz w:val="24"/>
              </w:rPr>
              <w:t>10-18</w:t>
            </w:r>
          </w:p>
        </w:tc>
        <w:tc>
          <w:tcPr>
            <w:tcW w:w="1498" w:type="dxa"/>
          </w:tcPr>
          <w:p w:rsidR="00362CB6" w:rsidRDefault="00070084">
            <w:pPr>
              <w:pStyle w:val="TableParagraph"/>
              <w:spacing w:line="270" w:lineRule="exact"/>
              <w:ind w:left="109"/>
              <w:rPr>
                <w:sz w:val="24"/>
              </w:rPr>
            </w:pPr>
            <w:r>
              <w:rPr>
                <w:sz w:val="24"/>
              </w:rPr>
              <w:t>18-26</w:t>
            </w:r>
          </w:p>
        </w:tc>
        <w:tc>
          <w:tcPr>
            <w:tcW w:w="1499" w:type="dxa"/>
          </w:tcPr>
          <w:p w:rsidR="00362CB6" w:rsidRDefault="00070084">
            <w:pPr>
              <w:pStyle w:val="TableParagraph"/>
              <w:spacing w:line="270" w:lineRule="exact"/>
              <w:ind w:left="108"/>
              <w:rPr>
                <w:sz w:val="24"/>
              </w:rPr>
            </w:pPr>
            <w:r>
              <w:rPr>
                <w:sz w:val="24"/>
              </w:rPr>
              <w:t>&gt;26</w:t>
            </w:r>
          </w:p>
        </w:tc>
      </w:tr>
      <w:tr w:rsidR="00362CB6" w:rsidTr="006378C6">
        <w:trPr>
          <w:trHeight w:val="864"/>
        </w:trPr>
        <w:tc>
          <w:tcPr>
            <w:tcW w:w="1497" w:type="dxa"/>
          </w:tcPr>
          <w:p w:rsidR="00362CB6" w:rsidRDefault="00070084">
            <w:pPr>
              <w:pStyle w:val="TableParagraph"/>
              <w:spacing w:line="270" w:lineRule="exact"/>
              <w:ind w:left="110"/>
              <w:rPr>
                <w:sz w:val="24"/>
              </w:rPr>
            </w:pPr>
            <w:r>
              <w:rPr>
                <w:sz w:val="24"/>
              </w:rPr>
              <w:t>Sodium</w:t>
            </w:r>
          </w:p>
          <w:p w:rsidR="00362CB6" w:rsidRDefault="00070084">
            <w:pPr>
              <w:pStyle w:val="TableParagraph"/>
              <w:spacing w:before="137"/>
              <w:ind w:left="110"/>
              <w:rPr>
                <w:sz w:val="24"/>
              </w:rPr>
            </w:pPr>
            <w:r>
              <w:rPr>
                <w:sz w:val="24"/>
              </w:rPr>
              <w:t>Hazard</w:t>
            </w:r>
          </w:p>
        </w:tc>
        <w:tc>
          <w:tcPr>
            <w:tcW w:w="1498" w:type="dxa"/>
          </w:tcPr>
          <w:p w:rsidR="00362CB6" w:rsidRDefault="00070084">
            <w:pPr>
              <w:pStyle w:val="TableParagraph"/>
              <w:spacing w:line="270" w:lineRule="exact"/>
              <w:ind w:left="110"/>
              <w:rPr>
                <w:sz w:val="24"/>
              </w:rPr>
            </w:pPr>
            <w:r>
              <w:rPr>
                <w:sz w:val="24"/>
              </w:rPr>
              <w:t>Low</w:t>
            </w:r>
          </w:p>
        </w:tc>
        <w:tc>
          <w:tcPr>
            <w:tcW w:w="1498" w:type="dxa"/>
          </w:tcPr>
          <w:p w:rsidR="00362CB6" w:rsidRDefault="00070084">
            <w:pPr>
              <w:pStyle w:val="TableParagraph"/>
              <w:spacing w:line="270" w:lineRule="exact"/>
              <w:ind w:left="109"/>
              <w:rPr>
                <w:sz w:val="24"/>
              </w:rPr>
            </w:pPr>
            <w:r>
              <w:rPr>
                <w:sz w:val="24"/>
              </w:rPr>
              <w:t>Medium</w:t>
            </w:r>
          </w:p>
        </w:tc>
        <w:tc>
          <w:tcPr>
            <w:tcW w:w="1498" w:type="dxa"/>
          </w:tcPr>
          <w:p w:rsidR="00362CB6" w:rsidRDefault="00070084">
            <w:pPr>
              <w:pStyle w:val="TableParagraph"/>
              <w:spacing w:line="270" w:lineRule="exact"/>
              <w:ind w:left="109"/>
              <w:rPr>
                <w:sz w:val="24"/>
              </w:rPr>
            </w:pPr>
            <w:r>
              <w:rPr>
                <w:sz w:val="24"/>
              </w:rPr>
              <w:t>High</w:t>
            </w:r>
          </w:p>
        </w:tc>
        <w:tc>
          <w:tcPr>
            <w:tcW w:w="1499" w:type="dxa"/>
          </w:tcPr>
          <w:p w:rsidR="00362CB6" w:rsidRDefault="00070084">
            <w:pPr>
              <w:pStyle w:val="TableParagraph"/>
              <w:spacing w:line="270" w:lineRule="exact"/>
              <w:ind w:left="108"/>
              <w:rPr>
                <w:sz w:val="24"/>
              </w:rPr>
            </w:pPr>
            <w:r>
              <w:rPr>
                <w:sz w:val="24"/>
              </w:rPr>
              <w:t>Very High</w:t>
            </w:r>
          </w:p>
        </w:tc>
      </w:tr>
    </w:tbl>
    <w:p w:rsidR="00362CB6" w:rsidRDefault="00362CB6">
      <w:pPr>
        <w:pStyle w:val="BodyText"/>
        <w:spacing w:before="8"/>
        <w:rPr>
          <w:b/>
          <w:sz w:val="27"/>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22286B" w:rsidRDefault="0022286B">
      <w:pPr>
        <w:spacing w:before="1"/>
        <w:ind w:left="313"/>
        <w:rPr>
          <w:b/>
          <w:sz w:val="28"/>
        </w:rPr>
      </w:pPr>
    </w:p>
    <w:p w:rsidR="00514ABA" w:rsidRDefault="00514ABA" w:rsidP="00514ABA">
      <w:pPr>
        <w:jc w:val="right"/>
        <w:rPr>
          <w:b/>
          <w:sz w:val="28"/>
        </w:rPr>
      </w:pPr>
      <w:r w:rsidRPr="00F267DC">
        <w:rPr>
          <w:b/>
          <w:sz w:val="24"/>
        </w:rPr>
        <w:t>Signature of Faculty In</w:t>
      </w:r>
      <w:r>
        <w:rPr>
          <w:b/>
          <w:sz w:val="24"/>
        </w:rPr>
        <w:t>-</w:t>
      </w:r>
      <w:r w:rsidRPr="00F267DC">
        <w:rPr>
          <w:b/>
          <w:sz w:val="24"/>
        </w:rPr>
        <w:t>charge</w:t>
      </w:r>
    </w:p>
    <w:p w:rsidR="0022286B" w:rsidRDefault="0022286B">
      <w:pPr>
        <w:spacing w:before="1"/>
        <w:ind w:left="313"/>
        <w:rPr>
          <w:b/>
          <w:sz w:val="28"/>
        </w:rPr>
      </w:pPr>
    </w:p>
    <w:p w:rsidR="0022286B" w:rsidRDefault="0022286B">
      <w:pPr>
        <w:spacing w:before="1"/>
        <w:ind w:left="313"/>
        <w:rPr>
          <w:b/>
          <w:sz w:val="28"/>
        </w:rPr>
      </w:pPr>
    </w:p>
    <w:p w:rsidR="0022286B" w:rsidRDefault="0022286B" w:rsidP="00E523FF">
      <w:pPr>
        <w:spacing w:before="1"/>
        <w:rPr>
          <w:b/>
          <w:sz w:val="28"/>
        </w:rPr>
      </w:pPr>
    </w:p>
    <w:p w:rsidR="0022286B" w:rsidRDefault="0022286B" w:rsidP="00A84FE8">
      <w:pPr>
        <w:spacing w:before="1"/>
        <w:rPr>
          <w:b/>
          <w:sz w:val="28"/>
        </w:rPr>
      </w:pPr>
    </w:p>
    <w:p w:rsidR="0022286B" w:rsidRDefault="0022286B">
      <w:pPr>
        <w:spacing w:before="1"/>
        <w:ind w:left="313"/>
        <w:rPr>
          <w:b/>
          <w:sz w:val="28"/>
        </w:rPr>
      </w:pPr>
    </w:p>
    <w:p w:rsidR="00362CB6" w:rsidRDefault="00070084">
      <w:pPr>
        <w:spacing w:before="1"/>
        <w:ind w:left="313"/>
        <w:rPr>
          <w:b/>
          <w:sz w:val="28"/>
        </w:rPr>
      </w:pPr>
      <w:r>
        <w:rPr>
          <w:b/>
          <w:sz w:val="28"/>
        </w:rPr>
        <w:t>References:</w:t>
      </w:r>
    </w:p>
    <w:p w:rsidR="00362CB6" w:rsidRDefault="00362CB6">
      <w:pPr>
        <w:pStyle w:val="BodyText"/>
        <w:spacing w:before="8"/>
        <w:rPr>
          <w:b/>
          <w:sz w:val="23"/>
        </w:rPr>
      </w:pPr>
    </w:p>
    <w:p w:rsidR="00362CB6" w:rsidRDefault="00070084">
      <w:pPr>
        <w:pStyle w:val="ListParagraph"/>
        <w:numPr>
          <w:ilvl w:val="1"/>
          <w:numId w:val="4"/>
        </w:numPr>
        <w:tabs>
          <w:tab w:val="left" w:pos="1242"/>
        </w:tabs>
        <w:spacing w:line="360" w:lineRule="auto"/>
        <w:ind w:right="600"/>
        <w:rPr>
          <w:sz w:val="24"/>
        </w:rPr>
      </w:pPr>
      <w:proofErr w:type="spellStart"/>
      <w:r>
        <w:rPr>
          <w:sz w:val="24"/>
        </w:rPr>
        <w:t>Subramoney</w:t>
      </w:r>
      <w:proofErr w:type="spellEnd"/>
      <w:r>
        <w:rPr>
          <w:sz w:val="24"/>
        </w:rPr>
        <w:t xml:space="preserve">, H.S. and Y.S. </w:t>
      </w:r>
      <w:proofErr w:type="spellStart"/>
      <w:r>
        <w:rPr>
          <w:sz w:val="24"/>
        </w:rPr>
        <w:t>Verma</w:t>
      </w:r>
      <w:proofErr w:type="spellEnd"/>
      <w:r>
        <w:rPr>
          <w:sz w:val="24"/>
        </w:rPr>
        <w:t xml:space="preserve"> 1969. Analysis of </w:t>
      </w:r>
      <w:r>
        <w:rPr>
          <w:sz w:val="24"/>
        </w:rPr>
        <w:lastRenderedPageBreak/>
        <w:t xml:space="preserve">irrigation water samples and its interpretation. Directorate of Extension, </w:t>
      </w:r>
      <w:proofErr w:type="spellStart"/>
      <w:r>
        <w:rPr>
          <w:sz w:val="24"/>
        </w:rPr>
        <w:t>Krishi</w:t>
      </w:r>
      <w:proofErr w:type="spellEnd"/>
      <w:r>
        <w:rPr>
          <w:sz w:val="24"/>
        </w:rPr>
        <w:t xml:space="preserve"> </w:t>
      </w:r>
      <w:proofErr w:type="spellStart"/>
      <w:r>
        <w:rPr>
          <w:sz w:val="24"/>
        </w:rPr>
        <w:t>Bhavan</w:t>
      </w:r>
      <w:proofErr w:type="spellEnd"/>
      <w:r>
        <w:rPr>
          <w:sz w:val="24"/>
        </w:rPr>
        <w:t>, New</w:t>
      </w:r>
      <w:r>
        <w:rPr>
          <w:spacing w:val="-4"/>
          <w:sz w:val="24"/>
        </w:rPr>
        <w:t xml:space="preserve"> </w:t>
      </w:r>
      <w:r>
        <w:rPr>
          <w:sz w:val="24"/>
        </w:rPr>
        <w:t>Delhi.</w:t>
      </w:r>
    </w:p>
    <w:p w:rsidR="00362CB6" w:rsidRDefault="00070084">
      <w:pPr>
        <w:pStyle w:val="ListParagraph"/>
        <w:numPr>
          <w:ilvl w:val="1"/>
          <w:numId w:val="4"/>
        </w:numPr>
        <w:tabs>
          <w:tab w:val="left" w:pos="1301"/>
          <w:tab w:val="left" w:pos="1302"/>
        </w:tabs>
        <w:spacing w:line="360" w:lineRule="auto"/>
        <w:ind w:right="602"/>
        <w:rPr>
          <w:sz w:val="24"/>
        </w:rPr>
      </w:pPr>
      <w:proofErr w:type="spellStart"/>
      <w:r>
        <w:rPr>
          <w:sz w:val="24"/>
        </w:rPr>
        <w:t>Standford</w:t>
      </w:r>
      <w:proofErr w:type="spellEnd"/>
      <w:r>
        <w:rPr>
          <w:sz w:val="24"/>
        </w:rPr>
        <w:t xml:space="preserve">, S. &amp; </w:t>
      </w:r>
      <w:r>
        <w:rPr>
          <w:spacing w:val="-3"/>
          <w:sz w:val="24"/>
        </w:rPr>
        <w:t xml:space="preserve">L. </w:t>
      </w:r>
      <w:r>
        <w:rPr>
          <w:sz w:val="24"/>
        </w:rPr>
        <w:t xml:space="preserve">English 1949. Use of the flame photometer in rapid soil tests for K &amp; Ca. </w:t>
      </w:r>
      <w:proofErr w:type="spellStart"/>
      <w:r>
        <w:rPr>
          <w:sz w:val="24"/>
        </w:rPr>
        <w:t>Agron</w:t>
      </w:r>
      <w:proofErr w:type="spellEnd"/>
      <w:r>
        <w:rPr>
          <w:sz w:val="24"/>
        </w:rPr>
        <w:t>.</w:t>
      </w:r>
      <w:r>
        <w:rPr>
          <w:spacing w:val="-4"/>
          <w:sz w:val="24"/>
        </w:rPr>
        <w:t xml:space="preserve"> </w:t>
      </w:r>
      <w:r>
        <w:rPr>
          <w:sz w:val="24"/>
        </w:rPr>
        <w:t>J.4:446-447.</w:t>
      </w:r>
    </w:p>
    <w:p w:rsidR="00A84FE8" w:rsidRDefault="00A84FE8" w:rsidP="00A84FE8">
      <w:pPr>
        <w:tabs>
          <w:tab w:val="left" w:pos="1301"/>
          <w:tab w:val="left" w:pos="1302"/>
        </w:tabs>
        <w:spacing w:line="360" w:lineRule="auto"/>
        <w:ind w:right="602"/>
        <w:rPr>
          <w:sz w:val="24"/>
        </w:rPr>
      </w:pPr>
    </w:p>
    <w:p w:rsidR="00A84FE8" w:rsidRDefault="00A84FE8" w:rsidP="00A84FE8">
      <w:pPr>
        <w:tabs>
          <w:tab w:val="left" w:pos="1301"/>
          <w:tab w:val="left" w:pos="1302"/>
        </w:tabs>
        <w:spacing w:line="360" w:lineRule="auto"/>
        <w:ind w:right="602"/>
        <w:rPr>
          <w:sz w:val="24"/>
        </w:rPr>
      </w:pPr>
    </w:p>
    <w:p w:rsidR="00A84FE8" w:rsidRPr="00A84FE8" w:rsidRDefault="00A84FE8" w:rsidP="00A84FE8">
      <w:pPr>
        <w:tabs>
          <w:tab w:val="left" w:pos="1301"/>
          <w:tab w:val="left" w:pos="1302"/>
        </w:tabs>
        <w:spacing w:line="360" w:lineRule="auto"/>
        <w:ind w:right="602"/>
        <w:rPr>
          <w:sz w:val="24"/>
        </w:rPr>
      </w:pPr>
    </w:p>
    <w:sectPr w:rsidR="00A84FE8" w:rsidRPr="00A84FE8" w:rsidSect="00824D3F">
      <w:pgSz w:w="8395" w:h="11907" w:code="9"/>
      <w:pgMar w:top="680" w:right="680" w:bottom="680" w:left="68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42" w:rsidRDefault="00B50F42">
      <w:r>
        <w:separator/>
      </w:r>
    </w:p>
  </w:endnote>
  <w:endnote w:type="continuationSeparator" w:id="0">
    <w:p w:rsidR="00B50F42" w:rsidRDefault="00B5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91" w:rsidRDefault="00B50F4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9pt;margin-top:780.8pt;width:15.3pt;height:13.05pt;z-index:-251658752;mso-position-horizontal-relative:page;mso-position-vertical-relative:page" filled="f" stroked="f">
          <v:textbox style="mso-next-textbox:#_x0000_s2049" inset="0,0,0,0">
            <w:txbxContent>
              <w:p w:rsidR="00EE6391" w:rsidRDefault="00EE6391">
                <w:pPr>
                  <w:spacing w:line="234" w:lineRule="exact"/>
                  <w:ind w:left="40"/>
                  <w:rPr>
                    <w:rFonts w:ascii="Trebuchet MS"/>
                  </w:rPr>
                </w:pPr>
                <w:r>
                  <w:fldChar w:fldCharType="begin"/>
                </w:r>
                <w:r>
                  <w:rPr>
                    <w:rFonts w:ascii="Trebuchet MS"/>
                  </w:rPr>
                  <w:instrText xml:space="preserve"> PAGE </w:instrText>
                </w:r>
                <w:r>
                  <w:fldChar w:fldCharType="separate"/>
                </w:r>
                <w:r w:rsidR="00824D3F">
                  <w:rPr>
                    <w:rFonts w:ascii="Trebuchet MS"/>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42" w:rsidRDefault="00B50F42">
      <w:r>
        <w:separator/>
      </w:r>
    </w:p>
  </w:footnote>
  <w:footnote w:type="continuationSeparator" w:id="0">
    <w:p w:rsidR="00B50F42" w:rsidRDefault="00B5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40B"/>
    <w:multiLevelType w:val="hybridMultilevel"/>
    <w:tmpl w:val="707E071C"/>
    <w:lvl w:ilvl="0" w:tplc="17BA9DAE">
      <w:start w:val="1"/>
      <w:numFmt w:val="decimal"/>
      <w:lvlText w:val="%1."/>
      <w:lvlJc w:val="left"/>
      <w:pPr>
        <w:ind w:left="1033" w:hanging="360"/>
        <w:jc w:val="left"/>
      </w:pPr>
      <w:rPr>
        <w:rFonts w:ascii="Times New Roman" w:eastAsia="Times New Roman" w:hAnsi="Times New Roman" w:cs="Times New Roman" w:hint="default"/>
        <w:spacing w:val="-6"/>
        <w:w w:val="99"/>
        <w:sz w:val="24"/>
        <w:szCs w:val="24"/>
        <w:lang w:val="en-US" w:eastAsia="en-US" w:bidi="en-US"/>
      </w:rPr>
    </w:lvl>
    <w:lvl w:ilvl="1" w:tplc="8A681F22">
      <w:numFmt w:val="bullet"/>
      <w:lvlText w:val="•"/>
      <w:lvlJc w:val="left"/>
      <w:pPr>
        <w:ind w:left="1918" w:hanging="360"/>
      </w:pPr>
      <w:rPr>
        <w:rFonts w:hint="default"/>
        <w:lang w:val="en-US" w:eastAsia="en-US" w:bidi="en-US"/>
      </w:rPr>
    </w:lvl>
    <w:lvl w:ilvl="2" w:tplc="A35ED2AC">
      <w:numFmt w:val="bullet"/>
      <w:lvlText w:val="•"/>
      <w:lvlJc w:val="left"/>
      <w:pPr>
        <w:ind w:left="2797" w:hanging="360"/>
      </w:pPr>
      <w:rPr>
        <w:rFonts w:hint="default"/>
        <w:lang w:val="en-US" w:eastAsia="en-US" w:bidi="en-US"/>
      </w:rPr>
    </w:lvl>
    <w:lvl w:ilvl="3" w:tplc="A602308E">
      <w:numFmt w:val="bullet"/>
      <w:lvlText w:val="•"/>
      <w:lvlJc w:val="left"/>
      <w:pPr>
        <w:ind w:left="3675" w:hanging="360"/>
      </w:pPr>
      <w:rPr>
        <w:rFonts w:hint="default"/>
        <w:lang w:val="en-US" w:eastAsia="en-US" w:bidi="en-US"/>
      </w:rPr>
    </w:lvl>
    <w:lvl w:ilvl="4" w:tplc="3C842790">
      <w:numFmt w:val="bullet"/>
      <w:lvlText w:val="•"/>
      <w:lvlJc w:val="left"/>
      <w:pPr>
        <w:ind w:left="4554" w:hanging="360"/>
      </w:pPr>
      <w:rPr>
        <w:rFonts w:hint="default"/>
        <w:lang w:val="en-US" w:eastAsia="en-US" w:bidi="en-US"/>
      </w:rPr>
    </w:lvl>
    <w:lvl w:ilvl="5" w:tplc="35FA122C">
      <w:numFmt w:val="bullet"/>
      <w:lvlText w:val="•"/>
      <w:lvlJc w:val="left"/>
      <w:pPr>
        <w:ind w:left="5433" w:hanging="360"/>
      </w:pPr>
      <w:rPr>
        <w:rFonts w:hint="default"/>
        <w:lang w:val="en-US" w:eastAsia="en-US" w:bidi="en-US"/>
      </w:rPr>
    </w:lvl>
    <w:lvl w:ilvl="6" w:tplc="820EB36A">
      <w:numFmt w:val="bullet"/>
      <w:lvlText w:val="•"/>
      <w:lvlJc w:val="left"/>
      <w:pPr>
        <w:ind w:left="6311" w:hanging="360"/>
      </w:pPr>
      <w:rPr>
        <w:rFonts w:hint="default"/>
        <w:lang w:val="en-US" w:eastAsia="en-US" w:bidi="en-US"/>
      </w:rPr>
    </w:lvl>
    <w:lvl w:ilvl="7" w:tplc="58760968">
      <w:numFmt w:val="bullet"/>
      <w:lvlText w:val="•"/>
      <w:lvlJc w:val="left"/>
      <w:pPr>
        <w:ind w:left="7190" w:hanging="360"/>
      </w:pPr>
      <w:rPr>
        <w:rFonts w:hint="default"/>
        <w:lang w:val="en-US" w:eastAsia="en-US" w:bidi="en-US"/>
      </w:rPr>
    </w:lvl>
    <w:lvl w:ilvl="8" w:tplc="3120EF6A">
      <w:numFmt w:val="bullet"/>
      <w:lvlText w:val="•"/>
      <w:lvlJc w:val="left"/>
      <w:pPr>
        <w:ind w:left="8069" w:hanging="360"/>
      </w:pPr>
      <w:rPr>
        <w:rFonts w:hint="default"/>
        <w:lang w:val="en-US" w:eastAsia="en-US" w:bidi="en-US"/>
      </w:rPr>
    </w:lvl>
  </w:abstractNum>
  <w:abstractNum w:abstractNumId="1">
    <w:nsid w:val="09C20421"/>
    <w:multiLevelType w:val="hybridMultilevel"/>
    <w:tmpl w:val="42A05FFE"/>
    <w:lvl w:ilvl="0" w:tplc="27BCCBF2">
      <w:start w:val="1"/>
      <w:numFmt w:val="decimal"/>
      <w:lvlText w:val="%1."/>
      <w:lvlJc w:val="left"/>
      <w:pPr>
        <w:ind w:left="313" w:hanging="255"/>
        <w:jc w:val="left"/>
      </w:pPr>
      <w:rPr>
        <w:rFonts w:ascii="Times New Roman" w:eastAsia="Times New Roman" w:hAnsi="Times New Roman" w:cs="Times New Roman" w:hint="default"/>
        <w:w w:val="100"/>
        <w:sz w:val="24"/>
        <w:szCs w:val="24"/>
        <w:lang w:val="en-US" w:eastAsia="en-US" w:bidi="en-US"/>
      </w:rPr>
    </w:lvl>
    <w:lvl w:ilvl="1" w:tplc="A336E6F0">
      <w:start w:val="2"/>
      <w:numFmt w:val="decimal"/>
      <w:lvlText w:val="%2."/>
      <w:lvlJc w:val="left"/>
      <w:pPr>
        <w:ind w:left="1242" w:hanging="360"/>
        <w:jc w:val="left"/>
      </w:pPr>
      <w:rPr>
        <w:rFonts w:ascii="Times New Roman" w:eastAsia="Times New Roman" w:hAnsi="Times New Roman" w:cs="Times New Roman" w:hint="default"/>
        <w:spacing w:val="-5"/>
        <w:w w:val="99"/>
        <w:sz w:val="24"/>
        <w:szCs w:val="24"/>
        <w:lang w:val="en-US" w:eastAsia="en-US" w:bidi="en-US"/>
      </w:rPr>
    </w:lvl>
    <w:lvl w:ilvl="2" w:tplc="2A72DC14">
      <w:numFmt w:val="bullet"/>
      <w:lvlText w:val="•"/>
      <w:lvlJc w:val="left"/>
      <w:pPr>
        <w:ind w:left="2194" w:hanging="360"/>
      </w:pPr>
      <w:rPr>
        <w:rFonts w:hint="default"/>
        <w:lang w:val="en-US" w:eastAsia="en-US" w:bidi="en-US"/>
      </w:rPr>
    </w:lvl>
    <w:lvl w:ilvl="3" w:tplc="9EC0A974">
      <w:numFmt w:val="bullet"/>
      <w:lvlText w:val="•"/>
      <w:lvlJc w:val="left"/>
      <w:pPr>
        <w:ind w:left="3148" w:hanging="360"/>
      </w:pPr>
      <w:rPr>
        <w:rFonts w:hint="default"/>
        <w:lang w:val="en-US" w:eastAsia="en-US" w:bidi="en-US"/>
      </w:rPr>
    </w:lvl>
    <w:lvl w:ilvl="4" w:tplc="409E64B6">
      <w:numFmt w:val="bullet"/>
      <w:lvlText w:val="•"/>
      <w:lvlJc w:val="left"/>
      <w:pPr>
        <w:ind w:left="4102" w:hanging="360"/>
      </w:pPr>
      <w:rPr>
        <w:rFonts w:hint="default"/>
        <w:lang w:val="en-US" w:eastAsia="en-US" w:bidi="en-US"/>
      </w:rPr>
    </w:lvl>
    <w:lvl w:ilvl="5" w:tplc="32F8C460">
      <w:numFmt w:val="bullet"/>
      <w:lvlText w:val="•"/>
      <w:lvlJc w:val="left"/>
      <w:pPr>
        <w:ind w:left="5056" w:hanging="360"/>
      </w:pPr>
      <w:rPr>
        <w:rFonts w:hint="default"/>
        <w:lang w:val="en-US" w:eastAsia="en-US" w:bidi="en-US"/>
      </w:rPr>
    </w:lvl>
    <w:lvl w:ilvl="6" w:tplc="479697CA">
      <w:numFmt w:val="bullet"/>
      <w:lvlText w:val="•"/>
      <w:lvlJc w:val="left"/>
      <w:pPr>
        <w:ind w:left="6010" w:hanging="360"/>
      </w:pPr>
      <w:rPr>
        <w:rFonts w:hint="default"/>
        <w:lang w:val="en-US" w:eastAsia="en-US" w:bidi="en-US"/>
      </w:rPr>
    </w:lvl>
    <w:lvl w:ilvl="7" w:tplc="9664EE6C">
      <w:numFmt w:val="bullet"/>
      <w:lvlText w:val="•"/>
      <w:lvlJc w:val="left"/>
      <w:pPr>
        <w:ind w:left="6964" w:hanging="360"/>
      </w:pPr>
      <w:rPr>
        <w:rFonts w:hint="default"/>
        <w:lang w:val="en-US" w:eastAsia="en-US" w:bidi="en-US"/>
      </w:rPr>
    </w:lvl>
    <w:lvl w:ilvl="8" w:tplc="245662E0">
      <w:numFmt w:val="bullet"/>
      <w:lvlText w:val="•"/>
      <w:lvlJc w:val="left"/>
      <w:pPr>
        <w:ind w:left="7918" w:hanging="360"/>
      </w:pPr>
      <w:rPr>
        <w:rFonts w:hint="default"/>
        <w:lang w:val="en-US" w:eastAsia="en-US" w:bidi="en-US"/>
      </w:rPr>
    </w:lvl>
  </w:abstractNum>
  <w:abstractNum w:abstractNumId="2">
    <w:nsid w:val="192837EB"/>
    <w:multiLevelType w:val="hybridMultilevel"/>
    <w:tmpl w:val="E502FBFC"/>
    <w:lvl w:ilvl="0" w:tplc="917238C6">
      <w:start w:val="1"/>
      <w:numFmt w:val="decimal"/>
      <w:lvlText w:val="%1."/>
      <w:lvlJc w:val="left"/>
      <w:pPr>
        <w:ind w:left="596" w:hanging="243"/>
        <w:jc w:val="left"/>
      </w:pPr>
      <w:rPr>
        <w:rFonts w:ascii="Times New Roman" w:eastAsia="Times New Roman" w:hAnsi="Times New Roman" w:cs="Times New Roman" w:hint="default"/>
        <w:w w:val="100"/>
        <w:sz w:val="24"/>
        <w:szCs w:val="24"/>
        <w:lang w:val="en-US" w:eastAsia="en-US" w:bidi="en-US"/>
      </w:rPr>
    </w:lvl>
    <w:lvl w:ilvl="1" w:tplc="6D28FF96">
      <w:numFmt w:val="bullet"/>
      <w:lvlText w:val="•"/>
      <w:lvlJc w:val="left"/>
      <w:pPr>
        <w:ind w:left="1522" w:hanging="243"/>
      </w:pPr>
      <w:rPr>
        <w:rFonts w:hint="default"/>
        <w:lang w:val="en-US" w:eastAsia="en-US" w:bidi="en-US"/>
      </w:rPr>
    </w:lvl>
    <w:lvl w:ilvl="2" w:tplc="D610A004">
      <w:numFmt w:val="bullet"/>
      <w:lvlText w:val="•"/>
      <w:lvlJc w:val="left"/>
      <w:pPr>
        <w:ind w:left="2445" w:hanging="243"/>
      </w:pPr>
      <w:rPr>
        <w:rFonts w:hint="default"/>
        <w:lang w:val="en-US" w:eastAsia="en-US" w:bidi="en-US"/>
      </w:rPr>
    </w:lvl>
    <w:lvl w:ilvl="3" w:tplc="2C16C2C8">
      <w:numFmt w:val="bullet"/>
      <w:lvlText w:val="•"/>
      <w:lvlJc w:val="left"/>
      <w:pPr>
        <w:ind w:left="3367" w:hanging="243"/>
      </w:pPr>
      <w:rPr>
        <w:rFonts w:hint="default"/>
        <w:lang w:val="en-US" w:eastAsia="en-US" w:bidi="en-US"/>
      </w:rPr>
    </w:lvl>
    <w:lvl w:ilvl="4" w:tplc="201EA988">
      <w:numFmt w:val="bullet"/>
      <w:lvlText w:val="•"/>
      <w:lvlJc w:val="left"/>
      <w:pPr>
        <w:ind w:left="4290" w:hanging="243"/>
      </w:pPr>
      <w:rPr>
        <w:rFonts w:hint="default"/>
        <w:lang w:val="en-US" w:eastAsia="en-US" w:bidi="en-US"/>
      </w:rPr>
    </w:lvl>
    <w:lvl w:ilvl="5" w:tplc="58EE2FF8">
      <w:numFmt w:val="bullet"/>
      <w:lvlText w:val="•"/>
      <w:lvlJc w:val="left"/>
      <w:pPr>
        <w:ind w:left="5213" w:hanging="243"/>
      </w:pPr>
      <w:rPr>
        <w:rFonts w:hint="default"/>
        <w:lang w:val="en-US" w:eastAsia="en-US" w:bidi="en-US"/>
      </w:rPr>
    </w:lvl>
    <w:lvl w:ilvl="6" w:tplc="C944AE3C">
      <w:numFmt w:val="bullet"/>
      <w:lvlText w:val="•"/>
      <w:lvlJc w:val="left"/>
      <w:pPr>
        <w:ind w:left="6135" w:hanging="243"/>
      </w:pPr>
      <w:rPr>
        <w:rFonts w:hint="default"/>
        <w:lang w:val="en-US" w:eastAsia="en-US" w:bidi="en-US"/>
      </w:rPr>
    </w:lvl>
    <w:lvl w:ilvl="7" w:tplc="E2F43728">
      <w:numFmt w:val="bullet"/>
      <w:lvlText w:val="•"/>
      <w:lvlJc w:val="left"/>
      <w:pPr>
        <w:ind w:left="7058" w:hanging="243"/>
      </w:pPr>
      <w:rPr>
        <w:rFonts w:hint="default"/>
        <w:lang w:val="en-US" w:eastAsia="en-US" w:bidi="en-US"/>
      </w:rPr>
    </w:lvl>
    <w:lvl w:ilvl="8" w:tplc="727C81E4">
      <w:numFmt w:val="bullet"/>
      <w:lvlText w:val="•"/>
      <w:lvlJc w:val="left"/>
      <w:pPr>
        <w:ind w:left="7981" w:hanging="243"/>
      </w:pPr>
      <w:rPr>
        <w:rFonts w:hint="default"/>
        <w:lang w:val="en-US" w:eastAsia="en-US" w:bidi="en-US"/>
      </w:rPr>
    </w:lvl>
  </w:abstractNum>
  <w:abstractNum w:abstractNumId="3">
    <w:nsid w:val="1C581795"/>
    <w:multiLevelType w:val="hybridMultilevel"/>
    <w:tmpl w:val="C4E88496"/>
    <w:lvl w:ilvl="0" w:tplc="14E28E3E">
      <w:start w:val="1"/>
      <w:numFmt w:val="lowerRoman"/>
      <w:lvlText w:val="(%1)"/>
      <w:lvlJc w:val="left"/>
      <w:pPr>
        <w:ind w:left="1393" w:hanging="720"/>
        <w:jc w:val="right"/>
      </w:pPr>
      <w:rPr>
        <w:rFonts w:ascii="Times New Roman" w:eastAsia="Times New Roman" w:hAnsi="Times New Roman" w:cs="Times New Roman" w:hint="default"/>
        <w:b/>
        <w:bCs/>
        <w:spacing w:val="-2"/>
        <w:w w:val="99"/>
        <w:sz w:val="24"/>
        <w:szCs w:val="24"/>
        <w:lang w:val="en-US" w:eastAsia="en-US" w:bidi="en-US"/>
      </w:rPr>
    </w:lvl>
    <w:lvl w:ilvl="1" w:tplc="8CE002D8">
      <w:numFmt w:val="bullet"/>
      <w:lvlText w:val="•"/>
      <w:lvlJc w:val="left"/>
      <w:pPr>
        <w:ind w:left="2242" w:hanging="720"/>
      </w:pPr>
      <w:rPr>
        <w:rFonts w:hint="default"/>
        <w:lang w:val="en-US" w:eastAsia="en-US" w:bidi="en-US"/>
      </w:rPr>
    </w:lvl>
    <w:lvl w:ilvl="2" w:tplc="6F5A713C">
      <w:numFmt w:val="bullet"/>
      <w:lvlText w:val="•"/>
      <w:lvlJc w:val="left"/>
      <w:pPr>
        <w:ind w:left="3085" w:hanging="720"/>
      </w:pPr>
      <w:rPr>
        <w:rFonts w:hint="default"/>
        <w:lang w:val="en-US" w:eastAsia="en-US" w:bidi="en-US"/>
      </w:rPr>
    </w:lvl>
    <w:lvl w:ilvl="3" w:tplc="A4363130">
      <w:numFmt w:val="bullet"/>
      <w:lvlText w:val="•"/>
      <w:lvlJc w:val="left"/>
      <w:pPr>
        <w:ind w:left="3927" w:hanging="720"/>
      </w:pPr>
      <w:rPr>
        <w:rFonts w:hint="default"/>
        <w:lang w:val="en-US" w:eastAsia="en-US" w:bidi="en-US"/>
      </w:rPr>
    </w:lvl>
    <w:lvl w:ilvl="4" w:tplc="7F289002">
      <w:numFmt w:val="bullet"/>
      <w:lvlText w:val="•"/>
      <w:lvlJc w:val="left"/>
      <w:pPr>
        <w:ind w:left="4770" w:hanging="720"/>
      </w:pPr>
      <w:rPr>
        <w:rFonts w:hint="default"/>
        <w:lang w:val="en-US" w:eastAsia="en-US" w:bidi="en-US"/>
      </w:rPr>
    </w:lvl>
    <w:lvl w:ilvl="5" w:tplc="283E1E6E">
      <w:numFmt w:val="bullet"/>
      <w:lvlText w:val="•"/>
      <w:lvlJc w:val="left"/>
      <w:pPr>
        <w:ind w:left="5613" w:hanging="720"/>
      </w:pPr>
      <w:rPr>
        <w:rFonts w:hint="default"/>
        <w:lang w:val="en-US" w:eastAsia="en-US" w:bidi="en-US"/>
      </w:rPr>
    </w:lvl>
    <w:lvl w:ilvl="6" w:tplc="B0449EF2">
      <w:numFmt w:val="bullet"/>
      <w:lvlText w:val="•"/>
      <w:lvlJc w:val="left"/>
      <w:pPr>
        <w:ind w:left="6455" w:hanging="720"/>
      </w:pPr>
      <w:rPr>
        <w:rFonts w:hint="default"/>
        <w:lang w:val="en-US" w:eastAsia="en-US" w:bidi="en-US"/>
      </w:rPr>
    </w:lvl>
    <w:lvl w:ilvl="7" w:tplc="34E6CA3C">
      <w:numFmt w:val="bullet"/>
      <w:lvlText w:val="•"/>
      <w:lvlJc w:val="left"/>
      <w:pPr>
        <w:ind w:left="7298" w:hanging="720"/>
      </w:pPr>
      <w:rPr>
        <w:rFonts w:hint="default"/>
        <w:lang w:val="en-US" w:eastAsia="en-US" w:bidi="en-US"/>
      </w:rPr>
    </w:lvl>
    <w:lvl w:ilvl="8" w:tplc="01600268">
      <w:numFmt w:val="bullet"/>
      <w:lvlText w:val="•"/>
      <w:lvlJc w:val="left"/>
      <w:pPr>
        <w:ind w:left="8141" w:hanging="720"/>
      </w:pPr>
      <w:rPr>
        <w:rFonts w:hint="default"/>
        <w:lang w:val="en-US" w:eastAsia="en-US" w:bidi="en-US"/>
      </w:rPr>
    </w:lvl>
  </w:abstractNum>
  <w:abstractNum w:abstractNumId="4">
    <w:nsid w:val="1D905E3D"/>
    <w:multiLevelType w:val="hybridMultilevel"/>
    <w:tmpl w:val="08700AA0"/>
    <w:lvl w:ilvl="0" w:tplc="1D7809B0">
      <w:start w:val="1"/>
      <w:numFmt w:val="decimal"/>
      <w:lvlText w:val="%1."/>
      <w:lvlJc w:val="left"/>
      <w:pPr>
        <w:ind w:left="814" w:hanging="360"/>
        <w:jc w:val="right"/>
      </w:pPr>
      <w:rPr>
        <w:rFonts w:ascii="Times New Roman" w:eastAsia="Times New Roman" w:hAnsi="Times New Roman" w:cs="Times New Roman" w:hint="default"/>
        <w:b/>
        <w:bCs/>
        <w:spacing w:val="0"/>
        <w:w w:val="100"/>
        <w:sz w:val="28"/>
        <w:szCs w:val="28"/>
        <w:lang w:val="en-US" w:eastAsia="en-US" w:bidi="en-US"/>
      </w:rPr>
    </w:lvl>
    <w:lvl w:ilvl="1" w:tplc="0CE652BA">
      <w:start w:val="1"/>
      <w:numFmt w:val="decimal"/>
      <w:lvlText w:val="%2."/>
      <w:lvlJc w:val="left"/>
      <w:pPr>
        <w:ind w:left="1033" w:hanging="360"/>
        <w:jc w:val="left"/>
      </w:pPr>
      <w:rPr>
        <w:rFonts w:ascii="Times New Roman" w:eastAsia="Times New Roman" w:hAnsi="Times New Roman" w:cs="Times New Roman" w:hint="default"/>
        <w:spacing w:val="-6"/>
        <w:w w:val="99"/>
        <w:sz w:val="24"/>
        <w:szCs w:val="24"/>
        <w:lang w:val="en-US" w:eastAsia="en-US" w:bidi="en-US"/>
      </w:rPr>
    </w:lvl>
    <w:lvl w:ilvl="2" w:tplc="42C86DBC">
      <w:numFmt w:val="bullet"/>
      <w:lvlText w:val="•"/>
      <w:lvlJc w:val="left"/>
      <w:pPr>
        <w:ind w:left="2016" w:hanging="360"/>
      </w:pPr>
      <w:rPr>
        <w:rFonts w:hint="default"/>
        <w:lang w:val="en-US" w:eastAsia="en-US" w:bidi="en-US"/>
      </w:rPr>
    </w:lvl>
    <w:lvl w:ilvl="3" w:tplc="1EA87008">
      <w:numFmt w:val="bullet"/>
      <w:lvlText w:val="•"/>
      <w:lvlJc w:val="left"/>
      <w:pPr>
        <w:ind w:left="2992" w:hanging="360"/>
      </w:pPr>
      <w:rPr>
        <w:rFonts w:hint="default"/>
        <w:lang w:val="en-US" w:eastAsia="en-US" w:bidi="en-US"/>
      </w:rPr>
    </w:lvl>
    <w:lvl w:ilvl="4" w:tplc="3B382542">
      <w:numFmt w:val="bullet"/>
      <w:lvlText w:val="•"/>
      <w:lvlJc w:val="left"/>
      <w:pPr>
        <w:ind w:left="3968" w:hanging="360"/>
      </w:pPr>
      <w:rPr>
        <w:rFonts w:hint="default"/>
        <w:lang w:val="en-US" w:eastAsia="en-US" w:bidi="en-US"/>
      </w:rPr>
    </w:lvl>
    <w:lvl w:ilvl="5" w:tplc="C2FA6536">
      <w:numFmt w:val="bullet"/>
      <w:lvlText w:val="•"/>
      <w:lvlJc w:val="left"/>
      <w:pPr>
        <w:ind w:left="4945" w:hanging="360"/>
      </w:pPr>
      <w:rPr>
        <w:rFonts w:hint="default"/>
        <w:lang w:val="en-US" w:eastAsia="en-US" w:bidi="en-US"/>
      </w:rPr>
    </w:lvl>
    <w:lvl w:ilvl="6" w:tplc="658630AE">
      <w:numFmt w:val="bullet"/>
      <w:lvlText w:val="•"/>
      <w:lvlJc w:val="left"/>
      <w:pPr>
        <w:ind w:left="5921" w:hanging="360"/>
      </w:pPr>
      <w:rPr>
        <w:rFonts w:hint="default"/>
        <w:lang w:val="en-US" w:eastAsia="en-US" w:bidi="en-US"/>
      </w:rPr>
    </w:lvl>
    <w:lvl w:ilvl="7" w:tplc="D9F2CEB2">
      <w:numFmt w:val="bullet"/>
      <w:lvlText w:val="•"/>
      <w:lvlJc w:val="left"/>
      <w:pPr>
        <w:ind w:left="6897" w:hanging="360"/>
      </w:pPr>
      <w:rPr>
        <w:rFonts w:hint="default"/>
        <w:lang w:val="en-US" w:eastAsia="en-US" w:bidi="en-US"/>
      </w:rPr>
    </w:lvl>
    <w:lvl w:ilvl="8" w:tplc="22E04A7E">
      <w:numFmt w:val="bullet"/>
      <w:lvlText w:val="•"/>
      <w:lvlJc w:val="left"/>
      <w:pPr>
        <w:ind w:left="7873" w:hanging="360"/>
      </w:pPr>
      <w:rPr>
        <w:rFonts w:hint="default"/>
        <w:lang w:val="en-US" w:eastAsia="en-US" w:bidi="en-US"/>
      </w:rPr>
    </w:lvl>
  </w:abstractNum>
  <w:abstractNum w:abstractNumId="5">
    <w:nsid w:val="20AE6FB6"/>
    <w:multiLevelType w:val="hybridMultilevel"/>
    <w:tmpl w:val="CA2C7074"/>
    <w:lvl w:ilvl="0" w:tplc="83C209AA">
      <w:start w:val="1"/>
      <w:numFmt w:val="decimal"/>
      <w:lvlText w:val="%1."/>
      <w:lvlJc w:val="left"/>
      <w:pPr>
        <w:ind w:left="956" w:hanging="360"/>
        <w:jc w:val="right"/>
      </w:pPr>
      <w:rPr>
        <w:rFonts w:ascii="Times New Roman" w:eastAsia="Times New Roman" w:hAnsi="Times New Roman" w:cs="Times New Roman" w:hint="default"/>
        <w:spacing w:val="-30"/>
        <w:w w:val="99"/>
        <w:sz w:val="24"/>
        <w:szCs w:val="24"/>
        <w:lang w:val="en-US" w:eastAsia="en-US" w:bidi="en-US"/>
      </w:rPr>
    </w:lvl>
    <w:lvl w:ilvl="1" w:tplc="1438028C">
      <w:numFmt w:val="bullet"/>
      <w:lvlText w:val="•"/>
      <w:lvlJc w:val="left"/>
      <w:pPr>
        <w:ind w:left="1846" w:hanging="360"/>
      </w:pPr>
      <w:rPr>
        <w:rFonts w:hint="default"/>
        <w:lang w:val="en-US" w:eastAsia="en-US" w:bidi="en-US"/>
      </w:rPr>
    </w:lvl>
    <w:lvl w:ilvl="2" w:tplc="26D64AE4">
      <w:numFmt w:val="bullet"/>
      <w:lvlText w:val="•"/>
      <w:lvlJc w:val="left"/>
      <w:pPr>
        <w:ind w:left="2733" w:hanging="360"/>
      </w:pPr>
      <w:rPr>
        <w:rFonts w:hint="default"/>
        <w:lang w:val="en-US" w:eastAsia="en-US" w:bidi="en-US"/>
      </w:rPr>
    </w:lvl>
    <w:lvl w:ilvl="3" w:tplc="A4141356">
      <w:numFmt w:val="bullet"/>
      <w:lvlText w:val="•"/>
      <w:lvlJc w:val="left"/>
      <w:pPr>
        <w:ind w:left="3619" w:hanging="360"/>
      </w:pPr>
      <w:rPr>
        <w:rFonts w:hint="default"/>
        <w:lang w:val="en-US" w:eastAsia="en-US" w:bidi="en-US"/>
      </w:rPr>
    </w:lvl>
    <w:lvl w:ilvl="4" w:tplc="0AACC298">
      <w:numFmt w:val="bullet"/>
      <w:lvlText w:val="•"/>
      <w:lvlJc w:val="left"/>
      <w:pPr>
        <w:ind w:left="4506" w:hanging="360"/>
      </w:pPr>
      <w:rPr>
        <w:rFonts w:hint="default"/>
        <w:lang w:val="en-US" w:eastAsia="en-US" w:bidi="en-US"/>
      </w:rPr>
    </w:lvl>
    <w:lvl w:ilvl="5" w:tplc="F6D029B6">
      <w:numFmt w:val="bullet"/>
      <w:lvlText w:val="•"/>
      <w:lvlJc w:val="left"/>
      <w:pPr>
        <w:ind w:left="5393" w:hanging="360"/>
      </w:pPr>
      <w:rPr>
        <w:rFonts w:hint="default"/>
        <w:lang w:val="en-US" w:eastAsia="en-US" w:bidi="en-US"/>
      </w:rPr>
    </w:lvl>
    <w:lvl w:ilvl="6" w:tplc="B46C429E">
      <w:numFmt w:val="bullet"/>
      <w:lvlText w:val="•"/>
      <w:lvlJc w:val="left"/>
      <w:pPr>
        <w:ind w:left="6279" w:hanging="360"/>
      </w:pPr>
      <w:rPr>
        <w:rFonts w:hint="default"/>
        <w:lang w:val="en-US" w:eastAsia="en-US" w:bidi="en-US"/>
      </w:rPr>
    </w:lvl>
    <w:lvl w:ilvl="7" w:tplc="2CDA31CC">
      <w:numFmt w:val="bullet"/>
      <w:lvlText w:val="•"/>
      <w:lvlJc w:val="left"/>
      <w:pPr>
        <w:ind w:left="7166" w:hanging="360"/>
      </w:pPr>
      <w:rPr>
        <w:rFonts w:hint="default"/>
        <w:lang w:val="en-US" w:eastAsia="en-US" w:bidi="en-US"/>
      </w:rPr>
    </w:lvl>
    <w:lvl w:ilvl="8" w:tplc="BDAC28F2">
      <w:numFmt w:val="bullet"/>
      <w:lvlText w:val="•"/>
      <w:lvlJc w:val="left"/>
      <w:pPr>
        <w:ind w:left="8053" w:hanging="360"/>
      </w:pPr>
      <w:rPr>
        <w:rFonts w:hint="default"/>
        <w:lang w:val="en-US" w:eastAsia="en-US" w:bidi="en-US"/>
      </w:rPr>
    </w:lvl>
  </w:abstractNum>
  <w:abstractNum w:abstractNumId="6">
    <w:nsid w:val="24AC1151"/>
    <w:multiLevelType w:val="hybridMultilevel"/>
    <w:tmpl w:val="F1423656"/>
    <w:lvl w:ilvl="0" w:tplc="C7C0BD30">
      <w:start w:val="11"/>
      <w:numFmt w:val="upperLetter"/>
      <w:lvlText w:val="%1."/>
      <w:lvlJc w:val="left"/>
      <w:pPr>
        <w:ind w:left="313" w:hanging="348"/>
        <w:jc w:val="left"/>
      </w:pPr>
      <w:rPr>
        <w:rFonts w:ascii="Times New Roman" w:eastAsia="Times New Roman" w:hAnsi="Times New Roman" w:cs="Times New Roman" w:hint="default"/>
        <w:w w:val="99"/>
        <w:sz w:val="24"/>
        <w:szCs w:val="24"/>
        <w:lang w:val="en-US" w:eastAsia="en-US" w:bidi="en-US"/>
      </w:rPr>
    </w:lvl>
    <w:lvl w:ilvl="1" w:tplc="78EA3E24">
      <w:start w:val="1"/>
      <w:numFmt w:val="upperRoman"/>
      <w:lvlText w:val="%2."/>
      <w:lvlJc w:val="left"/>
      <w:pPr>
        <w:ind w:left="1306" w:hanging="204"/>
        <w:jc w:val="right"/>
      </w:pPr>
      <w:rPr>
        <w:rFonts w:ascii="Times New Roman" w:eastAsia="Times New Roman" w:hAnsi="Times New Roman" w:cs="Times New Roman" w:hint="default"/>
        <w:spacing w:val="-6"/>
        <w:w w:val="99"/>
        <w:sz w:val="24"/>
        <w:szCs w:val="24"/>
        <w:lang w:val="en-US" w:eastAsia="en-US" w:bidi="en-US"/>
      </w:rPr>
    </w:lvl>
    <w:lvl w:ilvl="2" w:tplc="68564B38">
      <w:numFmt w:val="bullet"/>
      <w:lvlText w:val="•"/>
      <w:lvlJc w:val="left"/>
      <w:pPr>
        <w:ind w:left="2247" w:hanging="204"/>
      </w:pPr>
      <w:rPr>
        <w:rFonts w:hint="default"/>
        <w:lang w:val="en-US" w:eastAsia="en-US" w:bidi="en-US"/>
      </w:rPr>
    </w:lvl>
    <w:lvl w:ilvl="3" w:tplc="F580D264">
      <w:numFmt w:val="bullet"/>
      <w:lvlText w:val="•"/>
      <w:lvlJc w:val="left"/>
      <w:pPr>
        <w:ind w:left="3194" w:hanging="204"/>
      </w:pPr>
      <w:rPr>
        <w:rFonts w:hint="default"/>
        <w:lang w:val="en-US" w:eastAsia="en-US" w:bidi="en-US"/>
      </w:rPr>
    </w:lvl>
    <w:lvl w:ilvl="4" w:tplc="E53E2FD6">
      <w:numFmt w:val="bullet"/>
      <w:lvlText w:val="•"/>
      <w:lvlJc w:val="left"/>
      <w:pPr>
        <w:ind w:left="4142" w:hanging="204"/>
      </w:pPr>
      <w:rPr>
        <w:rFonts w:hint="default"/>
        <w:lang w:val="en-US" w:eastAsia="en-US" w:bidi="en-US"/>
      </w:rPr>
    </w:lvl>
    <w:lvl w:ilvl="5" w:tplc="99C82CB8">
      <w:numFmt w:val="bullet"/>
      <w:lvlText w:val="•"/>
      <w:lvlJc w:val="left"/>
      <w:pPr>
        <w:ind w:left="5089" w:hanging="204"/>
      </w:pPr>
      <w:rPr>
        <w:rFonts w:hint="default"/>
        <w:lang w:val="en-US" w:eastAsia="en-US" w:bidi="en-US"/>
      </w:rPr>
    </w:lvl>
    <w:lvl w:ilvl="6" w:tplc="1BE47F50">
      <w:numFmt w:val="bullet"/>
      <w:lvlText w:val="•"/>
      <w:lvlJc w:val="left"/>
      <w:pPr>
        <w:ind w:left="6036" w:hanging="204"/>
      </w:pPr>
      <w:rPr>
        <w:rFonts w:hint="default"/>
        <w:lang w:val="en-US" w:eastAsia="en-US" w:bidi="en-US"/>
      </w:rPr>
    </w:lvl>
    <w:lvl w:ilvl="7" w:tplc="C7546C4A">
      <w:numFmt w:val="bullet"/>
      <w:lvlText w:val="•"/>
      <w:lvlJc w:val="left"/>
      <w:pPr>
        <w:ind w:left="6984" w:hanging="204"/>
      </w:pPr>
      <w:rPr>
        <w:rFonts w:hint="default"/>
        <w:lang w:val="en-US" w:eastAsia="en-US" w:bidi="en-US"/>
      </w:rPr>
    </w:lvl>
    <w:lvl w:ilvl="8" w:tplc="BC126E48">
      <w:numFmt w:val="bullet"/>
      <w:lvlText w:val="•"/>
      <w:lvlJc w:val="left"/>
      <w:pPr>
        <w:ind w:left="7931" w:hanging="204"/>
      </w:pPr>
      <w:rPr>
        <w:rFonts w:hint="default"/>
        <w:lang w:val="en-US" w:eastAsia="en-US" w:bidi="en-US"/>
      </w:rPr>
    </w:lvl>
  </w:abstractNum>
  <w:abstractNum w:abstractNumId="7">
    <w:nsid w:val="286E32FC"/>
    <w:multiLevelType w:val="hybridMultilevel"/>
    <w:tmpl w:val="6C7A0A9E"/>
    <w:lvl w:ilvl="0" w:tplc="A4886AA0">
      <w:start w:val="1"/>
      <w:numFmt w:val="decimal"/>
      <w:lvlText w:val="%1."/>
      <w:lvlJc w:val="left"/>
      <w:pPr>
        <w:ind w:left="594" w:hanging="281"/>
        <w:jc w:val="left"/>
      </w:pPr>
      <w:rPr>
        <w:rFonts w:ascii="Times New Roman" w:eastAsia="Times New Roman" w:hAnsi="Times New Roman" w:cs="Times New Roman" w:hint="default"/>
        <w:b/>
        <w:bCs/>
        <w:spacing w:val="0"/>
        <w:w w:val="100"/>
        <w:sz w:val="28"/>
        <w:szCs w:val="28"/>
        <w:lang w:val="en-US" w:eastAsia="en-US" w:bidi="en-US"/>
      </w:rPr>
    </w:lvl>
    <w:lvl w:ilvl="1" w:tplc="1EBED6C0">
      <w:numFmt w:val="bullet"/>
      <w:lvlText w:val="•"/>
      <w:lvlJc w:val="left"/>
      <w:pPr>
        <w:ind w:left="1177" w:hanging="144"/>
      </w:pPr>
      <w:rPr>
        <w:rFonts w:ascii="Times New Roman" w:eastAsia="Times New Roman" w:hAnsi="Times New Roman" w:cs="Times New Roman" w:hint="default"/>
        <w:w w:val="100"/>
        <w:sz w:val="24"/>
        <w:szCs w:val="24"/>
        <w:lang w:val="en-US" w:eastAsia="en-US" w:bidi="en-US"/>
      </w:rPr>
    </w:lvl>
    <w:lvl w:ilvl="2" w:tplc="3B3CF6A2">
      <w:numFmt w:val="bullet"/>
      <w:lvlText w:val="•"/>
      <w:lvlJc w:val="left"/>
      <w:pPr>
        <w:ind w:left="2140" w:hanging="144"/>
      </w:pPr>
      <w:rPr>
        <w:rFonts w:hint="default"/>
        <w:lang w:val="en-US" w:eastAsia="en-US" w:bidi="en-US"/>
      </w:rPr>
    </w:lvl>
    <w:lvl w:ilvl="3" w:tplc="6C625188">
      <w:numFmt w:val="bullet"/>
      <w:lvlText w:val="•"/>
      <w:lvlJc w:val="left"/>
      <w:pPr>
        <w:ind w:left="3101" w:hanging="144"/>
      </w:pPr>
      <w:rPr>
        <w:rFonts w:hint="default"/>
        <w:lang w:val="en-US" w:eastAsia="en-US" w:bidi="en-US"/>
      </w:rPr>
    </w:lvl>
    <w:lvl w:ilvl="4" w:tplc="652490E4">
      <w:numFmt w:val="bullet"/>
      <w:lvlText w:val="•"/>
      <w:lvlJc w:val="left"/>
      <w:pPr>
        <w:ind w:left="4062" w:hanging="144"/>
      </w:pPr>
      <w:rPr>
        <w:rFonts w:hint="default"/>
        <w:lang w:val="en-US" w:eastAsia="en-US" w:bidi="en-US"/>
      </w:rPr>
    </w:lvl>
    <w:lvl w:ilvl="5" w:tplc="F2986E18">
      <w:numFmt w:val="bullet"/>
      <w:lvlText w:val="•"/>
      <w:lvlJc w:val="left"/>
      <w:pPr>
        <w:ind w:left="5022" w:hanging="144"/>
      </w:pPr>
      <w:rPr>
        <w:rFonts w:hint="default"/>
        <w:lang w:val="en-US" w:eastAsia="en-US" w:bidi="en-US"/>
      </w:rPr>
    </w:lvl>
    <w:lvl w:ilvl="6" w:tplc="0EE2415C">
      <w:numFmt w:val="bullet"/>
      <w:lvlText w:val="•"/>
      <w:lvlJc w:val="left"/>
      <w:pPr>
        <w:ind w:left="5983" w:hanging="144"/>
      </w:pPr>
      <w:rPr>
        <w:rFonts w:hint="default"/>
        <w:lang w:val="en-US" w:eastAsia="en-US" w:bidi="en-US"/>
      </w:rPr>
    </w:lvl>
    <w:lvl w:ilvl="7" w:tplc="CEDEB10A">
      <w:numFmt w:val="bullet"/>
      <w:lvlText w:val="•"/>
      <w:lvlJc w:val="left"/>
      <w:pPr>
        <w:ind w:left="6944" w:hanging="144"/>
      </w:pPr>
      <w:rPr>
        <w:rFonts w:hint="default"/>
        <w:lang w:val="en-US" w:eastAsia="en-US" w:bidi="en-US"/>
      </w:rPr>
    </w:lvl>
    <w:lvl w:ilvl="8" w:tplc="4678CB8E">
      <w:numFmt w:val="bullet"/>
      <w:lvlText w:val="•"/>
      <w:lvlJc w:val="left"/>
      <w:pPr>
        <w:ind w:left="7904" w:hanging="144"/>
      </w:pPr>
      <w:rPr>
        <w:rFonts w:hint="default"/>
        <w:lang w:val="en-US" w:eastAsia="en-US" w:bidi="en-US"/>
      </w:rPr>
    </w:lvl>
  </w:abstractNum>
  <w:abstractNum w:abstractNumId="8">
    <w:nsid w:val="29DA3C56"/>
    <w:multiLevelType w:val="hybridMultilevel"/>
    <w:tmpl w:val="F62207AA"/>
    <w:lvl w:ilvl="0" w:tplc="5A32991E">
      <w:start w:val="1"/>
      <w:numFmt w:val="decimal"/>
      <w:lvlText w:val="%1."/>
      <w:lvlJc w:val="left"/>
      <w:pPr>
        <w:ind w:left="956" w:hanging="360"/>
        <w:jc w:val="left"/>
      </w:pPr>
      <w:rPr>
        <w:rFonts w:ascii="Times New Roman" w:eastAsia="Times New Roman" w:hAnsi="Times New Roman" w:cs="Times New Roman" w:hint="default"/>
        <w:spacing w:val="-30"/>
        <w:w w:val="99"/>
        <w:sz w:val="24"/>
        <w:szCs w:val="24"/>
        <w:lang w:val="en-US" w:eastAsia="en-US" w:bidi="en-US"/>
      </w:rPr>
    </w:lvl>
    <w:lvl w:ilvl="1" w:tplc="83AA7B92">
      <w:numFmt w:val="bullet"/>
      <w:lvlText w:val="•"/>
      <w:lvlJc w:val="left"/>
      <w:pPr>
        <w:ind w:left="1846" w:hanging="360"/>
      </w:pPr>
      <w:rPr>
        <w:rFonts w:hint="default"/>
        <w:lang w:val="en-US" w:eastAsia="en-US" w:bidi="en-US"/>
      </w:rPr>
    </w:lvl>
    <w:lvl w:ilvl="2" w:tplc="07C8DDDE">
      <w:numFmt w:val="bullet"/>
      <w:lvlText w:val="•"/>
      <w:lvlJc w:val="left"/>
      <w:pPr>
        <w:ind w:left="2733" w:hanging="360"/>
      </w:pPr>
      <w:rPr>
        <w:rFonts w:hint="default"/>
        <w:lang w:val="en-US" w:eastAsia="en-US" w:bidi="en-US"/>
      </w:rPr>
    </w:lvl>
    <w:lvl w:ilvl="3" w:tplc="49128F44">
      <w:numFmt w:val="bullet"/>
      <w:lvlText w:val="•"/>
      <w:lvlJc w:val="left"/>
      <w:pPr>
        <w:ind w:left="3619" w:hanging="360"/>
      </w:pPr>
      <w:rPr>
        <w:rFonts w:hint="default"/>
        <w:lang w:val="en-US" w:eastAsia="en-US" w:bidi="en-US"/>
      </w:rPr>
    </w:lvl>
    <w:lvl w:ilvl="4" w:tplc="B9706F72">
      <w:numFmt w:val="bullet"/>
      <w:lvlText w:val="•"/>
      <w:lvlJc w:val="left"/>
      <w:pPr>
        <w:ind w:left="4506" w:hanging="360"/>
      </w:pPr>
      <w:rPr>
        <w:rFonts w:hint="default"/>
        <w:lang w:val="en-US" w:eastAsia="en-US" w:bidi="en-US"/>
      </w:rPr>
    </w:lvl>
    <w:lvl w:ilvl="5" w:tplc="EA3ECC32">
      <w:numFmt w:val="bullet"/>
      <w:lvlText w:val="•"/>
      <w:lvlJc w:val="left"/>
      <w:pPr>
        <w:ind w:left="5393" w:hanging="360"/>
      </w:pPr>
      <w:rPr>
        <w:rFonts w:hint="default"/>
        <w:lang w:val="en-US" w:eastAsia="en-US" w:bidi="en-US"/>
      </w:rPr>
    </w:lvl>
    <w:lvl w:ilvl="6" w:tplc="30F2FC74">
      <w:numFmt w:val="bullet"/>
      <w:lvlText w:val="•"/>
      <w:lvlJc w:val="left"/>
      <w:pPr>
        <w:ind w:left="6279" w:hanging="360"/>
      </w:pPr>
      <w:rPr>
        <w:rFonts w:hint="default"/>
        <w:lang w:val="en-US" w:eastAsia="en-US" w:bidi="en-US"/>
      </w:rPr>
    </w:lvl>
    <w:lvl w:ilvl="7" w:tplc="716A7E0C">
      <w:numFmt w:val="bullet"/>
      <w:lvlText w:val="•"/>
      <w:lvlJc w:val="left"/>
      <w:pPr>
        <w:ind w:left="7166" w:hanging="360"/>
      </w:pPr>
      <w:rPr>
        <w:rFonts w:hint="default"/>
        <w:lang w:val="en-US" w:eastAsia="en-US" w:bidi="en-US"/>
      </w:rPr>
    </w:lvl>
    <w:lvl w:ilvl="8" w:tplc="148E0582">
      <w:numFmt w:val="bullet"/>
      <w:lvlText w:val="•"/>
      <w:lvlJc w:val="left"/>
      <w:pPr>
        <w:ind w:left="8053" w:hanging="360"/>
      </w:pPr>
      <w:rPr>
        <w:rFonts w:hint="default"/>
        <w:lang w:val="en-US" w:eastAsia="en-US" w:bidi="en-US"/>
      </w:rPr>
    </w:lvl>
  </w:abstractNum>
  <w:abstractNum w:abstractNumId="9">
    <w:nsid w:val="29E1563F"/>
    <w:multiLevelType w:val="hybridMultilevel"/>
    <w:tmpl w:val="E0FA701A"/>
    <w:lvl w:ilvl="0" w:tplc="2474EDA4">
      <w:start w:val="1"/>
      <w:numFmt w:val="decimal"/>
      <w:lvlText w:val="%1."/>
      <w:lvlJc w:val="left"/>
      <w:pPr>
        <w:ind w:left="1165" w:hanging="310"/>
        <w:jc w:val="left"/>
      </w:pPr>
      <w:rPr>
        <w:rFonts w:ascii="Times New Roman" w:eastAsia="Times New Roman" w:hAnsi="Times New Roman" w:cs="Times New Roman" w:hint="default"/>
        <w:spacing w:val="-2"/>
        <w:w w:val="99"/>
        <w:sz w:val="24"/>
        <w:szCs w:val="24"/>
        <w:lang w:val="en-US" w:eastAsia="en-US" w:bidi="en-US"/>
      </w:rPr>
    </w:lvl>
    <w:lvl w:ilvl="1" w:tplc="5ABC3940">
      <w:numFmt w:val="bullet"/>
      <w:lvlText w:val="•"/>
      <w:lvlJc w:val="left"/>
      <w:pPr>
        <w:ind w:left="2026" w:hanging="310"/>
      </w:pPr>
      <w:rPr>
        <w:rFonts w:hint="default"/>
        <w:lang w:val="en-US" w:eastAsia="en-US" w:bidi="en-US"/>
      </w:rPr>
    </w:lvl>
    <w:lvl w:ilvl="2" w:tplc="A21ED260">
      <w:numFmt w:val="bullet"/>
      <w:lvlText w:val="•"/>
      <w:lvlJc w:val="left"/>
      <w:pPr>
        <w:ind w:left="2893" w:hanging="310"/>
      </w:pPr>
      <w:rPr>
        <w:rFonts w:hint="default"/>
        <w:lang w:val="en-US" w:eastAsia="en-US" w:bidi="en-US"/>
      </w:rPr>
    </w:lvl>
    <w:lvl w:ilvl="3" w:tplc="48A41F1C">
      <w:numFmt w:val="bullet"/>
      <w:lvlText w:val="•"/>
      <w:lvlJc w:val="left"/>
      <w:pPr>
        <w:ind w:left="3759" w:hanging="310"/>
      </w:pPr>
      <w:rPr>
        <w:rFonts w:hint="default"/>
        <w:lang w:val="en-US" w:eastAsia="en-US" w:bidi="en-US"/>
      </w:rPr>
    </w:lvl>
    <w:lvl w:ilvl="4" w:tplc="FECC6062">
      <w:numFmt w:val="bullet"/>
      <w:lvlText w:val="•"/>
      <w:lvlJc w:val="left"/>
      <w:pPr>
        <w:ind w:left="4626" w:hanging="310"/>
      </w:pPr>
      <w:rPr>
        <w:rFonts w:hint="default"/>
        <w:lang w:val="en-US" w:eastAsia="en-US" w:bidi="en-US"/>
      </w:rPr>
    </w:lvl>
    <w:lvl w:ilvl="5" w:tplc="010A1378">
      <w:numFmt w:val="bullet"/>
      <w:lvlText w:val="•"/>
      <w:lvlJc w:val="left"/>
      <w:pPr>
        <w:ind w:left="5493" w:hanging="310"/>
      </w:pPr>
      <w:rPr>
        <w:rFonts w:hint="default"/>
        <w:lang w:val="en-US" w:eastAsia="en-US" w:bidi="en-US"/>
      </w:rPr>
    </w:lvl>
    <w:lvl w:ilvl="6" w:tplc="5EA66FDA">
      <w:numFmt w:val="bullet"/>
      <w:lvlText w:val="•"/>
      <w:lvlJc w:val="left"/>
      <w:pPr>
        <w:ind w:left="6359" w:hanging="310"/>
      </w:pPr>
      <w:rPr>
        <w:rFonts w:hint="default"/>
        <w:lang w:val="en-US" w:eastAsia="en-US" w:bidi="en-US"/>
      </w:rPr>
    </w:lvl>
    <w:lvl w:ilvl="7" w:tplc="7C486C4A">
      <w:numFmt w:val="bullet"/>
      <w:lvlText w:val="•"/>
      <w:lvlJc w:val="left"/>
      <w:pPr>
        <w:ind w:left="7226" w:hanging="310"/>
      </w:pPr>
      <w:rPr>
        <w:rFonts w:hint="default"/>
        <w:lang w:val="en-US" w:eastAsia="en-US" w:bidi="en-US"/>
      </w:rPr>
    </w:lvl>
    <w:lvl w:ilvl="8" w:tplc="D16CD2BE">
      <w:numFmt w:val="bullet"/>
      <w:lvlText w:val="•"/>
      <w:lvlJc w:val="left"/>
      <w:pPr>
        <w:ind w:left="8093" w:hanging="310"/>
      </w:pPr>
      <w:rPr>
        <w:rFonts w:hint="default"/>
        <w:lang w:val="en-US" w:eastAsia="en-US" w:bidi="en-US"/>
      </w:rPr>
    </w:lvl>
  </w:abstractNum>
  <w:abstractNum w:abstractNumId="10">
    <w:nsid w:val="2FD3689D"/>
    <w:multiLevelType w:val="hybridMultilevel"/>
    <w:tmpl w:val="5918549E"/>
    <w:lvl w:ilvl="0" w:tplc="CBAAF864">
      <w:start w:val="1"/>
      <w:numFmt w:val="decimal"/>
      <w:lvlText w:val="%1."/>
      <w:lvlJc w:val="left"/>
      <w:pPr>
        <w:ind w:left="1033" w:hanging="360"/>
        <w:jc w:val="left"/>
      </w:pPr>
      <w:rPr>
        <w:rFonts w:ascii="Times New Roman" w:eastAsia="Times New Roman" w:hAnsi="Times New Roman" w:cs="Times New Roman" w:hint="default"/>
        <w:spacing w:val="-6"/>
        <w:w w:val="99"/>
        <w:sz w:val="24"/>
        <w:szCs w:val="24"/>
        <w:lang w:val="en-US" w:eastAsia="en-US" w:bidi="en-US"/>
      </w:rPr>
    </w:lvl>
    <w:lvl w:ilvl="1" w:tplc="A344E622">
      <w:numFmt w:val="bullet"/>
      <w:lvlText w:val="•"/>
      <w:lvlJc w:val="left"/>
      <w:pPr>
        <w:ind w:left="1918" w:hanging="360"/>
      </w:pPr>
      <w:rPr>
        <w:rFonts w:hint="default"/>
        <w:lang w:val="en-US" w:eastAsia="en-US" w:bidi="en-US"/>
      </w:rPr>
    </w:lvl>
    <w:lvl w:ilvl="2" w:tplc="2E62E8CE">
      <w:numFmt w:val="bullet"/>
      <w:lvlText w:val="•"/>
      <w:lvlJc w:val="left"/>
      <w:pPr>
        <w:ind w:left="2797" w:hanging="360"/>
      </w:pPr>
      <w:rPr>
        <w:rFonts w:hint="default"/>
        <w:lang w:val="en-US" w:eastAsia="en-US" w:bidi="en-US"/>
      </w:rPr>
    </w:lvl>
    <w:lvl w:ilvl="3" w:tplc="CF520E54">
      <w:numFmt w:val="bullet"/>
      <w:lvlText w:val="•"/>
      <w:lvlJc w:val="left"/>
      <w:pPr>
        <w:ind w:left="3675" w:hanging="360"/>
      </w:pPr>
      <w:rPr>
        <w:rFonts w:hint="default"/>
        <w:lang w:val="en-US" w:eastAsia="en-US" w:bidi="en-US"/>
      </w:rPr>
    </w:lvl>
    <w:lvl w:ilvl="4" w:tplc="2670F60E">
      <w:numFmt w:val="bullet"/>
      <w:lvlText w:val="•"/>
      <w:lvlJc w:val="left"/>
      <w:pPr>
        <w:ind w:left="4554" w:hanging="360"/>
      </w:pPr>
      <w:rPr>
        <w:rFonts w:hint="default"/>
        <w:lang w:val="en-US" w:eastAsia="en-US" w:bidi="en-US"/>
      </w:rPr>
    </w:lvl>
    <w:lvl w:ilvl="5" w:tplc="1BFAAECE">
      <w:numFmt w:val="bullet"/>
      <w:lvlText w:val="•"/>
      <w:lvlJc w:val="left"/>
      <w:pPr>
        <w:ind w:left="5433" w:hanging="360"/>
      </w:pPr>
      <w:rPr>
        <w:rFonts w:hint="default"/>
        <w:lang w:val="en-US" w:eastAsia="en-US" w:bidi="en-US"/>
      </w:rPr>
    </w:lvl>
    <w:lvl w:ilvl="6" w:tplc="97ECDFDE">
      <w:numFmt w:val="bullet"/>
      <w:lvlText w:val="•"/>
      <w:lvlJc w:val="left"/>
      <w:pPr>
        <w:ind w:left="6311" w:hanging="360"/>
      </w:pPr>
      <w:rPr>
        <w:rFonts w:hint="default"/>
        <w:lang w:val="en-US" w:eastAsia="en-US" w:bidi="en-US"/>
      </w:rPr>
    </w:lvl>
    <w:lvl w:ilvl="7" w:tplc="03066642">
      <w:numFmt w:val="bullet"/>
      <w:lvlText w:val="•"/>
      <w:lvlJc w:val="left"/>
      <w:pPr>
        <w:ind w:left="7190" w:hanging="360"/>
      </w:pPr>
      <w:rPr>
        <w:rFonts w:hint="default"/>
        <w:lang w:val="en-US" w:eastAsia="en-US" w:bidi="en-US"/>
      </w:rPr>
    </w:lvl>
    <w:lvl w:ilvl="8" w:tplc="7B76E9B4">
      <w:numFmt w:val="bullet"/>
      <w:lvlText w:val="•"/>
      <w:lvlJc w:val="left"/>
      <w:pPr>
        <w:ind w:left="8069" w:hanging="360"/>
      </w:pPr>
      <w:rPr>
        <w:rFonts w:hint="default"/>
        <w:lang w:val="en-US" w:eastAsia="en-US" w:bidi="en-US"/>
      </w:rPr>
    </w:lvl>
  </w:abstractNum>
  <w:abstractNum w:abstractNumId="11">
    <w:nsid w:val="332723C2"/>
    <w:multiLevelType w:val="hybridMultilevel"/>
    <w:tmpl w:val="E57EC69E"/>
    <w:lvl w:ilvl="0" w:tplc="4D6A4D96">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2">
    <w:nsid w:val="33DA6DB3"/>
    <w:multiLevelType w:val="hybridMultilevel"/>
    <w:tmpl w:val="5B507690"/>
    <w:lvl w:ilvl="0" w:tplc="F57AFC5C">
      <w:start w:val="1"/>
      <w:numFmt w:val="lowerRoman"/>
      <w:lvlText w:val="(%1)"/>
      <w:lvlJc w:val="left"/>
      <w:pPr>
        <w:ind w:left="596" w:hanging="298"/>
        <w:jc w:val="left"/>
      </w:pPr>
      <w:rPr>
        <w:rFonts w:ascii="Times New Roman" w:eastAsia="Times New Roman" w:hAnsi="Times New Roman" w:cs="Times New Roman" w:hint="default"/>
        <w:w w:val="99"/>
        <w:sz w:val="24"/>
        <w:szCs w:val="24"/>
        <w:lang w:val="en-US" w:eastAsia="en-US" w:bidi="en-US"/>
      </w:rPr>
    </w:lvl>
    <w:lvl w:ilvl="1" w:tplc="E84E8756">
      <w:numFmt w:val="bullet"/>
      <w:lvlText w:val="•"/>
      <w:lvlJc w:val="left"/>
      <w:pPr>
        <w:ind w:left="1522" w:hanging="298"/>
      </w:pPr>
      <w:rPr>
        <w:rFonts w:hint="default"/>
        <w:lang w:val="en-US" w:eastAsia="en-US" w:bidi="en-US"/>
      </w:rPr>
    </w:lvl>
    <w:lvl w:ilvl="2" w:tplc="6CAEB60A">
      <w:numFmt w:val="bullet"/>
      <w:lvlText w:val="•"/>
      <w:lvlJc w:val="left"/>
      <w:pPr>
        <w:ind w:left="2445" w:hanging="298"/>
      </w:pPr>
      <w:rPr>
        <w:rFonts w:hint="default"/>
        <w:lang w:val="en-US" w:eastAsia="en-US" w:bidi="en-US"/>
      </w:rPr>
    </w:lvl>
    <w:lvl w:ilvl="3" w:tplc="0F462F68">
      <w:numFmt w:val="bullet"/>
      <w:lvlText w:val="•"/>
      <w:lvlJc w:val="left"/>
      <w:pPr>
        <w:ind w:left="3367" w:hanging="298"/>
      </w:pPr>
      <w:rPr>
        <w:rFonts w:hint="default"/>
        <w:lang w:val="en-US" w:eastAsia="en-US" w:bidi="en-US"/>
      </w:rPr>
    </w:lvl>
    <w:lvl w:ilvl="4" w:tplc="0D222B42">
      <w:numFmt w:val="bullet"/>
      <w:lvlText w:val="•"/>
      <w:lvlJc w:val="left"/>
      <w:pPr>
        <w:ind w:left="4290" w:hanging="298"/>
      </w:pPr>
      <w:rPr>
        <w:rFonts w:hint="default"/>
        <w:lang w:val="en-US" w:eastAsia="en-US" w:bidi="en-US"/>
      </w:rPr>
    </w:lvl>
    <w:lvl w:ilvl="5" w:tplc="EC1805D8">
      <w:numFmt w:val="bullet"/>
      <w:lvlText w:val="•"/>
      <w:lvlJc w:val="left"/>
      <w:pPr>
        <w:ind w:left="5213" w:hanging="298"/>
      </w:pPr>
      <w:rPr>
        <w:rFonts w:hint="default"/>
        <w:lang w:val="en-US" w:eastAsia="en-US" w:bidi="en-US"/>
      </w:rPr>
    </w:lvl>
    <w:lvl w:ilvl="6" w:tplc="9348D766">
      <w:numFmt w:val="bullet"/>
      <w:lvlText w:val="•"/>
      <w:lvlJc w:val="left"/>
      <w:pPr>
        <w:ind w:left="6135" w:hanging="298"/>
      </w:pPr>
      <w:rPr>
        <w:rFonts w:hint="default"/>
        <w:lang w:val="en-US" w:eastAsia="en-US" w:bidi="en-US"/>
      </w:rPr>
    </w:lvl>
    <w:lvl w:ilvl="7" w:tplc="FD3C760C">
      <w:numFmt w:val="bullet"/>
      <w:lvlText w:val="•"/>
      <w:lvlJc w:val="left"/>
      <w:pPr>
        <w:ind w:left="7058" w:hanging="298"/>
      </w:pPr>
      <w:rPr>
        <w:rFonts w:hint="default"/>
        <w:lang w:val="en-US" w:eastAsia="en-US" w:bidi="en-US"/>
      </w:rPr>
    </w:lvl>
    <w:lvl w:ilvl="8" w:tplc="2642F838">
      <w:numFmt w:val="bullet"/>
      <w:lvlText w:val="•"/>
      <w:lvlJc w:val="left"/>
      <w:pPr>
        <w:ind w:left="7981" w:hanging="298"/>
      </w:pPr>
      <w:rPr>
        <w:rFonts w:hint="default"/>
        <w:lang w:val="en-US" w:eastAsia="en-US" w:bidi="en-US"/>
      </w:rPr>
    </w:lvl>
  </w:abstractNum>
  <w:abstractNum w:abstractNumId="13">
    <w:nsid w:val="385C5BA6"/>
    <w:multiLevelType w:val="hybridMultilevel"/>
    <w:tmpl w:val="7E26D9CE"/>
    <w:lvl w:ilvl="0" w:tplc="6DB2A484">
      <w:start w:val="1"/>
      <w:numFmt w:val="decimal"/>
      <w:lvlText w:val="%1."/>
      <w:lvlJc w:val="left"/>
      <w:pPr>
        <w:ind w:left="596" w:hanging="262"/>
        <w:jc w:val="left"/>
      </w:pPr>
      <w:rPr>
        <w:rFonts w:ascii="Times New Roman" w:eastAsia="Times New Roman" w:hAnsi="Times New Roman" w:cs="Times New Roman" w:hint="default"/>
        <w:w w:val="100"/>
        <w:sz w:val="24"/>
        <w:szCs w:val="24"/>
        <w:lang w:val="en-US" w:eastAsia="en-US" w:bidi="en-US"/>
      </w:rPr>
    </w:lvl>
    <w:lvl w:ilvl="1" w:tplc="C4B04B16">
      <w:start w:val="1"/>
      <w:numFmt w:val="decimal"/>
      <w:lvlText w:val="%2."/>
      <w:lvlJc w:val="left"/>
      <w:pPr>
        <w:ind w:left="1033" w:hanging="360"/>
        <w:jc w:val="left"/>
      </w:pPr>
      <w:rPr>
        <w:rFonts w:ascii="Times New Roman" w:eastAsia="Times New Roman" w:hAnsi="Times New Roman" w:cs="Times New Roman" w:hint="default"/>
        <w:spacing w:val="-30"/>
        <w:w w:val="99"/>
        <w:sz w:val="24"/>
        <w:szCs w:val="24"/>
        <w:lang w:val="en-US" w:eastAsia="en-US" w:bidi="en-US"/>
      </w:rPr>
    </w:lvl>
    <w:lvl w:ilvl="2" w:tplc="1A06AACA">
      <w:numFmt w:val="bullet"/>
      <w:lvlText w:val="•"/>
      <w:lvlJc w:val="left"/>
      <w:pPr>
        <w:ind w:left="2016" w:hanging="360"/>
      </w:pPr>
      <w:rPr>
        <w:rFonts w:hint="default"/>
        <w:lang w:val="en-US" w:eastAsia="en-US" w:bidi="en-US"/>
      </w:rPr>
    </w:lvl>
    <w:lvl w:ilvl="3" w:tplc="A46A2A74">
      <w:numFmt w:val="bullet"/>
      <w:lvlText w:val="•"/>
      <w:lvlJc w:val="left"/>
      <w:pPr>
        <w:ind w:left="2992" w:hanging="360"/>
      </w:pPr>
      <w:rPr>
        <w:rFonts w:hint="default"/>
        <w:lang w:val="en-US" w:eastAsia="en-US" w:bidi="en-US"/>
      </w:rPr>
    </w:lvl>
    <w:lvl w:ilvl="4" w:tplc="20B664B6">
      <w:numFmt w:val="bullet"/>
      <w:lvlText w:val="•"/>
      <w:lvlJc w:val="left"/>
      <w:pPr>
        <w:ind w:left="3968" w:hanging="360"/>
      </w:pPr>
      <w:rPr>
        <w:rFonts w:hint="default"/>
        <w:lang w:val="en-US" w:eastAsia="en-US" w:bidi="en-US"/>
      </w:rPr>
    </w:lvl>
    <w:lvl w:ilvl="5" w:tplc="3A08B264">
      <w:numFmt w:val="bullet"/>
      <w:lvlText w:val="•"/>
      <w:lvlJc w:val="left"/>
      <w:pPr>
        <w:ind w:left="4945" w:hanging="360"/>
      </w:pPr>
      <w:rPr>
        <w:rFonts w:hint="default"/>
        <w:lang w:val="en-US" w:eastAsia="en-US" w:bidi="en-US"/>
      </w:rPr>
    </w:lvl>
    <w:lvl w:ilvl="6" w:tplc="31B0A554">
      <w:numFmt w:val="bullet"/>
      <w:lvlText w:val="•"/>
      <w:lvlJc w:val="left"/>
      <w:pPr>
        <w:ind w:left="5921" w:hanging="360"/>
      </w:pPr>
      <w:rPr>
        <w:rFonts w:hint="default"/>
        <w:lang w:val="en-US" w:eastAsia="en-US" w:bidi="en-US"/>
      </w:rPr>
    </w:lvl>
    <w:lvl w:ilvl="7" w:tplc="F40E7EA6">
      <w:numFmt w:val="bullet"/>
      <w:lvlText w:val="•"/>
      <w:lvlJc w:val="left"/>
      <w:pPr>
        <w:ind w:left="6897" w:hanging="360"/>
      </w:pPr>
      <w:rPr>
        <w:rFonts w:hint="default"/>
        <w:lang w:val="en-US" w:eastAsia="en-US" w:bidi="en-US"/>
      </w:rPr>
    </w:lvl>
    <w:lvl w:ilvl="8" w:tplc="1EC844E6">
      <w:numFmt w:val="bullet"/>
      <w:lvlText w:val="•"/>
      <w:lvlJc w:val="left"/>
      <w:pPr>
        <w:ind w:left="7873" w:hanging="360"/>
      </w:pPr>
      <w:rPr>
        <w:rFonts w:hint="default"/>
        <w:lang w:val="en-US" w:eastAsia="en-US" w:bidi="en-US"/>
      </w:rPr>
    </w:lvl>
  </w:abstractNum>
  <w:abstractNum w:abstractNumId="14">
    <w:nsid w:val="3FBA74FE"/>
    <w:multiLevelType w:val="hybridMultilevel"/>
    <w:tmpl w:val="D438E4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1661E0D"/>
    <w:multiLevelType w:val="hybridMultilevel"/>
    <w:tmpl w:val="A84A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BA23B2"/>
    <w:multiLevelType w:val="hybridMultilevel"/>
    <w:tmpl w:val="4516C01E"/>
    <w:lvl w:ilvl="0" w:tplc="CCE8744E">
      <w:start w:val="1"/>
      <w:numFmt w:val="upperRoman"/>
      <w:lvlText w:val="%1."/>
      <w:lvlJc w:val="left"/>
      <w:pPr>
        <w:ind w:left="512" w:hanging="200"/>
        <w:jc w:val="left"/>
      </w:pPr>
      <w:rPr>
        <w:rFonts w:ascii="Times New Roman" w:eastAsia="Times New Roman" w:hAnsi="Times New Roman" w:cs="Times New Roman" w:hint="default"/>
        <w:spacing w:val="-4"/>
        <w:w w:val="99"/>
        <w:sz w:val="24"/>
        <w:szCs w:val="24"/>
        <w:lang w:val="en-US" w:eastAsia="en-US" w:bidi="en-US"/>
      </w:rPr>
    </w:lvl>
    <w:lvl w:ilvl="1" w:tplc="421C9792">
      <w:numFmt w:val="bullet"/>
      <w:lvlText w:val="•"/>
      <w:lvlJc w:val="left"/>
      <w:pPr>
        <w:ind w:left="1450" w:hanging="200"/>
      </w:pPr>
      <w:rPr>
        <w:rFonts w:hint="default"/>
        <w:lang w:val="en-US" w:eastAsia="en-US" w:bidi="en-US"/>
      </w:rPr>
    </w:lvl>
    <w:lvl w:ilvl="2" w:tplc="3310428C">
      <w:numFmt w:val="bullet"/>
      <w:lvlText w:val="•"/>
      <w:lvlJc w:val="left"/>
      <w:pPr>
        <w:ind w:left="2381" w:hanging="200"/>
      </w:pPr>
      <w:rPr>
        <w:rFonts w:hint="default"/>
        <w:lang w:val="en-US" w:eastAsia="en-US" w:bidi="en-US"/>
      </w:rPr>
    </w:lvl>
    <w:lvl w:ilvl="3" w:tplc="51B63108">
      <w:numFmt w:val="bullet"/>
      <w:lvlText w:val="•"/>
      <w:lvlJc w:val="left"/>
      <w:pPr>
        <w:ind w:left="3311" w:hanging="200"/>
      </w:pPr>
      <w:rPr>
        <w:rFonts w:hint="default"/>
        <w:lang w:val="en-US" w:eastAsia="en-US" w:bidi="en-US"/>
      </w:rPr>
    </w:lvl>
    <w:lvl w:ilvl="4" w:tplc="576C4DFC">
      <w:numFmt w:val="bullet"/>
      <w:lvlText w:val="•"/>
      <w:lvlJc w:val="left"/>
      <w:pPr>
        <w:ind w:left="4242" w:hanging="200"/>
      </w:pPr>
      <w:rPr>
        <w:rFonts w:hint="default"/>
        <w:lang w:val="en-US" w:eastAsia="en-US" w:bidi="en-US"/>
      </w:rPr>
    </w:lvl>
    <w:lvl w:ilvl="5" w:tplc="3864BA7C">
      <w:numFmt w:val="bullet"/>
      <w:lvlText w:val="•"/>
      <w:lvlJc w:val="left"/>
      <w:pPr>
        <w:ind w:left="5173" w:hanging="200"/>
      </w:pPr>
      <w:rPr>
        <w:rFonts w:hint="default"/>
        <w:lang w:val="en-US" w:eastAsia="en-US" w:bidi="en-US"/>
      </w:rPr>
    </w:lvl>
    <w:lvl w:ilvl="6" w:tplc="CC1E458E">
      <w:numFmt w:val="bullet"/>
      <w:lvlText w:val="•"/>
      <w:lvlJc w:val="left"/>
      <w:pPr>
        <w:ind w:left="6103" w:hanging="200"/>
      </w:pPr>
      <w:rPr>
        <w:rFonts w:hint="default"/>
        <w:lang w:val="en-US" w:eastAsia="en-US" w:bidi="en-US"/>
      </w:rPr>
    </w:lvl>
    <w:lvl w:ilvl="7" w:tplc="BB0E9D5C">
      <w:numFmt w:val="bullet"/>
      <w:lvlText w:val="•"/>
      <w:lvlJc w:val="left"/>
      <w:pPr>
        <w:ind w:left="7034" w:hanging="200"/>
      </w:pPr>
      <w:rPr>
        <w:rFonts w:hint="default"/>
        <w:lang w:val="en-US" w:eastAsia="en-US" w:bidi="en-US"/>
      </w:rPr>
    </w:lvl>
    <w:lvl w:ilvl="8" w:tplc="4F107184">
      <w:numFmt w:val="bullet"/>
      <w:lvlText w:val="•"/>
      <w:lvlJc w:val="left"/>
      <w:pPr>
        <w:ind w:left="7965" w:hanging="200"/>
      </w:pPr>
      <w:rPr>
        <w:rFonts w:hint="default"/>
        <w:lang w:val="en-US" w:eastAsia="en-US" w:bidi="en-US"/>
      </w:rPr>
    </w:lvl>
  </w:abstractNum>
  <w:abstractNum w:abstractNumId="17">
    <w:nsid w:val="53EA07E7"/>
    <w:multiLevelType w:val="hybridMultilevel"/>
    <w:tmpl w:val="9B08E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A324D4"/>
    <w:multiLevelType w:val="hybridMultilevel"/>
    <w:tmpl w:val="01D21080"/>
    <w:lvl w:ilvl="0" w:tplc="5ED0DCFE">
      <w:numFmt w:val="bullet"/>
      <w:lvlText w:val=""/>
      <w:lvlJc w:val="left"/>
      <w:pPr>
        <w:ind w:left="1033" w:hanging="360"/>
      </w:pPr>
      <w:rPr>
        <w:rFonts w:ascii="Wingdings" w:eastAsia="Wingdings" w:hAnsi="Wingdings" w:cs="Wingdings" w:hint="default"/>
        <w:w w:val="100"/>
        <w:sz w:val="24"/>
        <w:szCs w:val="24"/>
        <w:lang w:val="en-US" w:eastAsia="en-US" w:bidi="en-US"/>
      </w:rPr>
    </w:lvl>
    <w:lvl w:ilvl="1" w:tplc="83BC34CC">
      <w:numFmt w:val="bullet"/>
      <w:lvlText w:val="•"/>
      <w:lvlJc w:val="left"/>
      <w:pPr>
        <w:ind w:left="1918" w:hanging="360"/>
      </w:pPr>
      <w:rPr>
        <w:rFonts w:hint="default"/>
        <w:lang w:val="en-US" w:eastAsia="en-US" w:bidi="en-US"/>
      </w:rPr>
    </w:lvl>
    <w:lvl w:ilvl="2" w:tplc="CEA88D2C">
      <w:numFmt w:val="bullet"/>
      <w:lvlText w:val="•"/>
      <w:lvlJc w:val="left"/>
      <w:pPr>
        <w:ind w:left="2797" w:hanging="360"/>
      </w:pPr>
      <w:rPr>
        <w:rFonts w:hint="default"/>
        <w:lang w:val="en-US" w:eastAsia="en-US" w:bidi="en-US"/>
      </w:rPr>
    </w:lvl>
    <w:lvl w:ilvl="3" w:tplc="75166B2C">
      <w:numFmt w:val="bullet"/>
      <w:lvlText w:val="•"/>
      <w:lvlJc w:val="left"/>
      <w:pPr>
        <w:ind w:left="3675" w:hanging="360"/>
      </w:pPr>
      <w:rPr>
        <w:rFonts w:hint="default"/>
        <w:lang w:val="en-US" w:eastAsia="en-US" w:bidi="en-US"/>
      </w:rPr>
    </w:lvl>
    <w:lvl w:ilvl="4" w:tplc="DD9AF7AE">
      <w:numFmt w:val="bullet"/>
      <w:lvlText w:val="•"/>
      <w:lvlJc w:val="left"/>
      <w:pPr>
        <w:ind w:left="4554" w:hanging="360"/>
      </w:pPr>
      <w:rPr>
        <w:rFonts w:hint="default"/>
        <w:lang w:val="en-US" w:eastAsia="en-US" w:bidi="en-US"/>
      </w:rPr>
    </w:lvl>
    <w:lvl w:ilvl="5" w:tplc="5456C506">
      <w:numFmt w:val="bullet"/>
      <w:lvlText w:val="•"/>
      <w:lvlJc w:val="left"/>
      <w:pPr>
        <w:ind w:left="5433" w:hanging="360"/>
      </w:pPr>
      <w:rPr>
        <w:rFonts w:hint="default"/>
        <w:lang w:val="en-US" w:eastAsia="en-US" w:bidi="en-US"/>
      </w:rPr>
    </w:lvl>
    <w:lvl w:ilvl="6" w:tplc="01B4BD16">
      <w:numFmt w:val="bullet"/>
      <w:lvlText w:val="•"/>
      <w:lvlJc w:val="left"/>
      <w:pPr>
        <w:ind w:left="6311" w:hanging="360"/>
      </w:pPr>
      <w:rPr>
        <w:rFonts w:hint="default"/>
        <w:lang w:val="en-US" w:eastAsia="en-US" w:bidi="en-US"/>
      </w:rPr>
    </w:lvl>
    <w:lvl w:ilvl="7" w:tplc="8E000192">
      <w:numFmt w:val="bullet"/>
      <w:lvlText w:val="•"/>
      <w:lvlJc w:val="left"/>
      <w:pPr>
        <w:ind w:left="7190" w:hanging="360"/>
      </w:pPr>
      <w:rPr>
        <w:rFonts w:hint="default"/>
        <w:lang w:val="en-US" w:eastAsia="en-US" w:bidi="en-US"/>
      </w:rPr>
    </w:lvl>
    <w:lvl w:ilvl="8" w:tplc="BF407080">
      <w:numFmt w:val="bullet"/>
      <w:lvlText w:val="•"/>
      <w:lvlJc w:val="left"/>
      <w:pPr>
        <w:ind w:left="8069" w:hanging="360"/>
      </w:pPr>
      <w:rPr>
        <w:rFonts w:hint="default"/>
        <w:lang w:val="en-US" w:eastAsia="en-US" w:bidi="en-US"/>
      </w:rPr>
    </w:lvl>
  </w:abstractNum>
  <w:abstractNum w:abstractNumId="19">
    <w:nsid w:val="5D1E2058"/>
    <w:multiLevelType w:val="multilevel"/>
    <w:tmpl w:val="43CA0420"/>
    <w:lvl w:ilvl="0">
      <w:start w:val="6"/>
      <w:numFmt w:val="decimal"/>
      <w:lvlText w:val="%1"/>
      <w:lvlJc w:val="left"/>
      <w:pPr>
        <w:ind w:left="733" w:hanging="420"/>
        <w:jc w:val="left"/>
      </w:pPr>
      <w:rPr>
        <w:rFonts w:hint="default"/>
        <w:lang w:val="en-US" w:eastAsia="en-US" w:bidi="en-US"/>
      </w:rPr>
    </w:lvl>
    <w:lvl w:ilvl="1">
      <w:numFmt w:val="decimal"/>
      <w:lvlText w:val="%1.%2."/>
      <w:lvlJc w:val="left"/>
      <w:pPr>
        <w:ind w:left="733" w:hanging="420"/>
        <w:jc w:val="left"/>
      </w:pPr>
      <w:rPr>
        <w:rFonts w:ascii="Times New Roman" w:eastAsia="Times New Roman" w:hAnsi="Times New Roman" w:cs="Times New Roman" w:hint="default"/>
        <w:spacing w:val="-3"/>
        <w:w w:val="99"/>
        <w:sz w:val="24"/>
        <w:szCs w:val="24"/>
        <w:lang w:val="en-US" w:eastAsia="en-US" w:bidi="en-US"/>
      </w:rPr>
    </w:lvl>
    <w:lvl w:ilvl="2">
      <w:start w:val="1"/>
      <w:numFmt w:val="decimal"/>
      <w:lvlText w:val="%3."/>
      <w:lvlJc w:val="left"/>
      <w:pPr>
        <w:ind w:left="956" w:hanging="360"/>
        <w:jc w:val="left"/>
      </w:pPr>
      <w:rPr>
        <w:rFonts w:ascii="Times New Roman" w:eastAsia="Times New Roman" w:hAnsi="Times New Roman" w:cs="Times New Roman" w:hint="default"/>
        <w:spacing w:val="-30"/>
        <w:w w:val="99"/>
        <w:sz w:val="24"/>
        <w:szCs w:val="24"/>
        <w:lang w:val="en-US" w:eastAsia="en-US" w:bidi="en-US"/>
      </w:rPr>
    </w:lvl>
    <w:lvl w:ilvl="3">
      <w:numFmt w:val="bullet"/>
      <w:lvlText w:val="•"/>
      <w:lvlJc w:val="left"/>
      <w:pPr>
        <w:ind w:left="2930" w:hanging="360"/>
      </w:pPr>
      <w:rPr>
        <w:rFonts w:hint="default"/>
        <w:lang w:val="en-US" w:eastAsia="en-US" w:bidi="en-US"/>
      </w:rPr>
    </w:lvl>
    <w:lvl w:ilvl="4">
      <w:numFmt w:val="bullet"/>
      <w:lvlText w:val="•"/>
      <w:lvlJc w:val="left"/>
      <w:pPr>
        <w:ind w:left="3915" w:hanging="360"/>
      </w:pPr>
      <w:rPr>
        <w:rFonts w:hint="default"/>
        <w:lang w:val="en-US" w:eastAsia="en-US" w:bidi="en-US"/>
      </w:rPr>
    </w:lvl>
    <w:lvl w:ilvl="5">
      <w:numFmt w:val="bullet"/>
      <w:lvlText w:val="•"/>
      <w:lvlJc w:val="left"/>
      <w:pPr>
        <w:ind w:left="4900" w:hanging="360"/>
      </w:pPr>
      <w:rPr>
        <w:rFonts w:hint="default"/>
        <w:lang w:val="en-US" w:eastAsia="en-US" w:bidi="en-US"/>
      </w:rPr>
    </w:lvl>
    <w:lvl w:ilvl="6">
      <w:numFmt w:val="bullet"/>
      <w:lvlText w:val="•"/>
      <w:lvlJc w:val="left"/>
      <w:pPr>
        <w:ind w:left="5885" w:hanging="360"/>
      </w:pPr>
      <w:rPr>
        <w:rFonts w:hint="default"/>
        <w:lang w:val="en-US" w:eastAsia="en-US" w:bidi="en-US"/>
      </w:rPr>
    </w:lvl>
    <w:lvl w:ilvl="7">
      <w:numFmt w:val="bullet"/>
      <w:lvlText w:val="•"/>
      <w:lvlJc w:val="left"/>
      <w:pPr>
        <w:ind w:left="6870" w:hanging="360"/>
      </w:pPr>
      <w:rPr>
        <w:rFonts w:hint="default"/>
        <w:lang w:val="en-US" w:eastAsia="en-US" w:bidi="en-US"/>
      </w:rPr>
    </w:lvl>
    <w:lvl w:ilvl="8">
      <w:numFmt w:val="bullet"/>
      <w:lvlText w:val="•"/>
      <w:lvlJc w:val="left"/>
      <w:pPr>
        <w:ind w:left="7856" w:hanging="360"/>
      </w:pPr>
      <w:rPr>
        <w:rFonts w:hint="default"/>
        <w:lang w:val="en-US" w:eastAsia="en-US" w:bidi="en-US"/>
      </w:rPr>
    </w:lvl>
  </w:abstractNum>
  <w:abstractNum w:abstractNumId="20">
    <w:nsid w:val="5E9D6B78"/>
    <w:multiLevelType w:val="hybridMultilevel"/>
    <w:tmpl w:val="542CA0EC"/>
    <w:lvl w:ilvl="0" w:tplc="1B9806A0">
      <w:start w:val="1"/>
      <w:numFmt w:val="decimal"/>
      <w:lvlText w:val="%1."/>
      <w:lvlJc w:val="left"/>
      <w:pPr>
        <w:ind w:left="1033" w:hanging="360"/>
        <w:jc w:val="left"/>
      </w:pPr>
      <w:rPr>
        <w:rFonts w:ascii="Times New Roman" w:eastAsia="Times New Roman" w:hAnsi="Times New Roman" w:cs="Times New Roman" w:hint="default"/>
        <w:spacing w:val="-5"/>
        <w:w w:val="99"/>
        <w:sz w:val="24"/>
        <w:szCs w:val="24"/>
        <w:lang w:val="en-US" w:eastAsia="en-US" w:bidi="en-US"/>
      </w:rPr>
    </w:lvl>
    <w:lvl w:ilvl="1" w:tplc="833C1208">
      <w:numFmt w:val="bullet"/>
      <w:lvlText w:val="•"/>
      <w:lvlJc w:val="left"/>
      <w:pPr>
        <w:ind w:left="1918" w:hanging="360"/>
      </w:pPr>
      <w:rPr>
        <w:rFonts w:hint="default"/>
        <w:lang w:val="en-US" w:eastAsia="en-US" w:bidi="en-US"/>
      </w:rPr>
    </w:lvl>
    <w:lvl w:ilvl="2" w:tplc="340C372E">
      <w:numFmt w:val="bullet"/>
      <w:lvlText w:val="•"/>
      <w:lvlJc w:val="left"/>
      <w:pPr>
        <w:ind w:left="2797" w:hanging="360"/>
      </w:pPr>
      <w:rPr>
        <w:rFonts w:hint="default"/>
        <w:lang w:val="en-US" w:eastAsia="en-US" w:bidi="en-US"/>
      </w:rPr>
    </w:lvl>
    <w:lvl w:ilvl="3" w:tplc="6CF6792E">
      <w:numFmt w:val="bullet"/>
      <w:lvlText w:val="•"/>
      <w:lvlJc w:val="left"/>
      <w:pPr>
        <w:ind w:left="3675" w:hanging="360"/>
      </w:pPr>
      <w:rPr>
        <w:rFonts w:hint="default"/>
        <w:lang w:val="en-US" w:eastAsia="en-US" w:bidi="en-US"/>
      </w:rPr>
    </w:lvl>
    <w:lvl w:ilvl="4" w:tplc="6B9E15A2">
      <w:numFmt w:val="bullet"/>
      <w:lvlText w:val="•"/>
      <w:lvlJc w:val="left"/>
      <w:pPr>
        <w:ind w:left="4554" w:hanging="360"/>
      </w:pPr>
      <w:rPr>
        <w:rFonts w:hint="default"/>
        <w:lang w:val="en-US" w:eastAsia="en-US" w:bidi="en-US"/>
      </w:rPr>
    </w:lvl>
    <w:lvl w:ilvl="5" w:tplc="36A2709A">
      <w:numFmt w:val="bullet"/>
      <w:lvlText w:val="•"/>
      <w:lvlJc w:val="left"/>
      <w:pPr>
        <w:ind w:left="5433" w:hanging="360"/>
      </w:pPr>
      <w:rPr>
        <w:rFonts w:hint="default"/>
        <w:lang w:val="en-US" w:eastAsia="en-US" w:bidi="en-US"/>
      </w:rPr>
    </w:lvl>
    <w:lvl w:ilvl="6" w:tplc="34E21156">
      <w:numFmt w:val="bullet"/>
      <w:lvlText w:val="•"/>
      <w:lvlJc w:val="left"/>
      <w:pPr>
        <w:ind w:left="6311" w:hanging="360"/>
      </w:pPr>
      <w:rPr>
        <w:rFonts w:hint="default"/>
        <w:lang w:val="en-US" w:eastAsia="en-US" w:bidi="en-US"/>
      </w:rPr>
    </w:lvl>
    <w:lvl w:ilvl="7" w:tplc="85C40F4A">
      <w:numFmt w:val="bullet"/>
      <w:lvlText w:val="•"/>
      <w:lvlJc w:val="left"/>
      <w:pPr>
        <w:ind w:left="7190" w:hanging="360"/>
      </w:pPr>
      <w:rPr>
        <w:rFonts w:hint="default"/>
        <w:lang w:val="en-US" w:eastAsia="en-US" w:bidi="en-US"/>
      </w:rPr>
    </w:lvl>
    <w:lvl w:ilvl="8" w:tplc="C4A6C230">
      <w:numFmt w:val="bullet"/>
      <w:lvlText w:val="•"/>
      <w:lvlJc w:val="left"/>
      <w:pPr>
        <w:ind w:left="8069" w:hanging="360"/>
      </w:pPr>
      <w:rPr>
        <w:rFonts w:hint="default"/>
        <w:lang w:val="en-US" w:eastAsia="en-US" w:bidi="en-US"/>
      </w:rPr>
    </w:lvl>
  </w:abstractNum>
  <w:abstractNum w:abstractNumId="21">
    <w:nsid w:val="5FC3087D"/>
    <w:multiLevelType w:val="hybridMultilevel"/>
    <w:tmpl w:val="CD4A1032"/>
    <w:lvl w:ilvl="0" w:tplc="C7BC32EC">
      <w:start w:val="1"/>
      <w:numFmt w:val="decimal"/>
      <w:lvlText w:val="%1."/>
      <w:lvlJc w:val="left"/>
      <w:pPr>
        <w:ind w:left="596" w:hanging="245"/>
        <w:jc w:val="left"/>
      </w:pPr>
      <w:rPr>
        <w:rFonts w:ascii="Times New Roman" w:eastAsia="Times New Roman" w:hAnsi="Times New Roman" w:cs="Times New Roman" w:hint="default"/>
        <w:w w:val="100"/>
        <w:sz w:val="24"/>
        <w:szCs w:val="24"/>
        <w:lang w:val="en-US" w:eastAsia="en-US" w:bidi="en-US"/>
      </w:rPr>
    </w:lvl>
    <w:lvl w:ilvl="1" w:tplc="03ECDEA2">
      <w:start w:val="1"/>
      <w:numFmt w:val="decimal"/>
      <w:lvlText w:val="%2."/>
      <w:lvlJc w:val="left"/>
      <w:pPr>
        <w:ind w:left="1033" w:hanging="360"/>
        <w:jc w:val="left"/>
      </w:pPr>
      <w:rPr>
        <w:rFonts w:ascii="Times New Roman" w:eastAsia="Times New Roman" w:hAnsi="Times New Roman" w:cs="Times New Roman" w:hint="default"/>
        <w:spacing w:val="-6"/>
        <w:w w:val="99"/>
        <w:sz w:val="24"/>
        <w:szCs w:val="24"/>
        <w:lang w:val="en-US" w:eastAsia="en-US" w:bidi="en-US"/>
      </w:rPr>
    </w:lvl>
    <w:lvl w:ilvl="2" w:tplc="86308170">
      <w:numFmt w:val="bullet"/>
      <w:lvlText w:val="•"/>
      <w:lvlJc w:val="left"/>
      <w:pPr>
        <w:ind w:left="2016" w:hanging="360"/>
      </w:pPr>
      <w:rPr>
        <w:rFonts w:hint="default"/>
        <w:lang w:val="en-US" w:eastAsia="en-US" w:bidi="en-US"/>
      </w:rPr>
    </w:lvl>
    <w:lvl w:ilvl="3" w:tplc="368AB044">
      <w:numFmt w:val="bullet"/>
      <w:lvlText w:val="•"/>
      <w:lvlJc w:val="left"/>
      <w:pPr>
        <w:ind w:left="2992" w:hanging="360"/>
      </w:pPr>
      <w:rPr>
        <w:rFonts w:hint="default"/>
        <w:lang w:val="en-US" w:eastAsia="en-US" w:bidi="en-US"/>
      </w:rPr>
    </w:lvl>
    <w:lvl w:ilvl="4" w:tplc="9376A6CA">
      <w:numFmt w:val="bullet"/>
      <w:lvlText w:val="•"/>
      <w:lvlJc w:val="left"/>
      <w:pPr>
        <w:ind w:left="3968" w:hanging="360"/>
      </w:pPr>
      <w:rPr>
        <w:rFonts w:hint="default"/>
        <w:lang w:val="en-US" w:eastAsia="en-US" w:bidi="en-US"/>
      </w:rPr>
    </w:lvl>
    <w:lvl w:ilvl="5" w:tplc="1B5A9AC6">
      <w:numFmt w:val="bullet"/>
      <w:lvlText w:val="•"/>
      <w:lvlJc w:val="left"/>
      <w:pPr>
        <w:ind w:left="4945" w:hanging="360"/>
      </w:pPr>
      <w:rPr>
        <w:rFonts w:hint="default"/>
        <w:lang w:val="en-US" w:eastAsia="en-US" w:bidi="en-US"/>
      </w:rPr>
    </w:lvl>
    <w:lvl w:ilvl="6" w:tplc="31B422BE">
      <w:numFmt w:val="bullet"/>
      <w:lvlText w:val="•"/>
      <w:lvlJc w:val="left"/>
      <w:pPr>
        <w:ind w:left="5921" w:hanging="360"/>
      </w:pPr>
      <w:rPr>
        <w:rFonts w:hint="default"/>
        <w:lang w:val="en-US" w:eastAsia="en-US" w:bidi="en-US"/>
      </w:rPr>
    </w:lvl>
    <w:lvl w:ilvl="7" w:tplc="3E5487C6">
      <w:numFmt w:val="bullet"/>
      <w:lvlText w:val="•"/>
      <w:lvlJc w:val="left"/>
      <w:pPr>
        <w:ind w:left="6897" w:hanging="360"/>
      </w:pPr>
      <w:rPr>
        <w:rFonts w:hint="default"/>
        <w:lang w:val="en-US" w:eastAsia="en-US" w:bidi="en-US"/>
      </w:rPr>
    </w:lvl>
    <w:lvl w:ilvl="8" w:tplc="27A2FE0E">
      <w:numFmt w:val="bullet"/>
      <w:lvlText w:val="•"/>
      <w:lvlJc w:val="left"/>
      <w:pPr>
        <w:ind w:left="7873" w:hanging="360"/>
      </w:pPr>
      <w:rPr>
        <w:rFonts w:hint="default"/>
        <w:lang w:val="en-US" w:eastAsia="en-US" w:bidi="en-US"/>
      </w:rPr>
    </w:lvl>
  </w:abstractNum>
  <w:abstractNum w:abstractNumId="22">
    <w:nsid w:val="61582DD4"/>
    <w:multiLevelType w:val="hybridMultilevel"/>
    <w:tmpl w:val="B66A86A2"/>
    <w:lvl w:ilvl="0" w:tplc="5A060C56">
      <w:start w:val="1"/>
      <w:numFmt w:val="decimal"/>
      <w:lvlText w:val="%1."/>
      <w:lvlJc w:val="left"/>
      <w:pPr>
        <w:ind w:left="596" w:hanging="259"/>
        <w:jc w:val="left"/>
      </w:pPr>
      <w:rPr>
        <w:rFonts w:ascii="Times New Roman" w:eastAsia="Times New Roman" w:hAnsi="Times New Roman" w:cs="Times New Roman" w:hint="default"/>
        <w:w w:val="100"/>
        <w:sz w:val="24"/>
        <w:szCs w:val="24"/>
        <w:lang w:val="en-US" w:eastAsia="en-US" w:bidi="en-US"/>
      </w:rPr>
    </w:lvl>
    <w:lvl w:ilvl="1" w:tplc="B62C34DC">
      <w:start w:val="1"/>
      <w:numFmt w:val="decimal"/>
      <w:lvlText w:val="%2."/>
      <w:lvlJc w:val="left"/>
      <w:pPr>
        <w:ind w:left="1033" w:hanging="360"/>
        <w:jc w:val="left"/>
      </w:pPr>
      <w:rPr>
        <w:rFonts w:ascii="Times New Roman" w:eastAsia="Times New Roman" w:hAnsi="Times New Roman" w:cs="Times New Roman" w:hint="default"/>
        <w:spacing w:val="-3"/>
        <w:w w:val="99"/>
        <w:sz w:val="24"/>
        <w:szCs w:val="24"/>
        <w:lang w:val="en-US" w:eastAsia="en-US" w:bidi="en-US"/>
      </w:rPr>
    </w:lvl>
    <w:lvl w:ilvl="2" w:tplc="6B842FC6">
      <w:numFmt w:val="bullet"/>
      <w:lvlText w:val="•"/>
      <w:lvlJc w:val="left"/>
      <w:pPr>
        <w:ind w:left="2016" w:hanging="360"/>
      </w:pPr>
      <w:rPr>
        <w:rFonts w:hint="default"/>
        <w:lang w:val="en-US" w:eastAsia="en-US" w:bidi="en-US"/>
      </w:rPr>
    </w:lvl>
    <w:lvl w:ilvl="3" w:tplc="2CB449F4">
      <w:numFmt w:val="bullet"/>
      <w:lvlText w:val="•"/>
      <w:lvlJc w:val="left"/>
      <w:pPr>
        <w:ind w:left="2992" w:hanging="360"/>
      </w:pPr>
      <w:rPr>
        <w:rFonts w:hint="default"/>
        <w:lang w:val="en-US" w:eastAsia="en-US" w:bidi="en-US"/>
      </w:rPr>
    </w:lvl>
    <w:lvl w:ilvl="4" w:tplc="70F2632E">
      <w:numFmt w:val="bullet"/>
      <w:lvlText w:val="•"/>
      <w:lvlJc w:val="left"/>
      <w:pPr>
        <w:ind w:left="3968" w:hanging="360"/>
      </w:pPr>
      <w:rPr>
        <w:rFonts w:hint="default"/>
        <w:lang w:val="en-US" w:eastAsia="en-US" w:bidi="en-US"/>
      </w:rPr>
    </w:lvl>
    <w:lvl w:ilvl="5" w:tplc="55E0C33E">
      <w:numFmt w:val="bullet"/>
      <w:lvlText w:val="•"/>
      <w:lvlJc w:val="left"/>
      <w:pPr>
        <w:ind w:left="4945" w:hanging="360"/>
      </w:pPr>
      <w:rPr>
        <w:rFonts w:hint="default"/>
        <w:lang w:val="en-US" w:eastAsia="en-US" w:bidi="en-US"/>
      </w:rPr>
    </w:lvl>
    <w:lvl w:ilvl="6" w:tplc="D56411E8">
      <w:numFmt w:val="bullet"/>
      <w:lvlText w:val="•"/>
      <w:lvlJc w:val="left"/>
      <w:pPr>
        <w:ind w:left="5921" w:hanging="360"/>
      </w:pPr>
      <w:rPr>
        <w:rFonts w:hint="default"/>
        <w:lang w:val="en-US" w:eastAsia="en-US" w:bidi="en-US"/>
      </w:rPr>
    </w:lvl>
    <w:lvl w:ilvl="7" w:tplc="6FE29E56">
      <w:numFmt w:val="bullet"/>
      <w:lvlText w:val="•"/>
      <w:lvlJc w:val="left"/>
      <w:pPr>
        <w:ind w:left="6897" w:hanging="360"/>
      </w:pPr>
      <w:rPr>
        <w:rFonts w:hint="default"/>
        <w:lang w:val="en-US" w:eastAsia="en-US" w:bidi="en-US"/>
      </w:rPr>
    </w:lvl>
    <w:lvl w:ilvl="8" w:tplc="D67E1D1A">
      <w:numFmt w:val="bullet"/>
      <w:lvlText w:val="•"/>
      <w:lvlJc w:val="left"/>
      <w:pPr>
        <w:ind w:left="7873" w:hanging="360"/>
      </w:pPr>
      <w:rPr>
        <w:rFonts w:hint="default"/>
        <w:lang w:val="en-US" w:eastAsia="en-US" w:bidi="en-US"/>
      </w:rPr>
    </w:lvl>
  </w:abstractNum>
  <w:abstractNum w:abstractNumId="23">
    <w:nsid w:val="752B50E9"/>
    <w:multiLevelType w:val="hybridMultilevel"/>
    <w:tmpl w:val="6BD06F32"/>
    <w:lvl w:ilvl="0" w:tplc="2E4A42CC">
      <w:numFmt w:val="bullet"/>
      <w:lvlText w:val="•"/>
      <w:lvlJc w:val="left"/>
      <w:pPr>
        <w:ind w:left="454" w:hanging="144"/>
      </w:pPr>
      <w:rPr>
        <w:rFonts w:ascii="Times New Roman" w:eastAsia="Times New Roman" w:hAnsi="Times New Roman" w:cs="Times New Roman" w:hint="default"/>
        <w:w w:val="100"/>
        <w:sz w:val="24"/>
        <w:szCs w:val="24"/>
        <w:lang w:val="en-US" w:eastAsia="en-US" w:bidi="en-US"/>
      </w:rPr>
    </w:lvl>
    <w:lvl w:ilvl="1" w:tplc="151E8B2A">
      <w:numFmt w:val="bullet"/>
      <w:lvlText w:val="•"/>
      <w:lvlJc w:val="left"/>
      <w:pPr>
        <w:ind w:left="1396" w:hanging="144"/>
      </w:pPr>
      <w:rPr>
        <w:rFonts w:hint="default"/>
        <w:lang w:val="en-US" w:eastAsia="en-US" w:bidi="en-US"/>
      </w:rPr>
    </w:lvl>
    <w:lvl w:ilvl="2" w:tplc="58EE1990">
      <w:numFmt w:val="bullet"/>
      <w:lvlText w:val="•"/>
      <w:lvlJc w:val="left"/>
      <w:pPr>
        <w:ind w:left="2333" w:hanging="144"/>
      </w:pPr>
      <w:rPr>
        <w:rFonts w:hint="default"/>
        <w:lang w:val="en-US" w:eastAsia="en-US" w:bidi="en-US"/>
      </w:rPr>
    </w:lvl>
    <w:lvl w:ilvl="3" w:tplc="F5CAD8CC">
      <w:numFmt w:val="bullet"/>
      <w:lvlText w:val="•"/>
      <w:lvlJc w:val="left"/>
      <w:pPr>
        <w:ind w:left="3269" w:hanging="144"/>
      </w:pPr>
      <w:rPr>
        <w:rFonts w:hint="default"/>
        <w:lang w:val="en-US" w:eastAsia="en-US" w:bidi="en-US"/>
      </w:rPr>
    </w:lvl>
    <w:lvl w:ilvl="4" w:tplc="C930CFFC">
      <w:numFmt w:val="bullet"/>
      <w:lvlText w:val="•"/>
      <w:lvlJc w:val="left"/>
      <w:pPr>
        <w:ind w:left="4206" w:hanging="144"/>
      </w:pPr>
      <w:rPr>
        <w:rFonts w:hint="default"/>
        <w:lang w:val="en-US" w:eastAsia="en-US" w:bidi="en-US"/>
      </w:rPr>
    </w:lvl>
    <w:lvl w:ilvl="5" w:tplc="9FBA3EAE">
      <w:numFmt w:val="bullet"/>
      <w:lvlText w:val="•"/>
      <w:lvlJc w:val="left"/>
      <w:pPr>
        <w:ind w:left="5143" w:hanging="144"/>
      </w:pPr>
      <w:rPr>
        <w:rFonts w:hint="default"/>
        <w:lang w:val="en-US" w:eastAsia="en-US" w:bidi="en-US"/>
      </w:rPr>
    </w:lvl>
    <w:lvl w:ilvl="6" w:tplc="F820964C">
      <w:numFmt w:val="bullet"/>
      <w:lvlText w:val="•"/>
      <w:lvlJc w:val="left"/>
      <w:pPr>
        <w:ind w:left="6079" w:hanging="144"/>
      </w:pPr>
      <w:rPr>
        <w:rFonts w:hint="default"/>
        <w:lang w:val="en-US" w:eastAsia="en-US" w:bidi="en-US"/>
      </w:rPr>
    </w:lvl>
    <w:lvl w:ilvl="7" w:tplc="6B063454">
      <w:numFmt w:val="bullet"/>
      <w:lvlText w:val="•"/>
      <w:lvlJc w:val="left"/>
      <w:pPr>
        <w:ind w:left="7016" w:hanging="144"/>
      </w:pPr>
      <w:rPr>
        <w:rFonts w:hint="default"/>
        <w:lang w:val="en-US" w:eastAsia="en-US" w:bidi="en-US"/>
      </w:rPr>
    </w:lvl>
    <w:lvl w:ilvl="8" w:tplc="EF2CF672">
      <w:numFmt w:val="bullet"/>
      <w:lvlText w:val="•"/>
      <w:lvlJc w:val="left"/>
      <w:pPr>
        <w:ind w:left="7953" w:hanging="144"/>
      </w:pPr>
      <w:rPr>
        <w:rFonts w:hint="default"/>
        <w:lang w:val="en-US" w:eastAsia="en-US" w:bidi="en-US"/>
      </w:rPr>
    </w:lvl>
  </w:abstractNum>
  <w:num w:numId="1">
    <w:abstractNumId w:val="8"/>
  </w:num>
  <w:num w:numId="2">
    <w:abstractNumId w:val="20"/>
  </w:num>
  <w:num w:numId="3">
    <w:abstractNumId w:val="5"/>
  </w:num>
  <w:num w:numId="4">
    <w:abstractNumId w:val="1"/>
  </w:num>
  <w:num w:numId="5">
    <w:abstractNumId w:val="16"/>
  </w:num>
  <w:num w:numId="6">
    <w:abstractNumId w:val="9"/>
  </w:num>
  <w:num w:numId="7">
    <w:abstractNumId w:val="6"/>
  </w:num>
  <w:num w:numId="8">
    <w:abstractNumId w:val="2"/>
  </w:num>
  <w:num w:numId="9">
    <w:abstractNumId w:val="12"/>
  </w:num>
  <w:num w:numId="10">
    <w:abstractNumId w:val="0"/>
  </w:num>
  <w:num w:numId="11">
    <w:abstractNumId w:val="7"/>
  </w:num>
  <w:num w:numId="12">
    <w:abstractNumId w:val="22"/>
  </w:num>
  <w:num w:numId="13">
    <w:abstractNumId w:val="19"/>
  </w:num>
  <w:num w:numId="14">
    <w:abstractNumId w:val="10"/>
  </w:num>
  <w:num w:numId="15">
    <w:abstractNumId w:val="3"/>
  </w:num>
  <w:num w:numId="16">
    <w:abstractNumId w:val="18"/>
  </w:num>
  <w:num w:numId="17">
    <w:abstractNumId w:val="13"/>
  </w:num>
  <w:num w:numId="18">
    <w:abstractNumId w:val="21"/>
  </w:num>
  <w:num w:numId="19">
    <w:abstractNumId w:val="23"/>
  </w:num>
  <w:num w:numId="20">
    <w:abstractNumId w:val="4"/>
  </w:num>
  <w:num w:numId="21">
    <w:abstractNumId w:val="14"/>
  </w:num>
  <w:num w:numId="22">
    <w:abstractNumId w:val="15"/>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62CB6"/>
    <w:rsid w:val="00017FE8"/>
    <w:rsid w:val="000328C3"/>
    <w:rsid w:val="00043660"/>
    <w:rsid w:val="00044C3A"/>
    <w:rsid w:val="000512AC"/>
    <w:rsid w:val="00070084"/>
    <w:rsid w:val="00085E4E"/>
    <w:rsid w:val="0009647D"/>
    <w:rsid w:val="000C0DBC"/>
    <w:rsid w:val="000C1D7F"/>
    <w:rsid w:val="000E2043"/>
    <w:rsid w:val="001133E8"/>
    <w:rsid w:val="0013436F"/>
    <w:rsid w:val="0014656B"/>
    <w:rsid w:val="00147FC9"/>
    <w:rsid w:val="002214B7"/>
    <w:rsid w:val="0022286B"/>
    <w:rsid w:val="0022536D"/>
    <w:rsid w:val="00226A66"/>
    <w:rsid w:val="00244A28"/>
    <w:rsid w:val="00245420"/>
    <w:rsid w:val="00261829"/>
    <w:rsid w:val="00263A29"/>
    <w:rsid w:val="00273567"/>
    <w:rsid w:val="00284C6A"/>
    <w:rsid w:val="00285EF0"/>
    <w:rsid w:val="002A16FB"/>
    <w:rsid w:val="0034131C"/>
    <w:rsid w:val="00362CB6"/>
    <w:rsid w:val="003C6801"/>
    <w:rsid w:val="003D78BC"/>
    <w:rsid w:val="003E3DDD"/>
    <w:rsid w:val="004459C1"/>
    <w:rsid w:val="00462B5D"/>
    <w:rsid w:val="0046652B"/>
    <w:rsid w:val="004B772B"/>
    <w:rsid w:val="004D24F8"/>
    <w:rsid w:val="004F6AAC"/>
    <w:rsid w:val="00505DE4"/>
    <w:rsid w:val="00514ABA"/>
    <w:rsid w:val="00516A3D"/>
    <w:rsid w:val="00534879"/>
    <w:rsid w:val="0055173E"/>
    <w:rsid w:val="005707B6"/>
    <w:rsid w:val="00572E6C"/>
    <w:rsid w:val="005845EB"/>
    <w:rsid w:val="00595954"/>
    <w:rsid w:val="00596342"/>
    <w:rsid w:val="006378C6"/>
    <w:rsid w:val="00656638"/>
    <w:rsid w:val="00657E6E"/>
    <w:rsid w:val="00680DEF"/>
    <w:rsid w:val="006853E8"/>
    <w:rsid w:val="006B100B"/>
    <w:rsid w:val="006C2975"/>
    <w:rsid w:val="006C3565"/>
    <w:rsid w:val="006D3A0B"/>
    <w:rsid w:val="006F2727"/>
    <w:rsid w:val="006F69D2"/>
    <w:rsid w:val="00700D53"/>
    <w:rsid w:val="00712B98"/>
    <w:rsid w:val="00723E53"/>
    <w:rsid w:val="007342CD"/>
    <w:rsid w:val="007471E4"/>
    <w:rsid w:val="007605F8"/>
    <w:rsid w:val="007703EC"/>
    <w:rsid w:val="00781404"/>
    <w:rsid w:val="0078472C"/>
    <w:rsid w:val="00785AA0"/>
    <w:rsid w:val="007D7864"/>
    <w:rsid w:val="007F4267"/>
    <w:rsid w:val="00812B6C"/>
    <w:rsid w:val="00824D3F"/>
    <w:rsid w:val="00832BCE"/>
    <w:rsid w:val="008619E2"/>
    <w:rsid w:val="00864703"/>
    <w:rsid w:val="00892CA4"/>
    <w:rsid w:val="008C04B2"/>
    <w:rsid w:val="008C118C"/>
    <w:rsid w:val="008C6EC6"/>
    <w:rsid w:val="008D5841"/>
    <w:rsid w:val="008F2819"/>
    <w:rsid w:val="00912822"/>
    <w:rsid w:val="00946956"/>
    <w:rsid w:val="0095468D"/>
    <w:rsid w:val="00993061"/>
    <w:rsid w:val="00993692"/>
    <w:rsid w:val="009B7787"/>
    <w:rsid w:val="009E0E0D"/>
    <w:rsid w:val="009E62FA"/>
    <w:rsid w:val="009F6578"/>
    <w:rsid w:val="00A174AE"/>
    <w:rsid w:val="00A461AF"/>
    <w:rsid w:val="00A84FE8"/>
    <w:rsid w:val="00AA73AF"/>
    <w:rsid w:val="00AE3513"/>
    <w:rsid w:val="00AE3D78"/>
    <w:rsid w:val="00AE6326"/>
    <w:rsid w:val="00B02833"/>
    <w:rsid w:val="00B4416B"/>
    <w:rsid w:val="00B50F42"/>
    <w:rsid w:val="00B611BE"/>
    <w:rsid w:val="00BB376D"/>
    <w:rsid w:val="00BD06B1"/>
    <w:rsid w:val="00BD7614"/>
    <w:rsid w:val="00C37EB1"/>
    <w:rsid w:val="00C62148"/>
    <w:rsid w:val="00C660FE"/>
    <w:rsid w:val="00C875C6"/>
    <w:rsid w:val="00C9351C"/>
    <w:rsid w:val="00CC267B"/>
    <w:rsid w:val="00CF0C1A"/>
    <w:rsid w:val="00D348E2"/>
    <w:rsid w:val="00D70110"/>
    <w:rsid w:val="00D74C41"/>
    <w:rsid w:val="00DC28A9"/>
    <w:rsid w:val="00DD7C7A"/>
    <w:rsid w:val="00DE51EF"/>
    <w:rsid w:val="00E111A0"/>
    <w:rsid w:val="00E523FF"/>
    <w:rsid w:val="00E53D0D"/>
    <w:rsid w:val="00E83CD5"/>
    <w:rsid w:val="00E8526A"/>
    <w:rsid w:val="00E8707E"/>
    <w:rsid w:val="00EE6391"/>
    <w:rsid w:val="00FB29FE"/>
    <w:rsid w:val="00FB5218"/>
    <w:rsid w:val="00FE0153"/>
    <w:rsid w:val="00FE11DF"/>
    <w:rsid w:val="00FF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58"/>
      <w:ind w:left="313"/>
      <w:outlineLvl w:val="0"/>
    </w:pPr>
    <w:rPr>
      <w:b/>
      <w:bCs/>
      <w:sz w:val="32"/>
      <w:szCs w:val="32"/>
    </w:rPr>
  </w:style>
  <w:style w:type="paragraph" w:styleId="Heading2">
    <w:name w:val="heading 2"/>
    <w:basedOn w:val="Normal"/>
    <w:link w:val="Heading2Char"/>
    <w:uiPriority w:val="1"/>
    <w:qFormat/>
    <w:pPr>
      <w:ind w:left="313"/>
      <w:outlineLvl w:val="1"/>
    </w:pPr>
    <w:rPr>
      <w:b/>
      <w:bCs/>
      <w:sz w:val="28"/>
      <w:szCs w:val="28"/>
    </w:rPr>
  </w:style>
  <w:style w:type="paragraph" w:styleId="Heading3">
    <w:name w:val="heading 3"/>
    <w:basedOn w:val="Normal"/>
    <w:link w:val="Heading3Char"/>
    <w:uiPriority w:val="1"/>
    <w:qFormat/>
    <w:pPr>
      <w:ind w:left="313"/>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96" w:hanging="360"/>
    </w:pPr>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1"/>
    <w:rsid w:val="00C875C6"/>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1"/>
    <w:rsid w:val="00C875C6"/>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C875C6"/>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C875C6"/>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284C6A"/>
    <w:rPr>
      <w:rFonts w:ascii="Tahoma" w:hAnsi="Tahoma" w:cs="Tahoma"/>
      <w:sz w:val="16"/>
      <w:szCs w:val="16"/>
    </w:rPr>
  </w:style>
  <w:style w:type="character" w:customStyle="1" w:styleId="BalloonTextChar">
    <w:name w:val="Balloon Text Char"/>
    <w:basedOn w:val="DefaultParagraphFont"/>
    <w:link w:val="BalloonText"/>
    <w:uiPriority w:val="99"/>
    <w:semiHidden/>
    <w:rsid w:val="00284C6A"/>
    <w:rPr>
      <w:rFonts w:ascii="Tahoma" w:eastAsia="Times New Roman" w:hAnsi="Tahoma" w:cs="Tahoma"/>
      <w:sz w:val="16"/>
      <w:szCs w:val="16"/>
      <w:lang w:bidi="en-US"/>
    </w:rPr>
  </w:style>
  <w:style w:type="paragraph" w:styleId="Header">
    <w:name w:val="header"/>
    <w:basedOn w:val="Normal"/>
    <w:link w:val="HeaderChar"/>
    <w:uiPriority w:val="99"/>
    <w:unhideWhenUsed/>
    <w:rsid w:val="00261829"/>
    <w:pPr>
      <w:tabs>
        <w:tab w:val="center" w:pos="4680"/>
        <w:tab w:val="right" w:pos="9360"/>
      </w:tabs>
    </w:pPr>
  </w:style>
  <w:style w:type="character" w:customStyle="1" w:styleId="HeaderChar">
    <w:name w:val="Header Char"/>
    <w:basedOn w:val="DefaultParagraphFont"/>
    <w:link w:val="Header"/>
    <w:uiPriority w:val="99"/>
    <w:rsid w:val="00261829"/>
    <w:rPr>
      <w:rFonts w:ascii="Times New Roman" w:eastAsia="Times New Roman" w:hAnsi="Times New Roman" w:cs="Times New Roman"/>
      <w:lang w:bidi="en-US"/>
    </w:rPr>
  </w:style>
  <w:style w:type="paragraph" w:styleId="Footer">
    <w:name w:val="footer"/>
    <w:basedOn w:val="Normal"/>
    <w:link w:val="FooterChar"/>
    <w:uiPriority w:val="99"/>
    <w:unhideWhenUsed/>
    <w:rsid w:val="00261829"/>
    <w:pPr>
      <w:tabs>
        <w:tab w:val="center" w:pos="4680"/>
        <w:tab w:val="right" w:pos="9360"/>
      </w:tabs>
    </w:pPr>
  </w:style>
  <w:style w:type="character" w:customStyle="1" w:styleId="FooterChar">
    <w:name w:val="Footer Char"/>
    <w:basedOn w:val="DefaultParagraphFont"/>
    <w:link w:val="Footer"/>
    <w:uiPriority w:val="99"/>
    <w:rsid w:val="00261829"/>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cutm</cp:lastModifiedBy>
  <cp:revision>107</cp:revision>
  <dcterms:created xsi:type="dcterms:W3CDTF">2019-07-23T12:06:00Z</dcterms:created>
  <dcterms:modified xsi:type="dcterms:W3CDTF">2019-07-30T04:09:00Z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2010</vt:lpwstr>
  </property>
  <property fmtid="{D5CDD505-2E9C-101B-9397-08002B2CF9AE}" pid="4" name="LastSaved">
    <vt:filetime>2019-07-23T00:00:00Z</vt:filetime>
  </property>
</Properties>
</file>