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A204C5">
        <w:rPr>
          <w:rFonts w:ascii="Times New Roman" w:hAnsi="Times New Roman" w:cs="Times New Roman"/>
          <w:b/>
          <w:bCs/>
          <w:sz w:val="28"/>
        </w:rPr>
        <w:t>ASSIGNMENT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1. List the advantages of diesel engine</w:t>
      </w:r>
      <w:r>
        <w:rPr>
          <w:rFonts w:ascii="Times New Roman" w:hAnsi="Times New Roman" w:cs="Times New Roman"/>
          <w:sz w:val="28"/>
        </w:rPr>
        <w:t>.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2. Mention the basic components of an IC Engine</w:t>
      </w:r>
      <w:r>
        <w:rPr>
          <w:rFonts w:ascii="Times New Roman" w:hAnsi="Times New Roman" w:cs="Times New Roman"/>
          <w:sz w:val="28"/>
        </w:rPr>
        <w:t>.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3. List the types of engine classification</w:t>
      </w:r>
      <w:r>
        <w:rPr>
          <w:rFonts w:ascii="Times New Roman" w:hAnsi="Times New Roman" w:cs="Times New Roman"/>
          <w:sz w:val="28"/>
        </w:rPr>
        <w:t>.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 xml:space="preserve">4. Mention the four strokes of IC engine with a neat sketch and explain their </w:t>
      </w:r>
      <w:r>
        <w:rPr>
          <w:rFonts w:ascii="Times New Roman" w:hAnsi="Times New Roman" w:cs="Times New Roman"/>
          <w:sz w:val="28"/>
        </w:rPr>
        <w:t xml:space="preserve">   </w:t>
      </w:r>
      <w:r w:rsidRPr="00A204C5">
        <w:rPr>
          <w:rFonts w:ascii="Times New Roman" w:hAnsi="Times New Roman" w:cs="Times New Roman"/>
          <w:sz w:val="28"/>
        </w:rPr>
        <w:t>role</w:t>
      </w:r>
      <w:r>
        <w:rPr>
          <w:rFonts w:ascii="Times New Roman" w:hAnsi="Times New Roman" w:cs="Times New Roman"/>
          <w:sz w:val="28"/>
        </w:rPr>
        <w:t>.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5. Differentiate petrol and diesel engine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6. Mention merits and demerits of different farm power sources.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7. Differentiate IHP and BHP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8. Write about the working of four stroke cycle engine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9. Write about the working of two stroke cycle engine</w:t>
      </w:r>
    </w:p>
    <w:p w:rsidR="00A204C5" w:rsidRPr="00A204C5" w:rsidRDefault="00A204C5" w:rsidP="00A20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 xml:space="preserve">10. Compare four stroke cycle </w:t>
      </w:r>
      <w:proofErr w:type="gramStart"/>
      <w:r w:rsidRPr="00A204C5">
        <w:rPr>
          <w:rFonts w:ascii="Times New Roman" w:hAnsi="Times New Roman" w:cs="Times New Roman"/>
          <w:sz w:val="28"/>
        </w:rPr>
        <w:t>engine</w:t>
      </w:r>
      <w:proofErr w:type="gramEnd"/>
      <w:r w:rsidRPr="00A204C5">
        <w:rPr>
          <w:rFonts w:ascii="Times New Roman" w:hAnsi="Times New Roman" w:cs="Times New Roman"/>
          <w:sz w:val="28"/>
        </w:rPr>
        <w:t xml:space="preserve"> with two stroke cycle engine</w:t>
      </w:r>
    </w:p>
    <w:p w:rsidR="0088245B" w:rsidRDefault="00A204C5" w:rsidP="00A204C5">
      <w:pPr>
        <w:rPr>
          <w:rFonts w:ascii="Times New Roman" w:hAnsi="Times New Roman" w:cs="Times New Roman"/>
          <w:sz w:val="28"/>
        </w:rPr>
      </w:pPr>
      <w:r w:rsidRPr="00A204C5">
        <w:rPr>
          <w:rFonts w:ascii="Times New Roman" w:hAnsi="Times New Roman" w:cs="Times New Roman"/>
          <w:sz w:val="28"/>
        </w:rPr>
        <w:t>11. Compare spark ignition engine with compression engine</w:t>
      </w:r>
    </w:p>
    <w:p w:rsidR="00A204C5" w:rsidRPr="00A204C5" w:rsidRDefault="00A204C5" w:rsidP="00A204C5">
      <w:pPr>
        <w:rPr>
          <w:rFonts w:ascii="Times New Roman" w:hAnsi="Times New Roman" w:cs="Times New Roman"/>
          <w:sz w:val="28"/>
        </w:rPr>
      </w:pPr>
    </w:p>
    <w:sectPr w:rsidR="00A204C5" w:rsidRPr="00A204C5" w:rsidSect="00882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A204C5"/>
    <w:rsid w:val="0088245B"/>
    <w:rsid w:val="00A204C5"/>
    <w:rsid w:val="00DC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2020-04-02T06:09:00Z</dcterms:created>
  <dcterms:modified xsi:type="dcterms:W3CDTF">2020-04-15T04:28:00Z</dcterms:modified>
</cp:coreProperties>
</file>