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E" w:rsidRDefault="00565E7E" w:rsidP="00565E7E">
      <w:pPr>
        <w:pStyle w:val="ListParagraph"/>
        <w:numPr>
          <w:ilvl w:val="0"/>
          <w:numId w:val="1"/>
        </w:numPr>
      </w:pPr>
      <w:r>
        <w:t>What is a Real-Time Operating System (RTOS)?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are the key characteristics of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Differentiate between a hard real-time and soft real-time system.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purpose of a real-time scheduler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task scheduling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 xml:space="preserve">Explain the concepts of </w:t>
      </w:r>
      <w:proofErr w:type="spellStart"/>
      <w:r>
        <w:t>preemptive</w:t>
      </w:r>
      <w:proofErr w:type="spellEnd"/>
      <w:r>
        <w:t xml:space="preserve"> and non-</w:t>
      </w:r>
      <w:proofErr w:type="spellStart"/>
      <w:r>
        <w:t>preemptive</w:t>
      </w:r>
      <w:proofErr w:type="spellEnd"/>
      <w:r>
        <w:t xml:space="preserve"> scheduling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task prioritization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is context switching handled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interrupt handling in an RTOS?</w:t>
      </w:r>
      <w:bookmarkStart w:id="0" w:name="_GoBack"/>
      <w:bookmarkEnd w:id="0"/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difference between a task and an interrupt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task synchronization and communication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are the different methods of inter-task communication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a semaphore in an RTOS, and how does it work?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mutex</w:t>
      </w:r>
      <w:proofErr w:type="spellEnd"/>
      <w:r>
        <w:t xml:space="preserve"> in an RTOS, and when should it be used?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a message queue in an RTOS, and how is it utilized?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a mailbox in an RTOS, and when is it useful?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Describe the concept of priority inversion and how it can be prevented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a watchdog timer, and how does it ensure system reliability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memory management work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the different memory allocation schemes used in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stack size and stack overflow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is power management handled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are the different power-saving modes available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an idle task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time management and synchronization?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 xml:space="preserve">Explain the concepts of tick-based and </w:t>
      </w:r>
      <w:proofErr w:type="spellStart"/>
      <w:r>
        <w:t>tickless</w:t>
      </w:r>
      <w:proofErr w:type="spellEnd"/>
      <w:r>
        <w:t xml:space="preserve"> schedulers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concept of a critical section in an RTOS, and how is it protected?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system clock synchronization?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round-robin scheduling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concept of task suspension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 xml:space="preserve">Explain the difference between a cooperative multitasking and </w:t>
      </w:r>
      <w:proofErr w:type="spellStart"/>
      <w:r>
        <w:t>preemptive</w:t>
      </w:r>
      <w:proofErr w:type="spellEnd"/>
      <w:r>
        <w:t xml:space="preserve"> multitasking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task priorities and priority inversion?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are the advantages and disadvantages of using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system boot-up and initialization?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an RTOS kernel in the system?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time slicing and time division multiplexing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inter-task communication in a distributed system?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 device driver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blocking and non-blocking I/O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is memory protection implemented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are the different types of system calls available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system faults and exceptions?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an interrupt service routine (ISR)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priority inversion and priority inheritance?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lastRenderedPageBreak/>
        <w:t>What is the concept of a real-time clock (RTC)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early deadline first (EDF) and rate monotonic scheduling (RMS)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task synchronization in a distributed system?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 context switch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stack usage and stack monitoring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inter-task communication between processes?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concept of inter-processor communication (IPC)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task migration and load balancing?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resource sharing and resource management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 memory protection unit (MPU)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software timers and time-triggered tasks?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 real-time executive (RTE)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multi-core scheduling and affinity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priority inversion and priority ceiling emulation?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concept of a system clock tick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task suspension and resumption?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distributed real-time systems and networked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 memory pool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interrupt latency and response time?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concept of an idle task hook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power management in a battery-operated system?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deadline monotonic scheduling (DMS) and earliest deadline first (EDF)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 system tick timer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inter-process communication (IPC) in a multi-tasking environment?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concept of a periodic task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 xml:space="preserve">How does an RTOS handle dynamic memory allocation and </w:t>
      </w:r>
      <w:proofErr w:type="spellStart"/>
      <w:r>
        <w:t>deallocation</w:t>
      </w:r>
      <w:proofErr w:type="spellEnd"/>
      <w:r>
        <w:t>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synchronous and asynchronous communication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 scheduler tick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system clock drift and synchronization?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concept of a critical section in an RTOS, and how is it protected?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system-wide synchronization and deadlock avoidance?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global and local scheduling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 system tick handler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task priority inheritance and priority ceiling protocol?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concept of an event flag in an RTOS, and how is it utilized?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inter-processor communication (IPC) in a multi-core system?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Explain the concepts of resource reservation and fixed-priority scheduling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 xml:space="preserve">What is the role of a </w:t>
      </w:r>
      <w:proofErr w:type="spellStart"/>
      <w:r>
        <w:t>tickless</w:t>
      </w:r>
      <w:proofErr w:type="spellEnd"/>
      <w:r>
        <w:t xml:space="preserve"> idle mode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task synchronization and mutual exclusion?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concept of a time-slicing scheduler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software interrupts and traps?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 system clock tick handler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lastRenderedPageBreak/>
        <w:t>Explain the concepts of priority-based and event-driven scheduling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task synchronization and communication in a distributed system?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concept of a context switch time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inter-task communication in a multi-tasking system?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What is the role of a task control block (TCB) in an RTOS?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 xml:space="preserve">Explain the concepts of </w:t>
      </w:r>
      <w:proofErr w:type="spellStart"/>
      <w:r>
        <w:t>preemption</w:t>
      </w:r>
      <w:proofErr w:type="spellEnd"/>
      <w:r>
        <w:t xml:space="preserve"> and non-</w:t>
      </w:r>
      <w:proofErr w:type="spellStart"/>
      <w:r>
        <w:t>preemption</w:t>
      </w:r>
      <w:proofErr w:type="spellEnd"/>
      <w:r>
        <w:t xml:space="preserve"> in an RTOS.</w:t>
      </w:r>
    </w:p>
    <w:p w:rsidR="00565E7E" w:rsidRDefault="00565E7E" w:rsidP="00565E7E">
      <w:pPr>
        <w:pStyle w:val="ListParagraph"/>
        <w:numPr>
          <w:ilvl w:val="0"/>
          <w:numId w:val="1"/>
        </w:numPr>
      </w:pPr>
      <w:r>
        <w:t>How does an RTOS handle memory fragmentation and memory leaks?</w:t>
      </w:r>
    </w:p>
    <w:p w:rsidR="00DE3132" w:rsidRDefault="00565E7E" w:rsidP="00565E7E">
      <w:pPr>
        <w:pStyle w:val="ListParagraph"/>
        <w:numPr>
          <w:ilvl w:val="0"/>
          <w:numId w:val="1"/>
        </w:numPr>
      </w:pPr>
      <w:r>
        <w:t>What is the concept of an interrupt vector table (IVT) in an RTOS</w:t>
      </w:r>
    </w:p>
    <w:sectPr w:rsidR="00DE3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4C96"/>
    <w:multiLevelType w:val="hybridMultilevel"/>
    <w:tmpl w:val="7C6A6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7"/>
    <w:rsid w:val="00565E7E"/>
    <w:rsid w:val="00692AC7"/>
    <w:rsid w:val="00D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2023-07-07T07:51:00Z</dcterms:created>
  <dcterms:modified xsi:type="dcterms:W3CDTF">2023-07-07T07:52:00Z</dcterms:modified>
</cp:coreProperties>
</file>