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53" w:rsidRPr="00823128" w:rsidRDefault="002D4E53"/>
    <w:p w:rsidR="00AC126A" w:rsidRPr="00823128" w:rsidRDefault="00AC126A"/>
    <w:p w:rsidR="00AC126A" w:rsidRPr="00823128" w:rsidRDefault="00AC126A">
      <w:r w:rsidRPr="00823128">
        <w:t>Rural Sociology and Educational Psychology, 1</w:t>
      </w:r>
      <w:r w:rsidRPr="00823128">
        <w:rPr>
          <w:vertAlign w:val="superscript"/>
        </w:rPr>
        <w:t>st</w:t>
      </w:r>
      <w:r w:rsidRPr="00823128">
        <w:t xml:space="preserve"> </w:t>
      </w:r>
      <w:proofErr w:type="gramStart"/>
      <w:r w:rsidRPr="00823128">
        <w:t>Internal ,</w:t>
      </w:r>
      <w:proofErr w:type="gramEnd"/>
      <w:r w:rsidRPr="00823128">
        <w:t xml:space="preserve"> BSc(Ag) 1</w:t>
      </w:r>
      <w:r w:rsidRPr="00823128">
        <w:rPr>
          <w:vertAlign w:val="superscript"/>
        </w:rPr>
        <w:t>st</w:t>
      </w:r>
      <w:r w:rsidRPr="00823128">
        <w:t xml:space="preserve"> Semester, ASEE1102</w:t>
      </w:r>
    </w:p>
    <w:tbl>
      <w:tblPr>
        <w:tblStyle w:val="TableGrid"/>
        <w:tblW w:w="9350" w:type="dxa"/>
        <w:tblLook w:val="04A0"/>
      </w:tblPr>
      <w:tblGrid>
        <w:gridCol w:w="816"/>
        <w:gridCol w:w="1371"/>
        <w:gridCol w:w="5015"/>
        <w:gridCol w:w="988"/>
        <w:gridCol w:w="1160"/>
      </w:tblGrid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MCQ</w:t>
            </w: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Instructions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426"/>
        </w:trPr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Which of the following is not an element of rural community?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Territory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 feeling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sufficiency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Cultural diversity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823128">
              <w:rPr>
                <w:rStyle w:val="Strong"/>
                <w:b w:val="0"/>
                <w:color w:val="000000" w:themeColor="text1"/>
                <w:shd w:val="clear" w:color="auto" w:fill="FFFFFF"/>
              </w:rPr>
              <w:t>B</w:t>
            </w:r>
            <w:r w:rsidRPr="00823128">
              <w:rPr>
                <w:rStyle w:val="Strong"/>
                <w:b w:val="0"/>
                <w:shd w:val="clear" w:color="auto" w:fill="FFFFFF"/>
              </w:rPr>
              <w:t>asic unit of society is ______</w:t>
            </w:r>
            <w:r w:rsidRPr="00823128">
              <w:rPr>
                <w:rStyle w:val="Strong"/>
                <w:b w:val="0"/>
                <w:color w:val="000000" w:themeColor="text1"/>
                <w:shd w:val="clear" w:color="auto" w:fill="FFFFFF"/>
              </w:rPr>
              <w:t>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823128">
              <w:rPr>
                <w:color w:val="000000" w:themeColor="text1"/>
              </w:rPr>
              <w:t>Neighbourhood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620"/>
        </w:trPr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Socius is a ________ word?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Latin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Greek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English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530"/>
        </w:trPr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French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2312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An Extension worker is a _______ agent?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determining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disturbing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change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None of the above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2312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_____ is referred as father of sociology?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Smith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Ginsburg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Adivi Reddy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Auguste Comte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426"/>
        </w:trPr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Caste is an example of …….status.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Social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Ascribed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Achieved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823128">
              <w:rPr>
                <w:rStyle w:val="Strong"/>
                <w:b w:val="0"/>
                <w:color w:val="000000" w:themeColor="text1"/>
                <w:shd w:val="clear" w:color="auto" w:fill="FFFFFF"/>
              </w:rPr>
              <w:t>“Extension” signifies _______ system of education?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823128">
              <w:rPr>
                <w:color w:val="000000" w:themeColor="text1"/>
              </w:rPr>
              <w:t>Out of school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the school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Behind school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None of the above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620"/>
        </w:trPr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ind w:hanging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Basic concept of sociology is _________?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Family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Village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365"/>
        </w:trPr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Society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2312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Sociology is a web of human relationship according to _______?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Maclver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Gidding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Ginsberg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Cooley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2312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 group of people organized for a particular purpose is called ______?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Community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Association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Society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Institution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426"/>
        </w:trPr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_______ is dominant institution of village?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Class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Caste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Society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Religion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823128">
              <w:rPr>
                <w:bCs/>
                <w:color w:val="424142"/>
                <w:bdr w:val="none" w:sz="0" w:space="0" w:color="auto" w:frame="1"/>
                <w:shd w:val="clear" w:color="auto" w:fill="FFFFFF"/>
              </w:rPr>
              <w:t>The scheduled castes in India provide an example of a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823128">
              <w:rPr>
                <w:color w:val="000000" w:themeColor="text1"/>
                <w:shd w:val="clear" w:color="auto" w:fill="FFFFFF"/>
              </w:rPr>
              <w:t>Formal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Reference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Social category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Secondary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620"/>
        </w:trPr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bCs/>
                <w:color w:val="424142"/>
                <w:sz w:val="24"/>
                <w:szCs w:val="24"/>
                <w:bdr w:val="none" w:sz="0" w:space="0" w:color="auto" w:frame="1"/>
                <w:shd w:val="clear" w:color="auto" w:fill="FFFFFF"/>
              </w:rPr>
              <w:t>‘Sociology’ is made up of two words. These are-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424142"/>
                <w:sz w:val="24"/>
                <w:szCs w:val="24"/>
                <w:shd w:val="clear" w:color="auto" w:fill="FFFFFF"/>
              </w:rPr>
              <w:t>Societies and Logy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424142"/>
                <w:sz w:val="24"/>
                <w:szCs w:val="24"/>
                <w:shd w:val="clear" w:color="auto" w:fill="FFFFFF"/>
              </w:rPr>
              <w:t> Societies and Logy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424142"/>
                <w:sz w:val="24"/>
                <w:szCs w:val="24"/>
                <w:shd w:val="clear" w:color="auto" w:fill="FFFFFF"/>
              </w:rPr>
              <w:t>Societia and Logistia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530"/>
        </w:trPr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424142"/>
                <w:sz w:val="24"/>
                <w:szCs w:val="24"/>
                <w:shd w:val="clear" w:color="auto" w:fill="FFFFFF"/>
              </w:rPr>
              <w:t>Socious and Logos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2312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Class is based on _____?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Co-operation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Competition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Economic level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Individual capability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A co-operative society is an example for ________?</w:t>
            </w:r>
          </w:p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Formal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Informal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Primary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None of these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426"/>
        </w:trPr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3128">
              <w:rPr>
                <w:bCs/>
                <w:color w:val="3A3A3A"/>
                <w:shd w:val="clear" w:color="auto" w:fill="FFFFFF"/>
              </w:rPr>
              <w:t>The response of individuals to one another is……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Ethos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 interaction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None of these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Take the odd man out</w:t>
            </w:r>
          </w:p>
          <w:p w:rsidR="00AC126A" w:rsidRPr="00823128" w:rsidRDefault="00AC126A" w:rsidP="000E314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823128">
              <w:rPr>
                <w:color w:val="000000" w:themeColor="text1"/>
              </w:rPr>
              <w:t>Competition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Accormodation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Assimilation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Cooperation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620"/>
        </w:trPr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23128">
              <w:rPr>
                <w:rStyle w:val="Strong"/>
                <w:b w:val="0"/>
                <w:color w:val="000000" w:themeColor="text1"/>
              </w:rPr>
              <w:t>The basic form of Social Stratification is _____?</w:t>
            </w:r>
          </w:p>
          <w:p w:rsidR="00AC126A" w:rsidRPr="00823128" w:rsidRDefault="00AC126A" w:rsidP="000E314A">
            <w:pPr>
              <w:shd w:val="clear" w:color="auto" w:fill="FFFFFF"/>
              <w:ind w:hanging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Primary and Voluntary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Rich and poor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 and female groups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530"/>
        </w:trPr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 and caste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2312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Density of population in rural areas is</w:t>
            </w:r>
            <w:r w:rsidRPr="00823128"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Low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Moderate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rPr>
          <w:trHeight w:val="363"/>
        </w:trPr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Extremely High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 w:val="restart"/>
          </w:tcPr>
          <w:p w:rsidR="00AC126A" w:rsidRPr="00823128" w:rsidRDefault="00AC126A" w:rsidP="00AC126A">
            <w:pPr>
              <w:pStyle w:val="NoSpacing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Style w:val="ansstyl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The social class doesn’t involve which feature?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Hierarchy of status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Recognition of superiority and inferiority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Change and mobility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  <w:vMerge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Occupation and income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Which of the following is not a characteristic of primary group?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Intimacy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Closeness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Familiarity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Impersonality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The smallest group possible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Peer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Dyad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Triad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Primary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The term socious derived from which language?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 xml:space="preserve">German 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Greek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Latin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Roman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What is the meaning of the term socious in the word sociology?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Companion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Herd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consensus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Which is the basic characteristic of primary group?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Impersonal relationship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Indirect relationship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Intimate face to face association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temporary association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………………is a group of individual who is not a member in that group.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Out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Horizontal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We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In voluntary group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A social group is ______________ in nature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Static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Spontaneous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Co-operative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pStyle w:val="NormalWeb"/>
              <w:shd w:val="clear" w:color="auto" w:fill="FFFFFF"/>
              <w:jc w:val="both"/>
              <w:rPr>
                <w:bCs/>
                <w:color w:val="000000"/>
              </w:rPr>
            </w:pPr>
            <w:r w:rsidRPr="00823128">
              <w:rPr>
                <w:bCs/>
                <w:color w:val="000000"/>
              </w:rPr>
              <w:t>A man works as a car mechanic most of his life and makes enough to support himself and his family, but not much more. One day, he quits his job as a car mechanic. He and his family move to a new town, and he starts a new job as a public transport driver, making about the same income as before.</w:t>
            </w:r>
          </w:p>
          <w:p w:rsidR="00AC126A" w:rsidRPr="00823128" w:rsidRDefault="00AC126A" w:rsidP="000E314A">
            <w:pPr>
              <w:pStyle w:val="NormalWeb"/>
              <w:shd w:val="clear" w:color="auto" w:fill="FFFFFF"/>
              <w:jc w:val="both"/>
              <w:rPr>
                <w:bCs/>
                <w:color w:val="000000"/>
              </w:rPr>
            </w:pPr>
            <w:r w:rsidRPr="00823128">
              <w:rPr>
                <w:bCs/>
                <w:color w:val="000000"/>
              </w:rPr>
              <w:t>What best describes the movement in social class of this man?</w:t>
            </w:r>
          </w:p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Urban mobility 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Horizontal mobility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Vertical mobility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None of these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Slavery is a form of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Social mobility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Social Change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Social Stratification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Social Control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 xml:space="preserve">Unequal access to social resources is commonly called 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Social inequality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Social plurality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Social stratification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26A" w:rsidRPr="00823128" w:rsidTr="000E314A">
        <w:tc>
          <w:tcPr>
            <w:tcW w:w="816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15" w:type="dxa"/>
          </w:tcPr>
          <w:p w:rsidR="00AC126A" w:rsidRPr="00823128" w:rsidRDefault="00AC126A" w:rsidP="000E31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128">
              <w:rPr>
                <w:rFonts w:ascii="Times New Roman" w:hAnsi="Times New Roman" w:cs="Times New Roman"/>
                <w:sz w:val="24"/>
                <w:szCs w:val="24"/>
              </w:rPr>
              <w:t>Social struggle</w:t>
            </w:r>
          </w:p>
        </w:tc>
        <w:tc>
          <w:tcPr>
            <w:tcW w:w="988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0" w:type="dxa"/>
          </w:tcPr>
          <w:p w:rsidR="00AC126A" w:rsidRPr="00823128" w:rsidRDefault="00AC126A" w:rsidP="000E314A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126A" w:rsidRPr="00823128" w:rsidRDefault="00AC126A" w:rsidP="00AC12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26A" w:rsidRPr="00823128" w:rsidRDefault="00AC126A"/>
    <w:sectPr w:rsidR="00AC126A" w:rsidRPr="00823128" w:rsidSect="002D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126A"/>
    <w:rsid w:val="000B5C3D"/>
    <w:rsid w:val="002D4E53"/>
    <w:rsid w:val="00823128"/>
    <w:rsid w:val="00AC126A"/>
    <w:rsid w:val="00F2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26A"/>
    <w:pPr>
      <w:spacing w:after="0" w:line="240" w:lineRule="auto"/>
    </w:pPr>
  </w:style>
  <w:style w:type="table" w:styleId="TableGrid">
    <w:name w:val="Table Grid"/>
    <w:basedOn w:val="TableNormal"/>
    <w:uiPriority w:val="59"/>
    <w:rsid w:val="00AC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126A"/>
    <w:rPr>
      <w:b/>
      <w:bCs/>
    </w:rPr>
  </w:style>
  <w:style w:type="character" w:customStyle="1" w:styleId="ansstyle">
    <w:name w:val="ans_style"/>
    <w:basedOn w:val="DefaultParagraphFont"/>
    <w:rsid w:val="00AC1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2023-07-06T18:56:00Z</dcterms:created>
  <dcterms:modified xsi:type="dcterms:W3CDTF">2023-07-06T18:56:00Z</dcterms:modified>
</cp:coreProperties>
</file>