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4C" w:rsidRDefault="00E94F4C" w:rsidP="00E94F4C">
      <w:pPr>
        <w:jc w:val="both"/>
      </w:pPr>
      <w:bookmarkStart w:id="0" w:name="_GoBack"/>
      <w:bookmarkEnd w:id="0"/>
      <w:r>
        <w:t>The LPC2148 is a popular microcontroller based on the ARM7TDMI-S core. It is manufactured by NXP Semiconductors (formerly Philips) and belongs to the LPC2000 series of microcontrollers. Here are the key features and architecture of the ARM7-based LPC2148:</w:t>
      </w:r>
      <w:r>
        <w:cr/>
      </w:r>
    </w:p>
    <w:p w:rsidR="00E94F4C" w:rsidRDefault="00E94F4C" w:rsidP="00E94F4C">
      <w:pPr>
        <w:jc w:val="both"/>
      </w:pPr>
    </w:p>
    <w:p w:rsidR="00E94F4C" w:rsidRPr="00E94F4C" w:rsidRDefault="00E94F4C" w:rsidP="00E94F4C">
      <w:pPr>
        <w:jc w:val="both"/>
        <w:rPr>
          <w:b/>
        </w:rPr>
      </w:pPr>
      <w:r w:rsidRPr="00E94F4C">
        <w:rPr>
          <w:b/>
        </w:rPr>
        <w:t>Processor Core:</w:t>
      </w:r>
    </w:p>
    <w:p w:rsidR="00E94F4C" w:rsidRDefault="00E94F4C" w:rsidP="00E94F4C">
      <w:pPr>
        <w:jc w:val="both"/>
      </w:pPr>
      <w:proofErr w:type="gramStart"/>
      <w:r>
        <w:t xml:space="preserve">ARM7TDMI-S core operating at a maximum frequency of 60 </w:t>
      </w:r>
      <w:proofErr w:type="spellStart"/>
      <w:r>
        <w:t>MHz.</w:t>
      </w:r>
      <w:proofErr w:type="spellEnd"/>
      <w:proofErr w:type="gramEnd"/>
    </w:p>
    <w:p w:rsidR="00E94F4C" w:rsidRDefault="00E94F4C" w:rsidP="00E94F4C">
      <w:pPr>
        <w:jc w:val="both"/>
      </w:pPr>
      <w:proofErr w:type="gramStart"/>
      <w:r>
        <w:t>32-bit RISC architecture with a 3-stage pipeline.</w:t>
      </w:r>
      <w:proofErr w:type="gramEnd"/>
    </w:p>
    <w:p w:rsidR="00E94F4C" w:rsidRDefault="00E94F4C" w:rsidP="00E94F4C">
      <w:pPr>
        <w:jc w:val="both"/>
      </w:pPr>
      <w:r>
        <w:t>Supports both ARM and Thumb instruction sets, allowing for code density optimization.</w:t>
      </w:r>
    </w:p>
    <w:p w:rsidR="00E94F4C" w:rsidRPr="00E94F4C" w:rsidRDefault="00E94F4C" w:rsidP="00E94F4C">
      <w:pPr>
        <w:jc w:val="both"/>
        <w:rPr>
          <w:b/>
        </w:rPr>
      </w:pPr>
      <w:r w:rsidRPr="00E94F4C">
        <w:rPr>
          <w:b/>
        </w:rPr>
        <w:t>Memory:</w:t>
      </w:r>
    </w:p>
    <w:p w:rsidR="00E94F4C" w:rsidRDefault="00E94F4C" w:rsidP="00E94F4C">
      <w:pPr>
        <w:jc w:val="both"/>
      </w:pPr>
      <w:r>
        <w:t xml:space="preserve">Up to 512 KB of on-chip </w:t>
      </w:r>
      <w:proofErr w:type="gramStart"/>
      <w:r>
        <w:t>Flash</w:t>
      </w:r>
      <w:proofErr w:type="gramEnd"/>
      <w:r>
        <w:t xml:space="preserve"> memory for program storage.</w:t>
      </w:r>
    </w:p>
    <w:p w:rsidR="00E94F4C" w:rsidRDefault="00E94F4C" w:rsidP="00E94F4C">
      <w:pPr>
        <w:jc w:val="both"/>
      </w:pPr>
      <w:proofErr w:type="gramStart"/>
      <w:r>
        <w:t>Up to 32 KB of on-chip Static RAM (SRAM) for data storage.</w:t>
      </w:r>
      <w:proofErr w:type="gramEnd"/>
    </w:p>
    <w:p w:rsidR="00E94F4C" w:rsidRDefault="00E94F4C" w:rsidP="00E94F4C">
      <w:pPr>
        <w:jc w:val="both"/>
      </w:pPr>
      <w:proofErr w:type="gramStart"/>
      <w:r>
        <w:t>In-system programming (ISP) and in-application programming (IAP) capabilities for Flash memory updates.</w:t>
      </w:r>
      <w:proofErr w:type="gramEnd"/>
    </w:p>
    <w:p w:rsidR="00E94F4C" w:rsidRPr="00E94F4C" w:rsidRDefault="00E94F4C" w:rsidP="00E94F4C">
      <w:pPr>
        <w:jc w:val="both"/>
        <w:rPr>
          <w:b/>
        </w:rPr>
      </w:pPr>
      <w:r w:rsidRPr="00E94F4C">
        <w:rPr>
          <w:b/>
        </w:rPr>
        <w:t>Peripherals and Interfaces:</w:t>
      </w:r>
    </w:p>
    <w:p w:rsidR="00E94F4C" w:rsidRDefault="00E94F4C" w:rsidP="00E94F4C">
      <w:pPr>
        <w:jc w:val="both"/>
      </w:pPr>
      <w:r>
        <w:t>Multiple serial interfaces including UART, SPI, and I2C.</w:t>
      </w:r>
    </w:p>
    <w:p w:rsidR="00E94F4C" w:rsidRDefault="00E94F4C" w:rsidP="00E94F4C">
      <w:pPr>
        <w:jc w:val="both"/>
      </w:pPr>
      <w:r>
        <w:t xml:space="preserve">USB 2.0 Full-Speed Device Controller with 2 </w:t>
      </w:r>
      <w:proofErr w:type="spellStart"/>
      <w:r>
        <w:t>kB</w:t>
      </w:r>
      <w:proofErr w:type="spellEnd"/>
      <w:r>
        <w:t xml:space="preserve"> of endpoint </w:t>
      </w:r>
      <w:proofErr w:type="gramStart"/>
      <w:r>
        <w:t>RAM</w:t>
      </w:r>
      <w:proofErr w:type="gramEnd"/>
      <w:r>
        <w:t>.</w:t>
      </w:r>
    </w:p>
    <w:p w:rsidR="00E94F4C" w:rsidRDefault="00E94F4C" w:rsidP="00E94F4C">
      <w:pPr>
        <w:jc w:val="both"/>
      </w:pPr>
      <w:proofErr w:type="gramStart"/>
      <w:r>
        <w:t>Multiple 10-bit ADC (</w:t>
      </w:r>
      <w:proofErr w:type="spellStart"/>
      <w:r>
        <w:t>Analog</w:t>
      </w:r>
      <w:proofErr w:type="spellEnd"/>
      <w:r>
        <w:t xml:space="preserve">-to-Digital Converter) channels for </w:t>
      </w:r>
      <w:proofErr w:type="spellStart"/>
      <w:r>
        <w:t>analog</w:t>
      </w:r>
      <w:proofErr w:type="spellEnd"/>
      <w:r>
        <w:t xml:space="preserve"> signal conversion.</w:t>
      </w:r>
      <w:proofErr w:type="gramEnd"/>
    </w:p>
    <w:p w:rsidR="00E94F4C" w:rsidRDefault="00E94F4C" w:rsidP="00E94F4C">
      <w:pPr>
        <w:jc w:val="both"/>
      </w:pPr>
      <w:r>
        <w:t xml:space="preserve">PWM (Pulse Width Modulation) channels for generating </w:t>
      </w:r>
      <w:proofErr w:type="spellStart"/>
      <w:r>
        <w:t>analog</w:t>
      </w:r>
      <w:proofErr w:type="spellEnd"/>
      <w:r>
        <w:t>-like signals.</w:t>
      </w:r>
    </w:p>
    <w:p w:rsidR="00E94F4C" w:rsidRDefault="00E94F4C" w:rsidP="00E94F4C">
      <w:pPr>
        <w:jc w:val="both"/>
      </w:pPr>
      <w:proofErr w:type="gramStart"/>
      <w:r>
        <w:t>Multiple timers/counters, including a dedicated watchdog timer.</w:t>
      </w:r>
      <w:proofErr w:type="gramEnd"/>
    </w:p>
    <w:p w:rsidR="00E94F4C" w:rsidRPr="00E94F4C" w:rsidRDefault="00E94F4C" w:rsidP="00E94F4C">
      <w:pPr>
        <w:jc w:val="both"/>
        <w:rPr>
          <w:b/>
        </w:rPr>
      </w:pPr>
      <w:r w:rsidRPr="00E94F4C">
        <w:rPr>
          <w:b/>
        </w:rPr>
        <w:t>GPIO (General-Purpose Input/Output):</w:t>
      </w:r>
    </w:p>
    <w:p w:rsidR="00E94F4C" w:rsidRDefault="00E94F4C" w:rsidP="00E94F4C">
      <w:pPr>
        <w:jc w:val="both"/>
      </w:pPr>
      <w:r>
        <w:t>Up to 45 general-purpose I/O pins for connecting external devices and peripherals.</w:t>
      </w:r>
    </w:p>
    <w:p w:rsidR="00E94F4C" w:rsidRDefault="00E94F4C" w:rsidP="00E94F4C">
      <w:pPr>
        <w:jc w:val="both"/>
      </w:pPr>
      <w:proofErr w:type="gramStart"/>
      <w:r>
        <w:t>Supports various I/O modes, such as input, output, pull-up, pull-down, and open-drain configurations.</w:t>
      </w:r>
      <w:proofErr w:type="gramEnd"/>
    </w:p>
    <w:p w:rsidR="00E94F4C" w:rsidRPr="00E94F4C" w:rsidRDefault="00E94F4C" w:rsidP="00E94F4C">
      <w:pPr>
        <w:jc w:val="both"/>
        <w:rPr>
          <w:b/>
        </w:rPr>
      </w:pPr>
      <w:r w:rsidRPr="00E94F4C">
        <w:rPr>
          <w:b/>
        </w:rPr>
        <w:t>Interrupts and DMA (Direct Memory Access):</w:t>
      </w:r>
    </w:p>
    <w:p w:rsidR="00E94F4C" w:rsidRDefault="00E94F4C" w:rsidP="00E94F4C">
      <w:pPr>
        <w:jc w:val="both"/>
      </w:pPr>
      <w:r>
        <w:t>Vectored Interrupt Controller (VIC) for handling interrupts from various sources.</w:t>
      </w:r>
    </w:p>
    <w:p w:rsidR="00E94F4C" w:rsidRDefault="00E94F4C" w:rsidP="00E94F4C">
      <w:pPr>
        <w:jc w:val="both"/>
      </w:pPr>
      <w:r>
        <w:t>Up to 32 interrupt sources with programmable priority levels.</w:t>
      </w:r>
    </w:p>
    <w:p w:rsidR="00E94F4C" w:rsidRDefault="00E94F4C" w:rsidP="00E94F4C">
      <w:pPr>
        <w:jc w:val="both"/>
      </w:pPr>
      <w:proofErr w:type="gramStart"/>
      <w:r>
        <w:t>DMA controller for efficient data transfer between memory and peripherals.</w:t>
      </w:r>
      <w:proofErr w:type="gramEnd"/>
    </w:p>
    <w:p w:rsidR="00E94F4C" w:rsidRPr="00E94F4C" w:rsidRDefault="00E94F4C" w:rsidP="00E94F4C">
      <w:pPr>
        <w:jc w:val="both"/>
        <w:rPr>
          <w:b/>
        </w:rPr>
      </w:pPr>
      <w:r w:rsidRPr="00E94F4C">
        <w:rPr>
          <w:b/>
        </w:rPr>
        <w:t>Power Management:</w:t>
      </w:r>
    </w:p>
    <w:p w:rsidR="00E94F4C" w:rsidRDefault="00E94F4C" w:rsidP="00E94F4C">
      <w:pPr>
        <w:jc w:val="both"/>
      </w:pPr>
      <w:r>
        <w:lastRenderedPageBreak/>
        <w:t>Multiple power-saving modes for reducing power consumption.</w:t>
      </w:r>
    </w:p>
    <w:p w:rsidR="00E94F4C" w:rsidRDefault="00E94F4C" w:rsidP="00E94F4C">
      <w:pPr>
        <w:jc w:val="both"/>
      </w:pPr>
      <w:proofErr w:type="gramStart"/>
      <w:r>
        <w:t xml:space="preserve">Integrated Power-On Reset (POR) and Brown-Out Detection (BOD) circuits for reliable system </w:t>
      </w:r>
      <w:proofErr w:type="spellStart"/>
      <w:r>
        <w:t>startup</w:t>
      </w:r>
      <w:proofErr w:type="spellEnd"/>
      <w:r>
        <w:t>.</w:t>
      </w:r>
      <w:proofErr w:type="gramEnd"/>
    </w:p>
    <w:p w:rsidR="00E94F4C" w:rsidRPr="00E94F4C" w:rsidRDefault="00E94F4C" w:rsidP="00E94F4C">
      <w:pPr>
        <w:jc w:val="both"/>
        <w:rPr>
          <w:b/>
        </w:rPr>
      </w:pPr>
      <w:r w:rsidRPr="00E94F4C">
        <w:rPr>
          <w:b/>
        </w:rPr>
        <w:t>Debug and Development:</w:t>
      </w:r>
    </w:p>
    <w:p w:rsidR="00E94F4C" w:rsidRDefault="00E94F4C" w:rsidP="00E94F4C">
      <w:pPr>
        <w:jc w:val="both"/>
      </w:pPr>
      <w:proofErr w:type="gramStart"/>
      <w:r>
        <w:t>In-circuit emulator and on-chip debugging support.</w:t>
      </w:r>
      <w:proofErr w:type="gramEnd"/>
    </w:p>
    <w:p w:rsidR="00E94F4C" w:rsidRDefault="00E94F4C" w:rsidP="00E94F4C">
      <w:pPr>
        <w:jc w:val="both"/>
      </w:pPr>
      <w:r>
        <w:t>Serial Wire Debug (SWD) and JTAG interfaces for debugging and programming.</w:t>
      </w:r>
    </w:p>
    <w:p w:rsidR="00E94F4C" w:rsidRPr="00E94F4C" w:rsidRDefault="00E94F4C" w:rsidP="00E94F4C">
      <w:pPr>
        <w:jc w:val="both"/>
        <w:rPr>
          <w:b/>
        </w:rPr>
      </w:pPr>
      <w:r w:rsidRPr="00E94F4C">
        <w:rPr>
          <w:b/>
        </w:rPr>
        <w:t>Package Options:</w:t>
      </w:r>
    </w:p>
    <w:p w:rsidR="001A1307" w:rsidRDefault="00E94F4C" w:rsidP="00E94F4C">
      <w:pPr>
        <w:jc w:val="both"/>
      </w:pPr>
      <w:proofErr w:type="gramStart"/>
      <w:r>
        <w:t>Available in different package options, including LQFP, TQFP, and BGA, allowing flexibility in PCB design and integration.</w:t>
      </w:r>
      <w:proofErr w:type="gramEnd"/>
    </w:p>
    <w:sectPr w:rsidR="001A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B"/>
    <w:rsid w:val="001A1307"/>
    <w:rsid w:val="007D5FAB"/>
    <w:rsid w:val="00E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2023-07-05T09:37:00Z</dcterms:created>
  <dcterms:modified xsi:type="dcterms:W3CDTF">2023-07-05T09:38:00Z</dcterms:modified>
</cp:coreProperties>
</file>