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B" w:rsidRDefault="00B3644B" w:rsidP="00B3644B">
      <w:pPr>
        <w:tabs>
          <w:tab w:val="left" w:pos="8433"/>
        </w:tabs>
        <w:jc w:val="center"/>
        <w:rPr>
          <w:b/>
          <w:bCs/>
          <w:sz w:val="26"/>
          <w:szCs w:val="26"/>
          <w:u w:val="single"/>
        </w:rPr>
      </w:pPr>
      <w:r w:rsidRPr="00365CC0">
        <w:rPr>
          <w:b/>
          <w:bCs/>
          <w:noProof/>
          <w:sz w:val="26"/>
          <w:szCs w:val="26"/>
          <w:u w:val="single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3524250</wp:posOffset>
            </wp:positionH>
            <wp:positionV relativeFrom="page">
              <wp:posOffset>819150</wp:posOffset>
            </wp:positionV>
            <wp:extent cx="571500" cy="6858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4B" w:rsidRDefault="00B3644B" w:rsidP="00B3644B">
      <w:pPr>
        <w:tabs>
          <w:tab w:val="left" w:pos="8433"/>
        </w:tabs>
        <w:jc w:val="center"/>
        <w:rPr>
          <w:b/>
          <w:bCs/>
          <w:sz w:val="26"/>
          <w:szCs w:val="26"/>
          <w:u w:val="single"/>
        </w:rPr>
      </w:pPr>
    </w:p>
    <w:p w:rsidR="00B3644B" w:rsidRDefault="00B3644B" w:rsidP="00376080">
      <w:pPr>
        <w:tabs>
          <w:tab w:val="left" w:pos="8433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Assignment1</w:t>
      </w:r>
    </w:p>
    <w:p w:rsidR="00F51F13" w:rsidRDefault="00F51F13" w:rsidP="00F51F13"/>
    <w:p w:rsidR="00F51F13" w:rsidRDefault="00F51F13" w:rsidP="00F51F13">
      <w:r>
        <w:t>Short questions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AutoSAR</w:t>
      </w:r>
      <w:proofErr w:type="spellEnd"/>
      <w:r>
        <w:t xml:space="preserve"> stand for?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What is the purpose of the Runtime Environment (RTE) in </w:t>
      </w:r>
      <w:proofErr w:type="spellStart"/>
      <w:r>
        <w:t>AutoSAR</w:t>
      </w:r>
      <w:proofErr w:type="spellEnd"/>
      <w:r>
        <w:t>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Name two types of software components in </w:t>
      </w:r>
      <w:proofErr w:type="spellStart"/>
      <w:r>
        <w:t>AutoSAR</w:t>
      </w:r>
      <w:proofErr w:type="spellEnd"/>
      <w:r>
        <w:t>.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How do SWCs communicate with each other in </w:t>
      </w:r>
      <w:proofErr w:type="spellStart"/>
      <w:r>
        <w:t>AutoSAR</w:t>
      </w:r>
      <w:proofErr w:type="spellEnd"/>
      <w:r>
        <w:t>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What is the role of ports and interfaces in </w:t>
      </w:r>
      <w:proofErr w:type="spellStart"/>
      <w:r>
        <w:t>AutoSAR</w:t>
      </w:r>
      <w:proofErr w:type="spellEnd"/>
      <w:r>
        <w:t xml:space="preserve"> communication?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What is SWC Configuration in </w:t>
      </w:r>
      <w:proofErr w:type="spellStart"/>
      <w:r>
        <w:t>AutoSAR</w:t>
      </w:r>
      <w:proofErr w:type="spellEnd"/>
      <w:r>
        <w:t>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What are the different types of parameters in </w:t>
      </w:r>
      <w:proofErr w:type="spellStart"/>
      <w:r>
        <w:t>AutoSAR</w:t>
      </w:r>
      <w:proofErr w:type="spellEnd"/>
      <w:r>
        <w:t>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How does SWC Integration work in </w:t>
      </w:r>
      <w:proofErr w:type="spellStart"/>
      <w:r>
        <w:t>AutoSAR</w:t>
      </w:r>
      <w:proofErr w:type="spellEnd"/>
      <w:r>
        <w:t>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AutoSAR</w:t>
      </w:r>
      <w:proofErr w:type="spellEnd"/>
      <w:r>
        <w:t xml:space="preserve"> communication stack?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Name two communication protocols used in </w:t>
      </w:r>
      <w:proofErr w:type="spellStart"/>
      <w:r>
        <w:t>AutoSAR</w:t>
      </w:r>
      <w:proofErr w:type="spellEnd"/>
      <w:r>
        <w:t>.</w:t>
      </w:r>
    </w:p>
    <w:p w:rsidR="00F51F13" w:rsidRDefault="00F51F13" w:rsidP="00F51F13">
      <w:pPr>
        <w:pStyle w:val="ListParagraph"/>
        <w:numPr>
          <w:ilvl w:val="0"/>
          <w:numId w:val="1"/>
        </w:numPr>
      </w:pPr>
      <w:r>
        <w:t xml:space="preserve">These short questions will help you quickly assess your knowledge of </w:t>
      </w:r>
      <w:proofErr w:type="spellStart"/>
      <w:r>
        <w:t>AutoSAR</w:t>
      </w:r>
      <w:proofErr w:type="spellEnd"/>
      <w:r>
        <w:t xml:space="preserve"> concepts and terminology.</w:t>
      </w:r>
    </w:p>
    <w:p w:rsidR="00F51F13" w:rsidRDefault="00F51F13" w:rsidP="00F51F13">
      <w:pPr>
        <w:pStyle w:val="ListParagraph"/>
      </w:pPr>
    </w:p>
    <w:p w:rsidR="00F51F13" w:rsidRDefault="00F51F13" w:rsidP="00F51F13">
      <w:r>
        <w:t>Long questions</w:t>
      </w:r>
    </w:p>
    <w:p w:rsidR="00F51F13" w:rsidRDefault="00F51F13" w:rsidP="00F51F13">
      <w:pPr>
        <w:pStyle w:val="ListParagraph"/>
        <w:numPr>
          <w:ilvl w:val="0"/>
          <w:numId w:val="2"/>
        </w:numPr>
      </w:pPr>
      <w:r>
        <w:t xml:space="preserve">Explain the layered architecture of </w:t>
      </w:r>
      <w:proofErr w:type="spellStart"/>
      <w:r>
        <w:t>AutoSAR</w:t>
      </w:r>
      <w:proofErr w:type="spellEnd"/>
      <w:r>
        <w:t xml:space="preserve"> and its components.</w:t>
      </w:r>
    </w:p>
    <w:p w:rsidR="00F51F13" w:rsidRDefault="00F51F13" w:rsidP="00F51F13">
      <w:pPr>
        <w:pStyle w:val="ListParagraph"/>
        <w:numPr>
          <w:ilvl w:val="0"/>
          <w:numId w:val="2"/>
        </w:numPr>
      </w:pPr>
      <w:r>
        <w:t xml:space="preserve">What is the role of the RTE (Runtime Environment) in </w:t>
      </w:r>
      <w:proofErr w:type="spellStart"/>
      <w:r>
        <w:t>AutoSAR</w:t>
      </w:r>
      <w:proofErr w:type="spellEnd"/>
      <w:r>
        <w:t>?</w:t>
      </w:r>
    </w:p>
    <w:p w:rsidR="00F51F13" w:rsidRDefault="00F51F13" w:rsidP="00F51F13">
      <w:pPr>
        <w:pStyle w:val="ListParagraph"/>
        <w:numPr>
          <w:ilvl w:val="0"/>
          <w:numId w:val="2"/>
        </w:numPr>
      </w:pPr>
      <w:r>
        <w:t xml:space="preserve">What are the different types of software components in </w:t>
      </w:r>
      <w:proofErr w:type="spellStart"/>
      <w:r>
        <w:t>AutoSAR</w:t>
      </w:r>
      <w:proofErr w:type="spellEnd"/>
      <w:r>
        <w:t>, and how are they categorized?</w:t>
      </w:r>
    </w:p>
    <w:p w:rsidR="00F51F13" w:rsidRDefault="00F51F13" w:rsidP="00F51F13">
      <w:pPr>
        <w:pStyle w:val="ListParagraph"/>
        <w:numPr>
          <w:ilvl w:val="0"/>
          <w:numId w:val="2"/>
        </w:numPr>
      </w:pPr>
      <w:r>
        <w:t xml:space="preserve">How do SWCs (Software Components) communicate with each other in </w:t>
      </w:r>
      <w:proofErr w:type="spellStart"/>
      <w:r>
        <w:t>AutoSAR</w:t>
      </w:r>
      <w:proofErr w:type="spellEnd"/>
      <w:r>
        <w:t>? Explain the concept of ports and interfaces.</w:t>
      </w:r>
    </w:p>
    <w:p w:rsidR="00F51F13" w:rsidRDefault="00F51F13" w:rsidP="00F51F13">
      <w:pPr>
        <w:pStyle w:val="ListParagraph"/>
        <w:numPr>
          <w:ilvl w:val="0"/>
          <w:numId w:val="2"/>
        </w:numPr>
      </w:pPr>
      <w:r>
        <w:t xml:space="preserve">What is the importance of SWC Configuration in </w:t>
      </w:r>
      <w:proofErr w:type="spellStart"/>
      <w:r>
        <w:t>AutoSAR</w:t>
      </w:r>
      <w:proofErr w:type="spellEnd"/>
      <w:r>
        <w:t xml:space="preserve"> development? Describe the steps involved in the SWC Configuration process.</w:t>
      </w:r>
    </w:p>
    <w:p w:rsidR="00F51F13" w:rsidRDefault="00F51F13" w:rsidP="00F51F13">
      <w:pPr>
        <w:pStyle w:val="ListParagraph"/>
        <w:ind w:left="690"/>
      </w:pPr>
    </w:p>
    <w:p w:rsidR="00F51F13" w:rsidRDefault="00F51F13" w:rsidP="00F51F13"/>
    <w:p w:rsidR="00F51F13" w:rsidRDefault="00F51F13" w:rsidP="00F51F13"/>
    <w:p w:rsidR="00F51F13" w:rsidRDefault="00F51F13" w:rsidP="00F51F13"/>
    <w:p w:rsidR="00F51F13" w:rsidRDefault="00F51F13" w:rsidP="00F51F13"/>
    <w:p w:rsidR="003B1B7C" w:rsidRDefault="003B1B7C"/>
    <w:sectPr w:rsidR="003B1B7C" w:rsidSect="00511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818"/>
    <w:multiLevelType w:val="hybridMultilevel"/>
    <w:tmpl w:val="121C0BD4"/>
    <w:lvl w:ilvl="0" w:tplc="0600A5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677273"/>
    <w:multiLevelType w:val="hybridMultilevel"/>
    <w:tmpl w:val="CFD8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F13"/>
    <w:rsid w:val="00376080"/>
    <w:rsid w:val="003B1B7C"/>
    <w:rsid w:val="00511FA8"/>
    <w:rsid w:val="00B3644B"/>
    <w:rsid w:val="00F5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42932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15755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6606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6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9361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26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18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64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177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81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72851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63765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4808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91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5074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42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296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86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2321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8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07812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726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4</cp:revision>
  <dcterms:created xsi:type="dcterms:W3CDTF">2023-07-05T06:36:00Z</dcterms:created>
  <dcterms:modified xsi:type="dcterms:W3CDTF">2023-07-06T18:58:00Z</dcterms:modified>
</cp:coreProperties>
</file>