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9" w:rsidRDefault="00B920C9" w:rsidP="00B920C9">
      <w:pPr>
        <w:tabs>
          <w:tab w:val="left" w:pos="8433"/>
        </w:tabs>
        <w:jc w:val="center"/>
        <w:rPr>
          <w:b/>
          <w:bCs/>
          <w:sz w:val="26"/>
          <w:szCs w:val="26"/>
          <w:u w:val="single"/>
        </w:rPr>
      </w:pPr>
      <w:r w:rsidRPr="00365CC0">
        <w:rPr>
          <w:b/>
          <w:bCs/>
          <w:noProof/>
          <w:sz w:val="26"/>
          <w:szCs w:val="26"/>
          <w:u w:val="singl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3524250</wp:posOffset>
            </wp:positionH>
            <wp:positionV relativeFrom="page">
              <wp:posOffset>819150</wp:posOffset>
            </wp:positionV>
            <wp:extent cx="571500" cy="68580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0C9" w:rsidRDefault="00B920C9" w:rsidP="00B920C9">
      <w:pPr>
        <w:tabs>
          <w:tab w:val="left" w:pos="8433"/>
        </w:tabs>
        <w:jc w:val="center"/>
        <w:rPr>
          <w:b/>
          <w:bCs/>
          <w:sz w:val="26"/>
          <w:szCs w:val="26"/>
          <w:u w:val="single"/>
        </w:rPr>
      </w:pPr>
    </w:p>
    <w:p w:rsidR="00B920C9" w:rsidRDefault="00B920C9" w:rsidP="00B920C9">
      <w:pPr>
        <w:tabs>
          <w:tab w:val="left" w:pos="8433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Assignment3</w:t>
      </w:r>
    </w:p>
    <w:p w:rsidR="00845C20" w:rsidRDefault="00845C20" w:rsidP="005D033A"/>
    <w:p w:rsidR="00845C20" w:rsidRDefault="00845C20" w:rsidP="005D033A"/>
    <w:p w:rsidR="005D033A" w:rsidRDefault="005D033A" w:rsidP="005D033A">
      <w:r>
        <w:t>Short questions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What is the purpose of the Diagnostic Event Manager (DEM) in AutoSAR?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How does the Diagnostic Event Manager (DEM) handle and manage diagnostic events in the AutoSAR architecture?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What are the key functions performed by the Diagnostic Event Manager (DEM) in error handling and reporting?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What is the role of the Error Tracer (DET) in the AutoSAR system?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How does the Error Tracer (DET) assist in tracing and identifying errors in the AutoSAR system?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What are the typical sources of diagnostic events that the Diagnostic Event Manager (DEM) monitors?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How does the Diagnostic Event Manager (DEM) categorize and prioritize diagnostic events in AutoSAR?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What mechanisms does the Error Tracer (DET) use to trace errors in the AutoSAR system?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How does the Diagnostic Event Manager (DEM) communicate with other modules or components in the AutoSAR architecture?</w:t>
      </w:r>
    </w:p>
    <w:p w:rsidR="005D033A" w:rsidRDefault="005D033A" w:rsidP="005D033A">
      <w:pPr>
        <w:pStyle w:val="ListParagraph"/>
        <w:numPr>
          <w:ilvl w:val="0"/>
          <w:numId w:val="1"/>
        </w:numPr>
      </w:pPr>
      <w:r>
        <w:t>What are the benefits of using the Diagnostic Event Manager (DEM) and Error Tracer (DET) in AutoSAR for effective error handling and diagnostics?</w:t>
      </w:r>
    </w:p>
    <w:p w:rsidR="005D033A" w:rsidRDefault="005D033A" w:rsidP="005D033A">
      <w:r>
        <w:t>Long questions</w:t>
      </w:r>
    </w:p>
    <w:p w:rsidR="005D033A" w:rsidRDefault="005D033A" w:rsidP="005D033A">
      <w:pPr>
        <w:pStyle w:val="ListParagraph"/>
        <w:numPr>
          <w:ilvl w:val="0"/>
          <w:numId w:val="3"/>
        </w:numPr>
      </w:pPr>
      <w:r>
        <w:t>How does the Diagnostic Event Manager (DEM) distinguish between different severity levels of diagnostic events in the AutoSAR system?</w:t>
      </w:r>
    </w:p>
    <w:p w:rsidR="005D033A" w:rsidRDefault="005D033A" w:rsidP="005D033A">
      <w:pPr>
        <w:pStyle w:val="ListParagraph"/>
        <w:numPr>
          <w:ilvl w:val="0"/>
          <w:numId w:val="3"/>
        </w:numPr>
      </w:pPr>
      <w:r>
        <w:t>What are the possible actions that the Diagnostic Event Manager (DEM) can take when a diagnostic event occurs in the AutoSAR environment?</w:t>
      </w:r>
    </w:p>
    <w:p w:rsidR="005D033A" w:rsidRDefault="005D033A" w:rsidP="005D033A">
      <w:pPr>
        <w:pStyle w:val="ListParagraph"/>
        <w:numPr>
          <w:ilvl w:val="0"/>
          <w:numId w:val="3"/>
        </w:numPr>
      </w:pPr>
      <w:r>
        <w:t>How does the Error Tracer (DET) facilitate debugging and diagnosing errors in the AutoSAR system during the development phase?</w:t>
      </w:r>
    </w:p>
    <w:p w:rsidR="005D033A" w:rsidRDefault="005D033A" w:rsidP="005D033A">
      <w:pPr>
        <w:pStyle w:val="ListParagraph"/>
        <w:numPr>
          <w:ilvl w:val="0"/>
          <w:numId w:val="3"/>
        </w:numPr>
      </w:pPr>
      <w:r>
        <w:t>Explain the concept of event-cause and event-effect chaining in the context of the Diagnostic Event Manager (DEM) in AutoSAR.</w:t>
      </w:r>
    </w:p>
    <w:p w:rsidR="005D033A" w:rsidRDefault="005D033A" w:rsidP="005D033A">
      <w:pPr>
        <w:pStyle w:val="ListParagraph"/>
        <w:numPr>
          <w:ilvl w:val="0"/>
          <w:numId w:val="3"/>
        </w:numPr>
      </w:pPr>
      <w:r>
        <w:t>What is the role of the Error Tracer (DET) in generating error snapshots and how can they be useful for analyzing and resolving issues in the AutoSAR system?</w:t>
      </w:r>
    </w:p>
    <w:p w:rsidR="005D033A" w:rsidRDefault="005D033A" w:rsidP="005D033A"/>
    <w:p w:rsidR="005D033A" w:rsidRDefault="005D033A" w:rsidP="005D033A"/>
    <w:sectPr w:rsidR="005D033A" w:rsidSect="00B36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6A9"/>
    <w:multiLevelType w:val="hybridMultilevel"/>
    <w:tmpl w:val="CBD6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0A10"/>
    <w:multiLevelType w:val="hybridMultilevel"/>
    <w:tmpl w:val="95A4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3238"/>
    <w:multiLevelType w:val="hybridMultilevel"/>
    <w:tmpl w:val="6F14ECDE"/>
    <w:lvl w:ilvl="0" w:tplc="B27E34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033A"/>
    <w:rsid w:val="005D033A"/>
    <w:rsid w:val="00845C20"/>
    <w:rsid w:val="00B363EE"/>
    <w:rsid w:val="00B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39382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3852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6577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93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61351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62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82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231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627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63679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3696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93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4</cp:revision>
  <dcterms:created xsi:type="dcterms:W3CDTF">2023-07-05T06:52:00Z</dcterms:created>
  <dcterms:modified xsi:type="dcterms:W3CDTF">2023-07-06T18:59:00Z</dcterms:modified>
</cp:coreProperties>
</file>