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A103" w14:textId="6CF08CF2" w:rsidR="00BF3B45" w:rsidRDefault="00BF3B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Total Marks = 30</w:t>
      </w:r>
    </w:p>
    <w:p w14:paraId="4F8FC242" w14:textId="77777777" w:rsidR="00BF3B45" w:rsidRDefault="00BF3B45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D9AFF0C" w14:textId="707B91A8" w:rsidR="00755EB6" w:rsidRPr="00755EB6" w:rsidRDefault="00755E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55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Fill in the blanks </w:t>
      </w:r>
      <w:r w:rsidR="00BF3B45">
        <w:rPr>
          <w:rFonts w:ascii="Times New Roman" w:hAnsi="Times New Roman" w:cs="Times New Roman"/>
          <w:b/>
          <w:bCs/>
          <w:sz w:val="28"/>
          <w:szCs w:val="28"/>
          <w:lang w:val="en-US"/>
        </w:rPr>
        <w:t>(0.5 Mark each)</w:t>
      </w:r>
    </w:p>
    <w:p w14:paraId="53EA1B61" w14:textId="1522AF3C" w:rsidR="00755EB6" w:rsidRPr="00755EB6" w:rsidRDefault="00755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EB6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Pr="00755EB6">
        <w:rPr>
          <w:rFonts w:ascii="Times New Roman" w:hAnsi="Times New Roman" w:cs="Times New Roman"/>
          <w:sz w:val="24"/>
          <w:szCs w:val="24"/>
          <w:lang w:val="en-US"/>
        </w:rPr>
        <w:t>Highest number and maximum area of medium reservoirs is in ……………and …………………. States respectively</w:t>
      </w:r>
    </w:p>
    <w:p w14:paraId="6DC70D72" w14:textId="2E1EBA7C" w:rsidR="00755EB6" w:rsidRPr="00755EB6" w:rsidRDefault="00755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EB6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Pr="00755EB6">
        <w:rPr>
          <w:rFonts w:ascii="Times New Roman" w:hAnsi="Times New Roman" w:cs="Times New Roman"/>
          <w:sz w:val="24"/>
          <w:szCs w:val="24"/>
          <w:lang w:val="en-US"/>
        </w:rPr>
        <w:t>Total number of medium and large reservoirs in India is …………….and ………………</w:t>
      </w:r>
    </w:p>
    <w:p w14:paraId="47F03DB6" w14:textId="6DD442BB" w:rsidR="00755EB6" w:rsidRPr="00755EB6" w:rsidRDefault="00755EB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5EB6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Pr="00755EB6">
        <w:rPr>
          <w:rFonts w:ascii="Times New Roman" w:hAnsi="Times New Roman" w:cs="Times New Roman"/>
          <w:sz w:val="24"/>
          <w:szCs w:val="24"/>
        </w:rPr>
        <w:t xml:space="preserve"> </w:t>
      </w:r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Tor </w:t>
      </w:r>
      <w:proofErr w:type="spellStart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>tor</w:t>
      </w:r>
      <w:proofErr w:type="spellEnd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T. </w:t>
      </w:r>
      <w:proofErr w:type="spellStart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>putitora</w:t>
      </w:r>
      <w:proofErr w:type="spellEnd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>and  T.</w:t>
      </w:r>
      <w:proofErr w:type="gramEnd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>khudree</w:t>
      </w:r>
      <w:proofErr w:type="spellEnd"/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55EB6">
        <w:rPr>
          <w:rFonts w:ascii="Times New Roman" w:hAnsi="Times New Roman" w:cs="Times New Roman"/>
          <w:i/>
          <w:iCs/>
          <w:sz w:val="24"/>
          <w:szCs w:val="24"/>
          <w:lang w:val="en-US"/>
        </w:rPr>
        <w:t>……………………</w:t>
      </w:r>
      <w:r w:rsidRPr="00755EB6">
        <w:rPr>
          <w:rFonts w:ascii="Times New Roman" w:hAnsi="Times New Roman" w:cs="Times New Roman"/>
          <w:sz w:val="24"/>
          <w:szCs w:val="24"/>
          <w:lang w:val="en-US"/>
        </w:rPr>
        <w:t>………fishes</w:t>
      </w:r>
    </w:p>
    <w:p w14:paraId="3AD257FB" w14:textId="2DD703F1" w:rsidR="00755EB6" w:rsidRPr="00755EB6" w:rsidRDefault="00755E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EB6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Ratio between the maximum depth and mean depth</w:t>
      </w: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14:paraId="33BE1BDF" w14:textId="028F5CAD" w:rsidR="00755EB6" w:rsidRDefault="00755E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e.</w:t>
      </w:r>
      <w:r w:rsidRPr="00755EB6">
        <w:rPr>
          <w:rFonts w:ascii="Times New Roman" w:hAnsi="Times New Roman" w:cs="Times New Roman"/>
          <w:sz w:val="24"/>
          <w:szCs w:val="24"/>
        </w:rPr>
        <w:t xml:space="preserve"> </w:t>
      </w: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Oxygen curve presented by Indian reservoirs usually is</w:t>
      </w:r>
      <w:r w:rsidRPr="00755E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……………………….</w:t>
      </w:r>
    </w:p>
    <w:p w14:paraId="1841DDBE" w14:textId="087393B1" w:rsidR="00755EB6" w:rsidRPr="00755EB6" w:rsidRDefault="00755EB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55EB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Match the following </w:t>
      </w:r>
      <w:r w:rsidR="00BF3B4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(0.5 Mark 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3880"/>
        <w:gridCol w:w="567"/>
        <w:gridCol w:w="3918"/>
      </w:tblGrid>
      <w:tr w:rsidR="00755EB6" w14:paraId="5B963DEA" w14:textId="77777777" w:rsidTr="00755EB6">
        <w:tc>
          <w:tcPr>
            <w:tcW w:w="651" w:type="dxa"/>
          </w:tcPr>
          <w:p w14:paraId="21D4BB18" w14:textId="78BA4709" w:rsidR="00755EB6" w:rsidRDefault="00755E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3880" w:type="dxa"/>
          </w:tcPr>
          <w:p w14:paraId="2C516CFF" w14:textId="3BAC3ECA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More productive reservoir </w:t>
            </w:r>
          </w:p>
        </w:tc>
        <w:tc>
          <w:tcPr>
            <w:tcW w:w="567" w:type="dxa"/>
          </w:tcPr>
          <w:p w14:paraId="791A4023" w14:textId="7FEB3819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3918" w:type="dxa"/>
          </w:tcPr>
          <w:p w14:paraId="7F1B764C" w14:textId="61822204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Nekton</w:t>
            </w:r>
          </w:p>
        </w:tc>
      </w:tr>
      <w:tr w:rsidR="00755EB6" w14:paraId="271B4A9A" w14:textId="77777777" w:rsidTr="00755EB6">
        <w:tc>
          <w:tcPr>
            <w:tcW w:w="651" w:type="dxa"/>
          </w:tcPr>
          <w:p w14:paraId="2DD22109" w14:textId="58ADFF41" w:rsidR="00755EB6" w:rsidRDefault="00755E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880" w:type="dxa"/>
          </w:tcPr>
          <w:p w14:paraId="0D6259BF" w14:textId="6A8CBCA7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Bottom dwelling organisms</w:t>
            </w:r>
          </w:p>
        </w:tc>
        <w:tc>
          <w:tcPr>
            <w:tcW w:w="567" w:type="dxa"/>
          </w:tcPr>
          <w:p w14:paraId="714A26BD" w14:textId="3D336C84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</w:t>
            </w:r>
          </w:p>
        </w:tc>
        <w:tc>
          <w:tcPr>
            <w:tcW w:w="3918" w:type="dxa"/>
          </w:tcPr>
          <w:p w14:paraId="44BD2402" w14:textId="646C78E9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56</w:t>
            </w:r>
          </w:p>
        </w:tc>
      </w:tr>
      <w:tr w:rsidR="00755EB6" w14:paraId="3F337F0B" w14:textId="77777777" w:rsidTr="00755EB6">
        <w:tc>
          <w:tcPr>
            <w:tcW w:w="651" w:type="dxa"/>
          </w:tcPr>
          <w:p w14:paraId="5D09C2AC" w14:textId="005DB7FF" w:rsidR="00755EB6" w:rsidRDefault="00755E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3880" w:type="dxa"/>
          </w:tcPr>
          <w:p w14:paraId="20E1F41B" w14:textId="691CBAE8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Medium reservoirs</w:t>
            </w:r>
          </w:p>
        </w:tc>
        <w:tc>
          <w:tcPr>
            <w:tcW w:w="567" w:type="dxa"/>
          </w:tcPr>
          <w:p w14:paraId="5A7E1A52" w14:textId="571CA11D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</w:t>
            </w:r>
          </w:p>
        </w:tc>
        <w:tc>
          <w:tcPr>
            <w:tcW w:w="3918" w:type="dxa"/>
          </w:tcPr>
          <w:p w14:paraId="32C4B3D3" w14:textId="718C82CC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Benthos</w:t>
            </w:r>
          </w:p>
        </w:tc>
      </w:tr>
      <w:tr w:rsidR="00755EB6" w14:paraId="48A60A80" w14:textId="77777777" w:rsidTr="00755EB6">
        <w:tc>
          <w:tcPr>
            <w:tcW w:w="651" w:type="dxa"/>
          </w:tcPr>
          <w:p w14:paraId="359D9739" w14:textId="0E3B4780" w:rsidR="00755EB6" w:rsidRDefault="00755E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3880" w:type="dxa"/>
          </w:tcPr>
          <w:p w14:paraId="1CC5C5AA" w14:textId="487E99DD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Large reservoirs</w:t>
            </w:r>
          </w:p>
        </w:tc>
        <w:tc>
          <w:tcPr>
            <w:tcW w:w="567" w:type="dxa"/>
          </w:tcPr>
          <w:p w14:paraId="79BF3175" w14:textId="5104B8D4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</w:p>
        </w:tc>
        <w:tc>
          <w:tcPr>
            <w:tcW w:w="3918" w:type="dxa"/>
          </w:tcPr>
          <w:p w14:paraId="36D947D8" w14:textId="2955860F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180</w:t>
            </w:r>
          </w:p>
        </w:tc>
      </w:tr>
      <w:tr w:rsidR="00755EB6" w14:paraId="30E28E9E" w14:textId="77777777" w:rsidTr="00755EB6">
        <w:tc>
          <w:tcPr>
            <w:tcW w:w="651" w:type="dxa"/>
          </w:tcPr>
          <w:p w14:paraId="24EDB2F5" w14:textId="306769F9" w:rsidR="00755EB6" w:rsidRDefault="00755EB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3880" w:type="dxa"/>
          </w:tcPr>
          <w:p w14:paraId="3BC482A5" w14:textId="1C4A2A8E" w:rsidR="00755EB6" w:rsidRP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55E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heterotrophic microorganisms embedded in a matrix</w:t>
            </w:r>
          </w:p>
        </w:tc>
        <w:tc>
          <w:tcPr>
            <w:tcW w:w="567" w:type="dxa"/>
          </w:tcPr>
          <w:p w14:paraId="4DF72E68" w14:textId="2FA499D3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</w:t>
            </w:r>
          </w:p>
        </w:tc>
        <w:tc>
          <w:tcPr>
            <w:tcW w:w="3918" w:type="dxa"/>
          </w:tcPr>
          <w:p w14:paraId="1EBC179C" w14:textId="062E0C90" w:rsidR="00755EB6" w:rsidRDefault="00755EB6" w:rsidP="00755E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High shoreline development index</w:t>
            </w:r>
          </w:p>
        </w:tc>
      </w:tr>
    </w:tbl>
    <w:p w14:paraId="10551468" w14:textId="77777777" w:rsidR="00755EB6" w:rsidRDefault="00755EB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D90D1A0" w14:textId="1F232688" w:rsidR="00755EB6" w:rsidRDefault="00755EB6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55EB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State true or false </w:t>
      </w:r>
      <w:r w:rsidR="00BF3B45">
        <w:rPr>
          <w:rFonts w:ascii="Times New Roman" w:hAnsi="Times New Roman" w:cs="Times New Roman"/>
          <w:b/>
          <w:bCs/>
          <w:sz w:val="28"/>
          <w:szCs w:val="28"/>
          <w:lang w:val="en-US"/>
        </w:rPr>
        <w:t>(1 Mark each)</w:t>
      </w:r>
    </w:p>
    <w:p w14:paraId="579E7F72" w14:textId="54017CFC" w:rsidR="00755EB6" w:rsidRPr="00ED21FD" w:rsidRDefault="00755EB6">
      <w:pPr>
        <w:rPr>
          <w:rFonts w:ascii="Times New Roman" w:hAnsi="Times New Roman" w:cs="Times New Roman"/>
          <w:sz w:val="24"/>
          <w:szCs w:val="24"/>
        </w:rPr>
      </w:pPr>
      <w:r w:rsidRPr="00ED21FD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ED21FD">
        <w:rPr>
          <w:rFonts w:ascii="Times New Roman" w:hAnsi="Times New Roman" w:cs="Times New Roman"/>
          <w:sz w:val="24"/>
          <w:szCs w:val="24"/>
        </w:rPr>
        <w:t>High shore line development index of reservoirs indicates</w:t>
      </w:r>
      <w:r w:rsidRPr="00ED21FD">
        <w:rPr>
          <w:rFonts w:ascii="Times New Roman" w:hAnsi="Times New Roman" w:cs="Times New Roman"/>
          <w:sz w:val="24"/>
          <w:szCs w:val="24"/>
        </w:rPr>
        <w:t xml:space="preserve"> lower productivity of reservoir </w:t>
      </w:r>
    </w:p>
    <w:p w14:paraId="7D5E8DAF" w14:textId="54327E89" w:rsidR="00ED21FD" w:rsidRDefault="00ED21FD">
      <w:pPr>
        <w:rPr>
          <w:rFonts w:ascii="Times New Roman" w:hAnsi="Times New Roman" w:cs="Times New Roman"/>
          <w:bCs/>
          <w:sz w:val="24"/>
          <w:szCs w:val="24"/>
        </w:rPr>
      </w:pPr>
      <w:r w:rsidRPr="00ED21FD">
        <w:rPr>
          <w:rFonts w:ascii="Times New Roman" w:hAnsi="Times New Roman" w:cs="Times New Roman"/>
          <w:bCs/>
          <w:sz w:val="24"/>
          <w:szCs w:val="24"/>
        </w:rPr>
        <w:t xml:space="preserve">b.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D21FD">
        <w:rPr>
          <w:rFonts w:ascii="Times New Roman" w:hAnsi="Times New Roman" w:cs="Times New Roman"/>
          <w:bCs/>
          <w:sz w:val="24"/>
          <w:szCs w:val="24"/>
        </w:rPr>
        <w:t>ilver</w:t>
      </w:r>
      <w:proofErr w:type="gramEnd"/>
      <w:r w:rsidRPr="00ED21FD">
        <w:rPr>
          <w:rFonts w:ascii="Times New Roman" w:hAnsi="Times New Roman" w:cs="Times New Roman"/>
          <w:bCs/>
          <w:sz w:val="24"/>
          <w:szCs w:val="24"/>
        </w:rPr>
        <w:t xml:space="preserve"> carp is an e</w:t>
      </w:r>
      <w:r w:rsidRPr="00ED21FD">
        <w:rPr>
          <w:rFonts w:ascii="Times New Roman" w:hAnsi="Times New Roman" w:cs="Times New Roman"/>
          <w:bCs/>
          <w:sz w:val="24"/>
          <w:szCs w:val="24"/>
        </w:rPr>
        <w:t>xample of weed fishes found in Indian reservoirs</w:t>
      </w:r>
    </w:p>
    <w:p w14:paraId="7E5A2683" w14:textId="330123B1" w:rsidR="00ED21FD" w:rsidRDefault="00ED21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c.</w:t>
      </w:r>
      <w:r w:rsidRPr="00ED21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16F3">
        <w:rPr>
          <w:rFonts w:ascii="Times New Roman" w:hAnsi="Times New Roman" w:cs="Times New Roman"/>
          <w:bCs/>
          <w:sz w:val="24"/>
          <w:szCs w:val="24"/>
        </w:rPr>
        <w:t>Wind induces turbulence during monsoon usually breaks thermocline in Indian reservoirs</w:t>
      </w:r>
    </w:p>
    <w:p w14:paraId="157F7EBB" w14:textId="6C7630E2" w:rsidR="00ED21FD" w:rsidRDefault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21FD">
        <w:rPr>
          <w:rFonts w:ascii="Times New Roman" w:hAnsi="Times New Roman" w:cs="Times New Roman"/>
          <w:bCs/>
          <w:sz w:val="24"/>
          <w:szCs w:val="24"/>
          <w:lang w:val="en-US"/>
        </w:rPr>
        <w:t>d.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During the months of heavy inflow and outflow, the whole reservoir mimics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a lentic body</w:t>
      </w:r>
    </w:p>
    <w:p w14:paraId="2591CEA9" w14:textId="3CD2954A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e.</w:t>
      </w:r>
      <w:r w:rsidRPr="00ED21FD">
        <w:t xml:space="preserve"> 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During thermal stratification nutrients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g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ets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locked up at the bottom of a water body</w:t>
      </w:r>
    </w:p>
    <w:p w14:paraId="3CFE34A5" w14:textId="77777777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667934B" w14:textId="3AE871F3" w:rsidR="00ED21FD" w:rsidRDefault="00ED21FD" w:rsidP="00ED21FD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ED21F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Define /differentiate/ expand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 w:rsidR="00BF3B4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mark each)</w:t>
      </w:r>
    </w:p>
    <w:p w14:paraId="34967F8A" w14:textId="67480ABF" w:rsidR="00ED21FD" w:rsidRP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1. Small versus large reservoirs</w:t>
      </w:r>
    </w:p>
    <w:p w14:paraId="5E89EC2E" w14:textId="0D6855A0" w:rsidR="00ED21FD" w:rsidRP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II. Examples of exotic fish species in India</w:t>
      </w:r>
    </w:p>
    <w:p w14:paraId="62F2CE8E" w14:textId="1A79BED0" w:rsidR="00ED21FD" w:rsidRP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III.IMTA</w:t>
      </w:r>
    </w:p>
    <w:p w14:paraId="27E33DE0" w14:textId="77777777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IV. NFDB</w:t>
      </w:r>
    </w:p>
    <w:p w14:paraId="6880409B" w14:textId="6FAF077E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V. A</w:t>
      </w:r>
      <w:r w:rsidRPr="00ED21FD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lochthonous nutrients</w:t>
      </w:r>
    </w:p>
    <w:p w14:paraId="6C538796" w14:textId="77777777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14:paraId="6817EA9C" w14:textId="30BEFC43" w:rsidR="00ED21FD" w:rsidRPr="00ED21FD" w:rsidRDefault="00ED21FD" w:rsidP="00ED21FD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D21F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5. Long answer type questions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( Any three</w:t>
      </w:r>
      <w:r w:rsidR="00BF3B45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, 5 Mark each)</w:t>
      </w:r>
    </w:p>
    <w:p w14:paraId="73F8F173" w14:textId="55110E21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1. Discuss  the limnological profile of Indian Reservoirs</w:t>
      </w:r>
    </w:p>
    <w:p w14:paraId="09B815EC" w14:textId="3F46CDDB" w:rsid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2. Explain about the trophic phases in reservoir formatio</w:t>
      </w:r>
      <w:r w:rsidR="00BF3B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n</w:t>
      </w:r>
    </w:p>
    <w:p w14:paraId="28BD6059" w14:textId="0EAA9A31" w:rsidR="00BF3B45" w:rsidRDefault="00BF3B45" w:rsidP="00ED21F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3B45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3.</w:t>
      </w:r>
      <w:r w:rsidRPr="00BF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Write in detail about </w:t>
      </w:r>
      <w:r w:rsidRPr="00BF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management of small, </w:t>
      </w:r>
      <w:r w:rsidRPr="00BF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medium,</w:t>
      </w:r>
      <w:r w:rsidRPr="00BF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large reservoirs</w:t>
      </w:r>
    </w:p>
    <w:p w14:paraId="0F21ADD4" w14:textId="7C4E7B7B" w:rsidR="00BF3B45" w:rsidRDefault="00BF3B45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4.Write a note on cage culture and its advantages, disadvantages</w:t>
      </w:r>
    </w:p>
    <w:p w14:paraId="22958260" w14:textId="44C76CD6" w:rsidR="00BF3B45" w:rsidRDefault="00BF3B45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5. Answer any one:</w:t>
      </w:r>
    </w:p>
    <w:p w14:paraId="776C50DB" w14:textId="022EB2F0" w:rsidR="00BF3B45" w:rsidRDefault="00BF3B45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a. Morpho edaphic Index</w:t>
      </w:r>
    </w:p>
    <w:p w14:paraId="6F80BD74" w14:textId="00D6DB19" w:rsidR="00BF3B45" w:rsidRPr="00BF3B45" w:rsidRDefault="00BF3B45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b. Pen culture</w:t>
      </w:r>
    </w:p>
    <w:p w14:paraId="28B51A09" w14:textId="77777777" w:rsidR="00ED21FD" w:rsidRPr="00ED21FD" w:rsidRDefault="00ED21FD" w:rsidP="00ED21FD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sectPr w:rsidR="00ED21FD" w:rsidRPr="00ED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yMzU1NTIwMgNLdQ0lEKTi0uzszPAykwrAUAgNcHQiwAAAA="/>
  </w:docVars>
  <w:rsids>
    <w:rsidRoot w:val="00755EB6"/>
    <w:rsid w:val="00755EB6"/>
    <w:rsid w:val="00BF3B45"/>
    <w:rsid w:val="00E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740A2"/>
  <w15:chartTrackingRefBased/>
  <w15:docId w15:val="{41D5482F-B0C3-4075-A024-0F70DBC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Zahoor Mushtaq</dc:creator>
  <cp:keywords/>
  <dc:description/>
  <cp:lastModifiedBy>Zahoor Mushtaq</cp:lastModifiedBy>
  <cp:revision>1</cp:revision>
  <dcterms:created xsi:type="dcterms:W3CDTF">2023-07-12T09:09:00Z</dcterms:created>
  <dcterms:modified xsi:type="dcterms:W3CDTF">2023-07-12T09:35:00Z</dcterms:modified>
</cp:coreProperties>
</file>