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2D94" w14:textId="7BC38633" w:rsidR="00802A94" w:rsidRPr="00802A94" w:rsidRDefault="00802A94" w:rsidP="00802A94">
      <w:pPr>
        <w:rPr>
          <w:b/>
          <w:bCs/>
          <w:sz w:val="24"/>
          <w:szCs w:val="24"/>
        </w:rPr>
      </w:pPr>
      <w:r w:rsidRPr="00802A94">
        <w:rPr>
          <w:b/>
          <w:bCs/>
          <w:sz w:val="24"/>
          <w:szCs w:val="24"/>
        </w:rPr>
        <w:t>Motivation, personality in cyber crime</w:t>
      </w:r>
    </w:p>
    <w:p w14:paraId="24885F8F" w14:textId="77777777" w:rsidR="00802A94" w:rsidRPr="00802A94" w:rsidRDefault="00802A94" w:rsidP="00802A94">
      <w:pPr>
        <w:rPr>
          <w:sz w:val="24"/>
          <w:szCs w:val="24"/>
        </w:rPr>
      </w:pPr>
      <w:r w:rsidRPr="00802A94">
        <w:rPr>
          <w:b/>
          <w:bCs/>
          <w:sz w:val="24"/>
          <w:szCs w:val="24"/>
        </w:rPr>
        <w:t>Motivation and personality</w:t>
      </w:r>
      <w:r w:rsidRPr="00802A94">
        <w:rPr>
          <w:sz w:val="24"/>
          <w:szCs w:val="24"/>
        </w:rPr>
        <w:t xml:space="preserve"> traits play significant roles in understanding cybercrime. While motivations for engaging in cybercriminal activities can vary, several common motivations and personality factors have been identified:</w:t>
      </w:r>
    </w:p>
    <w:p w14:paraId="1EC6ADCB" w14:textId="77777777" w:rsidR="00802A94" w:rsidRPr="00802A94" w:rsidRDefault="00802A94" w:rsidP="00802A94">
      <w:pPr>
        <w:numPr>
          <w:ilvl w:val="0"/>
          <w:numId w:val="1"/>
        </w:numPr>
        <w:rPr>
          <w:sz w:val="24"/>
          <w:szCs w:val="24"/>
        </w:rPr>
      </w:pPr>
      <w:r w:rsidRPr="00802A94">
        <w:rPr>
          <w:sz w:val="24"/>
          <w:szCs w:val="24"/>
        </w:rPr>
        <w:t>Financial Gain: One of the primary motivations for cybercrime is financial profit. Individuals may engage in activities such as hacking, identity theft, or online fraud to acquire money or valuable resources.</w:t>
      </w:r>
    </w:p>
    <w:p w14:paraId="47060B1B" w14:textId="77777777" w:rsidR="00802A94" w:rsidRPr="00802A94" w:rsidRDefault="00802A94" w:rsidP="00802A94">
      <w:pPr>
        <w:numPr>
          <w:ilvl w:val="0"/>
          <w:numId w:val="1"/>
        </w:numPr>
        <w:rPr>
          <w:sz w:val="24"/>
          <w:szCs w:val="24"/>
        </w:rPr>
      </w:pPr>
      <w:r w:rsidRPr="00802A94">
        <w:rPr>
          <w:sz w:val="24"/>
          <w:szCs w:val="24"/>
        </w:rPr>
        <w:t>Power and Control: Some individuals are driven by a desire for power, control, and dominance. They may engage in cybercrime to exert control over others, gain a sense of superiority, or manipulate and exploit individuals or systems.</w:t>
      </w:r>
    </w:p>
    <w:p w14:paraId="4DE4D3CA" w14:textId="77777777" w:rsidR="00802A94" w:rsidRPr="00802A94" w:rsidRDefault="00802A94" w:rsidP="00802A94">
      <w:pPr>
        <w:numPr>
          <w:ilvl w:val="0"/>
          <w:numId w:val="1"/>
        </w:numPr>
        <w:rPr>
          <w:sz w:val="24"/>
          <w:szCs w:val="24"/>
        </w:rPr>
      </w:pPr>
      <w:r w:rsidRPr="00802A94">
        <w:rPr>
          <w:sz w:val="24"/>
          <w:szCs w:val="24"/>
        </w:rPr>
        <w:t>Revenge or Retribution: Cybercrime can also be motivated by a desire for revenge or retribution. Individuals may seek to harm or disrupt others online as a response to real or perceived grievances or injustices.</w:t>
      </w:r>
    </w:p>
    <w:p w14:paraId="5E9DC313" w14:textId="77777777" w:rsidR="00802A94" w:rsidRPr="00802A94" w:rsidRDefault="00802A94" w:rsidP="00802A94">
      <w:pPr>
        <w:numPr>
          <w:ilvl w:val="0"/>
          <w:numId w:val="1"/>
        </w:numPr>
        <w:rPr>
          <w:sz w:val="24"/>
          <w:szCs w:val="24"/>
        </w:rPr>
      </w:pPr>
      <w:r w:rsidRPr="00802A94">
        <w:rPr>
          <w:sz w:val="24"/>
          <w:szCs w:val="24"/>
        </w:rPr>
        <w:t>Thrill-Seeking and Challenge: For certain individuals, engaging in cybercrime provides a thrill and excitement. They may enjoy the intellectual challenge of bypassing security measures, outsmarting authorities, or causing disruption.</w:t>
      </w:r>
    </w:p>
    <w:p w14:paraId="65518FCF" w14:textId="77777777" w:rsidR="00802A94" w:rsidRPr="00802A94" w:rsidRDefault="00802A94" w:rsidP="00802A94">
      <w:pPr>
        <w:numPr>
          <w:ilvl w:val="0"/>
          <w:numId w:val="1"/>
        </w:numPr>
        <w:rPr>
          <w:sz w:val="24"/>
          <w:szCs w:val="24"/>
        </w:rPr>
      </w:pPr>
      <w:r w:rsidRPr="00802A94">
        <w:rPr>
          <w:sz w:val="24"/>
          <w:szCs w:val="24"/>
        </w:rPr>
        <w:t>Anonymity and Impersonality: The online environment provides a level of anonymity and impersonality, which can appeal to individuals who feel more comfortable acting without fear of identification or consequences. This anonymity can embolden individuals to engage in cybercriminal activities they may not consider in offline contexts.</w:t>
      </w:r>
    </w:p>
    <w:p w14:paraId="0506E539" w14:textId="77777777" w:rsidR="00802A94" w:rsidRPr="00802A94" w:rsidRDefault="00802A94" w:rsidP="00802A94">
      <w:pPr>
        <w:rPr>
          <w:sz w:val="24"/>
          <w:szCs w:val="24"/>
        </w:rPr>
      </w:pPr>
      <w:r w:rsidRPr="00802A94">
        <w:rPr>
          <w:sz w:val="24"/>
          <w:szCs w:val="24"/>
        </w:rPr>
        <w:t>When it comes to personality traits, certain characteristics have been associated with a higher likelihood of engaging in cybercrime:</w:t>
      </w:r>
    </w:p>
    <w:p w14:paraId="74947A32" w14:textId="77777777" w:rsidR="00802A94" w:rsidRPr="00802A94" w:rsidRDefault="00802A94" w:rsidP="00802A94">
      <w:pPr>
        <w:numPr>
          <w:ilvl w:val="0"/>
          <w:numId w:val="2"/>
        </w:numPr>
        <w:rPr>
          <w:sz w:val="24"/>
          <w:szCs w:val="24"/>
        </w:rPr>
      </w:pPr>
      <w:r w:rsidRPr="00802A94">
        <w:rPr>
          <w:sz w:val="24"/>
          <w:szCs w:val="24"/>
        </w:rPr>
        <w:t xml:space="preserve">Low Empathy: Individuals with low empathy may be less concerned about the impact of their actions on others, making them more prone to engage in cybercriminal </w:t>
      </w:r>
      <w:proofErr w:type="spellStart"/>
      <w:r w:rsidRPr="00802A94">
        <w:rPr>
          <w:sz w:val="24"/>
          <w:szCs w:val="24"/>
        </w:rPr>
        <w:t>behavior</w:t>
      </w:r>
      <w:proofErr w:type="spellEnd"/>
      <w:r w:rsidRPr="00802A94">
        <w:rPr>
          <w:sz w:val="24"/>
          <w:szCs w:val="24"/>
        </w:rPr>
        <w:t>.</w:t>
      </w:r>
    </w:p>
    <w:p w14:paraId="7F20BCBB" w14:textId="77777777" w:rsidR="00802A94" w:rsidRPr="00802A94" w:rsidRDefault="00802A94" w:rsidP="00802A94">
      <w:pPr>
        <w:numPr>
          <w:ilvl w:val="0"/>
          <w:numId w:val="2"/>
        </w:numPr>
        <w:rPr>
          <w:sz w:val="24"/>
          <w:szCs w:val="24"/>
        </w:rPr>
      </w:pPr>
      <w:r w:rsidRPr="00802A94">
        <w:rPr>
          <w:sz w:val="24"/>
          <w:szCs w:val="24"/>
        </w:rPr>
        <w:t>Low Self-Control: A lack of self-control can make individuals more impulsive and less able to resist engaging in immediate gratification, including engaging in cybercrime.</w:t>
      </w:r>
    </w:p>
    <w:p w14:paraId="25F559C8" w14:textId="77777777" w:rsidR="00802A94" w:rsidRPr="00802A94" w:rsidRDefault="00802A94" w:rsidP="00802A94">
      <w:pPr>
        <w:numPr>
          <w:ilvl w:val="0"/>
          <w:numId w:val="2"/>
        </w:numPr>
        <w:rPr>
          <w:sz w:val="24"/>
          <w:szCs w:val="24"/>
        </w:rPr>
      </w:pPr>
      <w:r w:rsidRPr="00802A94">
        <w:rPr>
          <w:sz w:val="24"/>
          <w:szCs w:val="24"/>
        </w:rPr>
        <w:t>Narcissism: Narcissistic individuals, who have an excessive sense of self-importance and a lack of empathy, may engage in cybercrime to seek attention, admiration, or control over others.</w:t>
      </w:r>
    </w:p>
    <w:p w14:paraId="50820D45" w14:textId="77777777" w:rsidR="00802A94" w:rsidRPr="00802A94" w:rsidRDefault="00802A94" w:rsidP="00802A94">
      <w:pPr>
        <w:numPr>
          <w:ilvl w:val="0"/>
          <w:numId w:val="2"/>
        </w:numPr>
        <w:rPr>
          <w:sz w:val="24"/>
          <w:szCs w:val="24"/>
        </w:rPr>
      </w:pPr>
      <w:r w:rsidRPr="00802A94">
        <w:rPr>
          <w:sz w:val="24"/>
          <w:szCs w:val="24"/>
        </w:rPr>
        <w:t>Machiavellianism: Individuals with high levels of Machiavellianism tend to be manipulative, deceitful, and focused on their own interests. They may engage in cybercrime to achieve personal goals or exploit others for personal gain.</w:t>
      </w:r>
    </w:p>
    <w:p w14:paraId="2843F213" w14:textId="77777777" w:rsidR="00802A94" w:rsidRPr="00802A94" w:rsidRDefault="00802A94" w:rsidP="00802A94">
      <w:pPr>
        <w:rPr>
          <w:sz w:val="24"/>
          <w:szCs w:val="24"/>
        </w:rPr>
      </w:pPr>
      <w:r w:rsidRPr="00802A94">
        <w:rPr>
          <w:sz w:val="24"/>
          <w:szCs w:val="24"/>
        </w:rPr>
        <w:t>It's important to note that while certain motivations and personality traits may be more commonly associated with cybercrime, not all individuals with these traits or motivations engage in illegal activities. Many factors, including environmental influences and opportunities, also contribute to the decision to engage in cybercrime.</w:t>
      </w:r>
    </w:p>
    <w:p w14:paraId="68ECA778" w14:textId="77777777" w:rsidR="0015731E" w:rsidRPr="00802A94" w:rsidRDefault="0015731E">
      <w:pPr>
        <w:rPr>
          <w:sz w:val="24"/>
          <w:szCs w:val="24"/>
        </w:rPr>
      </w:pPr>
    </w:p>
    <w:sectPr w:rsidR="0015731E" w:rsidRPr="00802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332DA"/>
    <w:multiLevelType w:val="multilevel"/>
    <w:tmpl w:val="247C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0689C"/>
    <w:multiLevelType w:val="multilevel"/>
    <w:tmpl w:val="F67E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035946">
    <w:abstractNumId w:val="0"/>
  </w:num>
  <w:num w:numId="2" w16cid:durableId="107289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94"/>
    <w:rsid w:val="0015731E"/>
    <w:rsid w:val="00802A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BA0F"/>
  <w15:chartTrackingRefBased/>
  <w15:docId w15:val="{1D9B49E5-98C5-404F-9024-58E0654F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112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284">
          <w:marLeft w:val="0"/>
          <w:marRight w:val="0"/>
          <w:marTop w:val="0"/>
          <w:marBottom w:val="0"/>
          <w:divBdr>
            <w:top w:val="single" w:sz="2" w:space="0" w:color="auto"/>
            <w:left w:val="single" w:sz="2" w:space="0" w:color="auto"/>
            <w:bottom w:val="single" w:sz="6" w:space="0" w:color="auto"/>
            <w:right w:val="single" w:sz="2" w:space="0" w:color="auto"/>
          </w:divBdr>
          <w:divsChild>
            <w:div w:id="1762869595">
              <w:marLeft w:val="0"/>
              <w:marRight w:val="0"/>
              <w:marTop w:val="100"/>
              <w:marBottom w:val="100"/>
              <w:divBdr>
                <w:top w:val="single" w:sz="2" w:space="0" w:color="D9D9E3"/>
                <w:left w:val="single" w:sz="2" w:space="0" w:color="D9D9E3"/>
                <w:bottom w:val="single" w:sz="2" w:space="0" w:color="D9D9E3"/>
                <w:right w:val="single" w:sz="2" w:space="0" w:color="D9D9E3"/>
              </w:divBdr>
              <w:divsChild>
                <w:div w:id="383216814">
                  <w:marLeft w:val="0"/>
                  <w:marRight w:val="0"/>
                  <w:marTop w:val="0"/>
                  <w:marBottom w:val="0"/>
                  <w:divBdr>
                    <w:top w:val="single" w:sz="2" w:space="0" w:color="D9D9E3"/>
                    <w:left w:val="single" w:sz="2" w:space="0" w:color="D9D9E3"/>
                    <w:bottom w:val="single" w:sz="2" w:space="0" w:color="D9D9E3"/>
                    <w:right w:val="single" w:sz="2" w:space="0" w:color="D9D9E3"/>
                  </w:divBdr>
                  <w:divsChild>
                    <w:div w:id="271322040">
                      <w:marLeft w:val="0"/>
                      <w:marRight w:val="0"/>
                      <w:marTop w:val="0"/>
                      <w:marBottom w:val="0"/>
                      <w:divBdr>
                        <w:top w:val="single" w:sz="2" w:space="0" w:color="D9D9E3"/>
                        <w:left w:val="single" w:sz="2" w:space="0" w:color="D9D9E3"/>
                        <w:bottom w:val="single" w:sz="2" w:space="0" w:color="D9D9E3"/>
                        <w:right w:val="single" w:sz="2" w:space="0" w:color="D9D9E3"/>
                      </w:divBdr>
                      <w:divsChild>
                        <w:div w:id="1890217115">
                          <w:marLeft w:val="0"/>
                          <w:marRight w:val="0"/>
                          <w:marTop w:val="0"/>
                          <w:marBottom w:val="0"/>
                          <w:divBdr>
                            <w:top w:val="single" w:sz="2" w:space="0" w:color="D9D9E3"/>
                            <w:left w:val="single" w:sz="2" w:space="0" w:color="D9D9E3"/>
                            <w:bottom w:val="single" w:sz="2" w:space="0" w:color="D9D9E3"/>
                            <w:right w:val="single" w:sz="2" w:space="0" w:color="D9D9E3"/>
                          </w:divBdr>
                          <w:divsChild>
                            <w:div w:id="1312637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7164500">
          <w:marLeft w:val="0"/>
          <w:marRight w:val="0"/>
          <w:marTop w:val="0"/>
          <w:marBottom w:val="0"/>
          <w:divBdr>
            <w:top w:val="single" w:sz="2" w:space="0" w:color="auto"/>
            <w:left w:val="single" w:sz="2" w:space="0" w:color="auto"/>
            <w:bottom w:val="single" w:sz="6" w:space="0" w:color="auto"/>
            <w:right w:val="single" w:sz="2" w:space="0" w:color="auto"/>
          </w:divBdr>
          <w:divsChild>
            <w:div w:id="1418559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2841215">
                  <w:marLeft w:val="0"/>
                  <w:marRight w:val="0"/>
                  <w:marTop w:val="0"/>
                  <w:marBottom w:val="0"/>
                  <w:divBdr>
                    <w:top w:val="single" w:sz="2" w:space="0" w:color="D9D9E3"/>
                    <w:left w:val="single" w:sz="2" w:space="0" w:color="D9D9E3"/>
                    <w:bottom w:val="single" w:sz="2" w:space="0" w:color="D9D9E3"/>
                    <w:right w:val="single" w:sz="2" w:space="0" w:color="D9D9E3"/>
                  </w:divBdr>
                  <w:divsChild>
                    <w:div w:id="610205926">
                      <w:marLeft w:val="0"/>
                      <w:marRight w:val="0"/>
                      <w:marTop w:val="0"/>
                      <w:marBottom w:val="0"/>
                      <w:divBdr>
                        <w:top w:val="single" w:sz="2" w:space="0" w:color="D9D9E3"/>
                        <w:left w:val="single" w:sz="2" w:space="0" w:color="D9D9E3"/>
                        <w:bottom w:val="single" w:sz="2" w:space="0" w:color="D9D9E3"/>
                        <w:right w:val="single" w:sz="2" w:space="0" w:color="D9D9E3"/>
                      </w:divBdr>
                      <w:divsChild>
                        <w:div w:id="273095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7381798">
                  <w:marLeft w:val="0"/>
                  <w:marRight w:val="0"/>
                  <w:marTop w:val="0"/>
                  <w:marBottom w:val="0"/>
                  <w:divBdr>
                    <w:top w:val="single" w:sz="2" w:space="0" w:color="D9D9E3"/>
                    <w:left w:val="single" w:sz="2" w:space="0" w:color="D9D9E3"/>
                    <w:bottom w:val="single" w:sz="2" w:space="0" w:color="D9D9E3"/>
                    <w:right w:val="single" w:sz="2" w:space="0" w:color="D9D9E3"/>
                  </w:divBdr>
                  <w:divsChild>
                    <w:div w:id="586963909">
                      <w:marLeft w:val="0"/>
                      <w:marRight w:val="0"/>
                      <w:marTop w:val="0"/>
                      <w:marBottom w:val="0"/>
                      <w:divBdr>
                        <w:top w:val="single" w:sz="2" w:space="0" w:color="D9D9E3"/>
                        <w:left w:val="single" w:sz="2" w:space="0" w:color="D9D9E3"/>
                        <w:bottom w:val="single" w:sz="2" w:space="0" w:color="D9D9E3"/>
                        <w:right w:val="single" w:sz="2" w:space="0" w:color="D9D9E3"/>
                      </w:divBdr>
                      <w:divsChild>
                        <w:div w:id="700471433">
                          <w:marLeft w:val="0"/>
                          <w:marRight w:val="0"/>
                          <w:marTop w:val="0"/>
                          <w:marBottom w:val="0"/>
                          <w:divBdr>
                            <w:top w:val="single" w:sz="2" w:space="0" w:color="D9D9E3"/>
                            <w:left w:val="single" w:sz="2" w:space="0" w:color="D9D9E3"/>
                            <w:bottom w:val="single" w:sz="2" w:space="0" w:color="D9D9E3"/>
                            <w:right w:val="single" w:sz="2" w:space="0" w:color="D9D9E3"/>
                          </w:divBdr>
                          <w:divsChild>
                            <w:div w:id="67699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1703186">
      <w:bodyDiv w:val="1"/>
      <w:marLeft w:val="0"/>
      <w:marRight w:val="0"/>
      <w:marTop w:val="0"/>
      <w:marBottom w:val="0"/>
      <w:divBdr>
        <w:top w:val="none" w:sz="0" w:space="0" w:color="auto"/>
        <w:left w:val="none" w:sz="0" w:space="0" w:color="auto"/>
        <w:bottom w:val="none" w:sz="0" w:space="0" w:color="auto"/>
        <w:right w:val="none" w:sz="0" w:space="0" w:color="auto"/>
      </w:divBdr>
      <w:divsChild>
        <w:div w:id="1384406751">
          <w:marLeft w:val="0"/>
          <w:marRight w:val="0"/>
          <w:marTop w:val="0"/>
          <w:marBottom w:val="0"/>
          <w:divBdr>
            <w:top w:val="single" w:sz="2" w:space="0" w:color="auto"/>
            <w:left w:val="single" w:sz="2" w:space="0" w:color="auto"/>
            <w:bottom w:val="single" w:sz="6" w:space="0" w:color="auto"/>
            <w:right w:val="single" w:sz="2" w:space="0" w:color="auto"/>
          </w:divBdr>
          <w:divsChild>
            <w:div w:id="104689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364645">
                  <w:marLeft w:val="0"/>
                  <w:marRight w:val="0"/>
                  <w:marTop w:val="0"/>
                  <w:marBottom w:val="0"/>
                  <w:divBdr>
                    <w:top w:val="single" w:sz="2" w:space="0" w:color="D9D9E3"/>
                    <w:left w:val="single" w:sz="2" w:space="0" w:color="D9D9E3"/>
                    <w:bottom w:val="single" w:sz="2" w:space="0" w:color="D9D9E3"/>
                    <w:right w:val="single" w:sz="2" w:space="0" w:color="D9D9E3"/>
                  </w:divBdr>
                  <w:divsChild>
                    <w:div w:id="1993606040">
                      <w:marLeft w:val="0"/>
                      <w:marRight w:val="0"/>
                      <w:marTop w:val="0"/>
                      <w:marBottom w:val="0"/>
                      <w:divBdr>
                        <w:top w:val="single" w:sz="2" w:space="0" w:color="D9D9E3"/>
                        <w:left w:val="single" w:sz="2" w:space="0" w:color="D9D9E3"/>
                        <w:bottom w:val="single" w:sz="2" w:space="0" w:color="D9D9E3"/>
                        <w:right w:val="single" w:sz="2" w:space="0" w:color="D9D9E3"/>
                      </w:divBdr>
                      <w:divsChild>
                        <w:div w:id="1026370049">
                          <w:marLeft w:val="0"/>
                          <w:marRight w:val="0"/>
                          <w:marTop w:val="0"/>
                          <w:marBottom w:val="0"/>
                          <w:divBdr>
                            <w:top w:val="single" w:sz="2" w:space="0" w:color="D9D9E3"/>
                            <w:left w:val="single" w:sz="2" w:space="0" w:color="D9D9E3"/>
                            <w:bottom w:val="single" w:sz="2" w:space="0" w:color="D9D9E3"/>
                            <w:right w:val="single" w:sz="2" w:space="0" w:color="D9D9E3"/>
                          </w:divBdr>
                          <w:divsChild>
                            <w:div w:id="49502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237617">
          <w:marLeft w:val="0"/>
          <w:marRight w:val="0"/>
          <w:marTop w:val="0"/>
          <w:marBottom w:val="0"/>
          <w:divBdr>
            <w:top w:val="single" w:sz="2" w:space="0" w:color="auto"/>
            <w:left w:val="single" w:sz="2" w:space="0" w:color="auto"/>
            <w:bottom w:val="single" w:sz="6" w:space="0" w:color="auto"/>
            <w:right w:val="single" w:sz="2" w:space="0" w:color="auto"/>
          </w:divBdr>
          <w:divsChild>
            <w:div w:id="1762989962">
              <w:marLeft w:val="0"/>
              <w:marRight w:val="0"/>
              <w:marTop w:val="100"/>
              <w:marBottom w:val="100"/>
              <w:divBdr>
                <w:top w:val="single" w:sz="2" w:space="0" w:color="D9D9E3"/>
                <w:left w:val="single" w:sz="2" w:space="0" w:color="D9D9E3"/>
                <w:bottom w:val="single" w:sz="2" w:space="0" w:color="D9D9E3"/>
                <w:right w:val="single" w:sz="2" w:space="0" w:color="D9D9E3"/>
              </w:divBdr>
              <w:divsChild>
                <w:div w:id="615524601">
                  <w:marLeft w:val="0"/>
                  <w:marRight w:val="0"/>
                  <w:marTop w:val="0"/>
                  <w:marBottom w:val="0"/>
                  <w:divBdr>
                    <w:top w:val="single" w:sz="2" w:space="0" w:color="D9D9E3"/>
                    <w:left w:val="single" w:sz="2" w:space="0" w:color="D9D9E3"/>
                    <w:bottom w:val="single" w:sz="2" w:space="0" w:color="D9D9E3"/>
                    <w:right w:val="single" w:sz="2" w:space="0" w:color="D9D9E3"/>
                  </w:divBdr>
                  <w:divsChild>
                    <w:div w:id="1654139578">
                      <w:marLeft w:val="0"/>
                      <w:marRight w:val="0"/>
                      <w:marTop w:val="0"/>
                      <w:marBottom w:val="0"/>
                      <w:divBdr>
                        <w:top w:val="single" w:sz="2" w:space="0" w:color="D9D9E3"/>
                        <w:left w:val="single" w:sz="2" w:space="0" w:color="D9D9E3"/>
                        <w:bottom w:val="single" w:sz="2" w:space="0" w:color="D9D9E3"/>
                        <w:right w:val="single" w:sz="2" w:space="0" w:color="D9D9E3"/>
                      </w:divBdr>
                      <w:divsChild>
                        <w:div w:id="1011369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8925807">
                  <w:marLeft w:val="0"/>
                  <w:marRight w:val="0"/>
                  <w:marTop w:val="0"/>
                  <w:marBottom w:val="0"/>
                  <w:divBdr>
                    <w:top w:val="single" w:sz="2" w:space="0" w:color="D9D9E3"/>
                    <w:left w:val="single" w:sz="2" w:space="0" w:color="D9D9E3"/>
                    <w:bottom w:val="single" w:sz="2" w:space="0" w:color="D9D9E3"/>
                    <w:right w:val="single" w:sz="2" w:space="0" w:color="D9D9E3"/>
                  </w:divBdr>
                  <w:divsChild>
                    <w:div w:id="916285101">
                      <w:marLeft w:val="0"/>
                      <w:marRight w:val="0"/>
                      <w:marTop w:val="0"/>
                      <w:marBottom w:val="0"/>
                      <w:divBdr>
                        <w:top w:val="single" w:sz="2" w:space="0" w:color="D9D9E3"/>
                        <w:left w:val="single" w:sz="2" w:space="0" w:color="D9D9E3"/>
                        <w:bottom w:val="single" w:sz="2" w:space="0" w:color="D9D9E3"/>
                        <w:right w:val="single" w:sz="2" w:space="0" w:color="D9D9E3"/>
                      </w:divBdr>
                      <w:divsChild>
                        <w:div w:id="435488153">
                          <w:marLeft w:val="0"/>
                          <w:marRight w:val="0"/>
                          <w:marTop w:val="0"/>
                          <w:marBottom w:val="0"/>
                          <w:divBdr>
                            <w:top w:val="single" w:sz="2" w:space="0" w:color="D9D9E3"/>
                            <w:left w:val="single" w:sz="2" w:space="0" w:color="D9D9E3"/>
                            <w:bottom w:val="single" w:sz="2" w:space="0" w:color="D9D9E3"/>
                            <w:right w:val="single" w:sz="2" w:space="0" w:color="D9D9E3"/>
                          </w:divBdr>
                          <w:divsChild>
                            <w:div w:id="1124423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2023-07-12T17:47:00Z</dcterms:created>
  <dcterms:modified xsi:type="dcterms:W3CDTF">2023-07-12T17:48:00Z</dcterms:modified>
</cp:coreProperties>
</file>