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71070" w14:textId="64F2CF55" w:rsidR="0015731E" w:rsidRPr="003A3687" w:rsidRDefault="003A3687">
      <w:pPr>
        <w:rPr>
          <w:b/>
          <w:bCs/>
          <w:sz w:val="24"/>
          <w:szCs w:val="24"/>
        </w:rPr>
      </w:pPr>
      <w:r w:rsidRPr="003A3687">
        <w:rPr>
          <w:b/>
          <w:bCs/>
          <w:sz w:val="24"/>
          <w:szCs w:val="24"/>
        </w:rPr>
        <w:t>Telecom frauds</w:t>
      </w:r>
      <w:r w:rsidRPr="003A3687">
        <w:rPr>
          <w:b/>
          <w:bCs/>
          <w:sz w:val="24"/>
          <w:szCs w:val="24"/>
        </w:rPr>
        <w:t>-</w:t>
      </w:r>
      <w:r w:rsidRPr="003A3687">
        <w:rPr>
          <w:b/>
          <w:bCs/>
          <w:sz w:val="24"/>
          <w:szCs w:val="24"/>
        </w:rPr>
        <w:t>Cloud based, E-commerce Frauds and other forms</w:t>
      </w:r>
      <w:r w:rsidRPr="003A3687">
        <w:rPr>
          <w:b/>
          <w:bCs/>
          <w:sz w:val="24"/>
          <w:szCs w:val="24"/>
        </w:rPr>
        <w:t>-</w:t>
      </w:r>
    </w:p>
    <w:p w14:paraId="0B3C96C8" w14:textId="77777777" w:rsidR="003A3687" w:rsidRPr="003A3687" w:rsidRDefault="003A3687" w:rsidP="003A3687">
      <w:pPr>
        <w:numPr>
          <w:ilvl w:val="0"/>
          <w:numId w:val="1"/>
        </w:numPr>
        <w:rPr>
          <w:sz w:val="24"/>
          <w:szCs w:val="24"/>
        </w:rPr>
      </w:pPr>
      <w:r w:rsidRPr="003A3687">
        <w:rPr>
          <w:sz w:val="24"/>
          <w:szCs w:val="24"/>
        </w:rPr>
        <w:t>Telecom Frauds: Telecom frauds involve the manipulation or abuse of telecommunication systems for fraudulent purposes. These frauds can occur in various forms:</w:t>
      </w:r>
    </w:p>
    <w:p w14:paraId="2E711CA5" w14:textId="77777777" w:rsidR="003A3687" w:rsidRPr="003A3687" w:rsidRDefault="003A3687" w:rsidP="003A3687">
      <w:pPr>
        <w:numPr>
          <w:ilvl w:val="0"/>
          <w:numId w:val="2"/>
        </w:numPr>
        <w:rPr>
          <w:sz w:val="24"/>
          <w:szCs w:val="24"/>
        </w:rPr>
      </w:pPr>
      <w:r w:rsidRPr="003A3687">
        <w:rPr>
          <w:sz w:val="24"/>
          <w:szCs w:val="24"/>
        </w:rPr>
        <w:t>Call Spoofing: Call spoofing involves manipulating the caller ID to display a different number, often disguising the true identity or location of the caller. This technique is commonly used in phone scams, where fraudsters pretend to be someone else, such as a bank representative or government official, to deceive individuals into providing personal or financial information.</w:t>
      </w:r>
    </w:p>
    <w:p w14:paraId="4464C34D" w14:textId="77777777" w:rsidR="003A3687" w:rsidRPr="003A3687" w:rsidRDefault="003A3687" w:rsidP="003A3687">
      <w:pPr>
        <w:numPr>
          <w:ilvl w:val="0"/>
          <w:numId w:val="2"/>
        </w:numPr>
        <w:rPr>
          <w:sz w:val="24"/>
          <w:szCs w:val="24"/>
        </w:rPr>
      </w:pPr>
      <w:r w:rsidRPr="003A3687">
        <w:rPr>
          <w:sz w:val="24"/>
          <w:szCs w:val="24"/>
        </w:rPr>
        <w:t>Premium Rate Number Fraud: Fraudsters set up premium rate phone numbers and encourage individuals to call or send text messages to these numbers, usually promising prizes or rewards. Victims unknowingly accumulate significant charges on their phone bills, and fraudsters receive a portion of the revenue generated from the premium rate numbers.</w:t>
      </w:r>
    </w:p>
    <w:p w14:paraId="68A5473F" w14:textId="77777777" w:rsidR="003A3687" w:rsidRPr="003A3687" w:rsidRDefault="003A3687" w:rsidP="003A3687">
      <w:pPr>
        <w:numPr>
          <w:ilvl w:val="0"/>
          <w:numId w:val="2"/>
        </w:numPr>
        <w:rPr>
          <w:sz w:val="24"/>
          <w:szCs w:val="24"/>
        </w:rPr>
      </w:pPr>
      <w:r w:rsidRPr="003A3687">
        <w:rPr>
          <w:sz w:val="24"/>
          <w:szCs w:val="24"/>
        </w:rPr>
        <w:t>SIM Card Fraud: SIM card fraud occurs when fraudsters use stolen or fake identification documents to obtain SIM cards, enabling them to make unauthorized calls or engage in other illegal activities using the victim's phone number.</w:t>
      </w:r>
    </w:p>
    <w:p w14:paraId="27AB39C5" w14:textId="77777777" w:rsidR="003A3687" w:rsidRPr="003A3687" w:rsidRDefault="003A3687" w:rsidP="003A3687">
      <w:pPr>
        <w:rPr>
          <w:sz w:val="24"/>
          <w:szCs w:val="24"/>
        </w:rPr>
      </w:pPr>
      <w:r w:rsidRPr="003A3687">
        <w:rPr>
          <w:sz w:val="24"/>
          <w:szCs w:val="24"/>
        </w:rPr>
        <w:t>Telecom frauds can result in financial losses, unauthorized access to personal information, or misuse of communication channels. It is important to be cautious when receiving calls or messages from unknown or suspicious sources, verify the identity of callers, and report any fraudulent activities to the respective telecom service providers.</w:t>
      </w:r>
    </w:p>
    <w:p w14:paraId="6ED3F409" w14:textId="77777777" w:rsidR="003A3687" w:rsidRPr="003A3687" w:rsidRDefault="003A3687" w:rsidP="003A3687">
      <w:pPr>
        <w:numPr>
          <w:ilvl w:val="0"/>
          <w:numId w:val="3"/>
        </w:numPr>
        <w:rPr>
          <w:sz w:val="24"/>
          <w:szCs w:val="24"/>
        </w:rPr>
      </w:pPr>
      <w:r w:rsidRPr="003A3687">
        <w:rPr>
          <w:sz w:val="24"/>
          <w:szCs w:val="24"/>
        </w:rPr>
        <w:t>Cloud-Based Frauds: Cloud-based frauds involve fraudulent activities that target cloud computing environments or services. Here are a few examples:</w:t>
      </w:r>
    </w:p>
    <w:p w14:paraId="5445E352" w14:textId="77777777" w:rsidR="003A3687" w:rsidRPr="003A3687" w:rsidRDefault="003A3687" w:rsidP="003A3687">
      <w:pPr>
        <w:numPr>
          <w:ilvl w:val="0"/>
          <w:numId w:val="4"/>
        </w:numPr>
        <w:rPr>
          <w:sz w:val="24"/>
          <w:szCs w:val="24"/>
        </w:rPr>
      </w:pPr>
      <w:r w:rsidRPr="003A3687">
        <w:rPr>
          <w:sz w:val="24"/>
          <w:szCs w:val="24"/>
        </w:rPr>
        <w:t>Data Breaches: Cloud-based data breaches occur when unauthorized individuals gain access to sensitive information stored in cloud servers or databases. This can happen due to weak security measures, vulnerabilities in cloud infrastructure, or insider threats.</w:t>
      </w:r>
    </w:p>
    <w:p w14:paraId="182EA9EB" w14:textId="77777777" w:rsidR="003A3687" w:rsidRPr="003A3687" w:rsidRDefault="003A3687" w:rsidP="003A3687">
      <w:pPr>
        <w:numPr>
          <w:ilvl w:val="0"/>
          <w:numId w:val="4"/>
        </w:numPr>
        <w:rPr>
          <w:sz w:val="24"/>
          <w:szCs w:val="24"/>
        </w:rPr>
      </w:pPr>
      <w:r w:rsidRPr="003A3687">
        <w:rPr>
          <w:sz w:val="24"/>
          <w:szCs w:val="24"/>
        </w:rPr>
        <w:t>Unauthorized Resource Usage: Cybercriminals may exploit cloud computing resources, such as virtual machines or storage, without authorization. They use these resources for cryptocurrency mining, launching DDoS attacks, or distributing malware.</w:t>
      </w:r>
    </w:p>
    <w:p w14:paraId="513949C7" w14:textId="77777777" w:rsidR="003A3687" w:rsidRPr="003A3687" w:rsidRDefault="003A3687" w:rsidP="003A3687">
      <w:pPr>
        <w:numPr>
          <w:ilvl w:val="0"/>
          <w:numId w:val="4"/>
        </w:numPr>
        <w:rPr>
          <w:sz w:val="24"/>
          <w:szCs w:val="24"/>
        </w:rPr>
      </w:pPr>
      <w:r w:rsidRPr="003A3687">
        <w:rPr>
          <w:sz w:val="24"/>
          <w:szCs w:val="24"/>
        </w:rPr>
        <w:t>Account Hijacking: Account hijacking involves unauthorized access to cloud service accounts. Attackers may gain access to accounts through phishing, credential theft, or weak authentication mechanisms, allowing them to manipulate or steal data stored in the cloud.</w:t>
      </w:r>
    </w:p>
    <w:p w14:paraId="1DD033FB" w14:textId="77777777" w:rsidR="003A3687" w:rsidRPr="003A3687" w:rsidRDefault="003A3687" w:rsidP="003A3687">
      <w:pPr>
        <w:rPr>
          <w:sz w:val="24"/>
          <w:szCs w:val="24"/>
        </w:rPr>
      </w:pPr>
      <w:r w:rsidRPr="003A3687">
        <w:rPr>
          <w:sz w:val="24"/>
          <w:szCs w:val="24"/>
        </w:rPr>
        <w:t>To mitigate cloud-based frauds, it is crucial to follow cloud security best practices, including strong authentication measures, regular monitoring of access logs, encryption of sensitive data, and compliance with data protection regulations.</w:t>
      </w:r>
    </w:p>
    <w:p w14:paraId="5766F21C" w14:textId="77777777" w:rsidR="003A3687" w:rsidRPr="003A3687" w:rsidRDefault="003A3687" w:rsidP="003A3687">
      <w:pPr>
        <w:numPr>
          <w:ilvl w:val="0"/>
          <w:numId w:val="5"/>
        </w:numPr>
        <w:rPr>
          <w:sz w:val="24"/>
          <w:szCs w:val="24"/>
        </w:rPr>
      </w:pPr>
      <w:r w:rsidRPr="003A3687">
        <w:rPr>
          <w:sz w:val="24"/>
          <w:szCs w:val="24"/>
        </w:rPr>
        <w:lastRenderedPageBreak/>
        <w:t>E-commerce Frauds: E-commerce frauds encompass fraudulent activities specific to online shopping and electronic transactions. Some common types include:</w:t>
      </w:r>
    </w:p>
    <w:p w14:paraId="2362F26B" w14:textId="77777777" w:rsidR="003A3687" w:rsidRPr="003A3687" w:rsidRDefault="003A3687" w:rsidP="003A3687">
      <w:pPr>
        <w:numPr>
          <w:ilvl w:val="0"/>
          <w:numId w:val="6"/>
        </w:numPr>
        <w:rPr>
          <w:sz w:val="24"/>
          <w:szCs w:val="24"/>
        </w:rPr>
      </w:pPr>
      <w:r w:rsidRPr="003A3687">
        <w:rPr>
          <w:sz w:val="24"/>
          <w:szCs w:val="24"/>
        </w:rPr>
        <w:t>Payment Card Fraud: Fraudsters may use stolen credit card information or conduct card-not-present (CNP) fraud, where they make unauthorized purchases using stolen card details without physically presenting the card.</w:t>
      </w:r>
    </w:p>
    <w:p w14:paraId="25FAA8F9" w14:textId="77777777" w:rsidR="003A3687" w:rsidRPr="003A3687" w:rsidRDefault="003A3687" w:rsidP="003A3687">
      <w:pPr>
        <w:numPr>
          <w:ilvl w:val="0"/>
          <w:numId w:val="6"/>
        </w:numPr>
        <w:rPr>
          <w:sz w:val="24"/>
          <w:szCs w:val="24"/>
        </w:rPr>
      </w:pPr>
      <w:r w:rsidRPr="003A3687">
        <w:rPr>
          <w:sz w:val="24"/>
          <w:szCs w:val="24"/>
        </w:rPr>
        <w:t>Account Takeover: Attackers gain unauthorized access to user accounts on e-commerce platforms to make fraudulent purchases or conduct other illegal activities.</w:t>
      </w:r>
    </w:p>
    <w:p w14:paraId="1C31117B" w14:textId="77777777" w:rsidR="003A3687" w:rsidRPr="003A3687" w:rsidRDefault="003A3687" w:rsidP="003A3687">
      <w:pPr>
        <w:numPr>
          <w:ilvl w:val="0"/>
          <w:numId w:val="6"/>
        </w:numPr>
        <w:rPr>
          <w:sz w:val="24"/>
          <w:szCs w:val="24"/>
        </w:rPr>
      </w:pPr>
      <w:r w:rsidRPr="003A3687">
        <w:rPr>
          <w:sz w:val="24"/>
          <w:szCs w:val="24"/>
        </w:rPr>
        <w:t>Phishing and Spoofing: Fraudsters send phishing emails or create fake websites that mimic legitimate e-commerce platforms to trick users into providing personal or financial information.</w:t>
      </w:r>
    </w:p>
    <w:p w14:paraId="217857EE" w14:textId="77777777" w:rsidR="003A3687" w:rsidRPr="003A3687" w:rsidRDefault="003A3687" w:rsidP="003A3687">
      <w:pPr>
        <w:numPr>
          <w:ilvl w:val="0"/>
          <w:numId w:val="6"/>
        </w:numPr>
        <w:rPr>
          <w:sz w:val="24"/>
          <w:szCs w:val="24"/>
        </w:rPr>
      </w:pPr>
      <w:r w:rsidRPr="003A3687">
        <w:rPr>
          <w:sz w:val="24"/>
          <w:szCs w:val="24"/>
        </w:rPr>
        <w:t>Refund Fraud: Perpetrators exploit return or refund policies to fraudulently claim refunds for items they did not purchase or return.</w:t>
      </w:r>
    </w:p>
    <w:p w14:paraId="20D1FA70" w14:textId="77777777" w:rsidR="003A3687" w:rsidRPr="003A3687" w:rsidRDefault="003A3687" w:rsidP="003A3687">
      <w:pPr>
        <w:rPr>
          <w:sz w:val="24"/>
          <w:szCs w:val="24"/>
        </w:rPr>
      </w:pPr>
      <w:r w:rsidRPr="003A3687">
        <w:rPr>
          <w:sz w:val="24"/>
          <w:szCs w:val="24"/>
        </w:rPr>
        <w:t>To protect against e-commerce frauds, it is important to use secure and reputable online shopping platforms, employ strong passwords, be cautious of suspicious emails or websites, and monitor financial statements for unauthorized transactions.</w:t>
      </w:r>
    </w:p>
    <w:p w14:paraId="32815E46" w14:textId="77777777" w:rsidR="003A3687" w:rsidRPr="003A3687" w:rsidRDefault="003A3687" w:rsidP="003A3687">
      <w:pPr>
        <w:numPr>
          <w:ilvl w:val="0"/>
          <w:numId w:val="7"/>
        </w:numPr>
        <w:rPr>
          <w:sz w:val="24"/>
          <w:szCs w:val="24"/>
        </w:rPr>
      </w:pPr>
      <w:r w:rsidRPr="003A3687">
        <w:rPr>
          <w:sz w:val="24"/>
          <w:szCs w:val="24"/>
        </w:rPr>
        <w:t>Other Forms of Cybercrime: There are various other forms of cybercrime that individuals and organizations should be aware of, including:</w:t>
      </w:r>
    </w:p>
    <w:p w14:paraId="280A7720" w14:textId="77777777" w:rsidR="003A3687" w:rsidRPr="003A3687" w:rsidRDefault="003A3687" w:rsidP="003A3687">
      <w:pPr>
        <w:numPr>
          <w:ilvl w:val="0"/>
          <w:numId w:val="8"/>
        </w:numPr>
        <w:rPr>
          <w:sz w:val="24"/>
          <w:szCs w:val="24"/>
        </w:rPr>
      </w:pPr>
      <w:r w:rsidRPr="003A3687">
        <w:rPr>
          <w:sz w:val="24"/>
          <w:szCs w:val="24"/>
        </w:rPr>
        <w:t>Online Scams: Online scams encompass a wide range of fraudulent schemes, such as lottery scams, inheritance scams, romance scams, or job scams. These scams typically involve deceiving victims into providing money, personal information, or performing financial transactions based on false promises or fake identities.</w:t>
      </w:r>
    </w:p>
    <w:p w14:paraId="3488DC58" w14:textId="77777777" w:rsidR="003A3687" w:rsidRPr="003A3687" w:rsidRDefault="003A3687" w:rsidP="003A3687">
      <w:pPr>
        <w:numPr>
          <w:ilvl w:val="0"/>
          <w:numId w:val="8"/>
        </w:numPr>
        <w:rPr>
          <w:sz w:val="24"/>
          <w:szCs w:val="24"/>
        </w:rPr>
      </w:pPr>
      <w:r w:rsidRPr="003A3687">
        <w:rPr>
          <w:sz w:val="24"/>
          <w:szCs w:val="24"/>
        </w:rPr>
        <w:t>Data Breaches: Data breaches involve unauthorized access or disclosure of sensitive information stored in databases or systems. This can result in compromised personal information, financial loss, or identity theft.</w:t>
      </w:r>
    </w:p>
    <w:p w14:paraId="0179EE05" w14:textId="77777777" w:rsidR="003A3687" w:rsidRPr="003A3687" w:rsidRDefault="003A3687" w:rsidP="003A3687">
      <w:pPr>
        <w:numPr>
          <w:ilvl w:val="0"/>
          <w:numId w:val="8"/>
        </w:numPr>
        <w:rPr>
          <w:sz w:val="24"/>
          <w:szCs w:val="24"/>
        </w:rPr>
      </w:pPr>
      <w:r w:rsidRPr="003A3687">
        <w:rPr>
          <w:sz w:val="24"/>
          <w:szCs w:val="24"/>
        </w:rPr>
        <w:t>Malware Attacks: Malware attacks involve the distribution of malicious software that can compromise systems, steal data, or provide unauthorized access to cybercriminals.</w:t>
      </w:r>
    </w:p>
    <w:p w14:paraId="3DACE552" w14:textId="77777777" w:rsidR="003A3687" w:rsidRPr="003A3687" w:rsidRDefault="003A3687" w:rsidP="003A3687">
      <w:pPr>
        <w:numPr>
          <w:ilvl w:val="0"/>
          <w:numId w:val="8"/>
        </w:numPr>
        <w:rPr>
          <w:sz w:val="24"/>
          <w:szCs w:val="24"/>
        </w:rPr>
      </w:pPr>
      <w:r w:rsidRPr="003A3687">
        <w:rPr>
          <w:sz w:val="24"/>
          <w:szCs w:val="24"/>
        </w:rPr>
        <w:t>Phishing and Social Engineering: Phishing attacks aim to trick individuals into revealing sensitive information through fraudulent emails, messages, or websites. Social engineering techniques are used to manipulate individuals into performing actions that compromise security or provide access to sensitive data.</w:t>
      </w:r>
    </w:p>
    <w:p w14:paraId="2CE65AC6" w14:textId="77777777" w:rsidR="003A3687" w:rsidRPr="003A3687" w:rsidRDefault="003A3687" w:rsidP="003A3687">
      <w:pPr>
        <w:rPr>
          <w:sz w:val="24"/>
          <w:szCs w:val="24"/>
        </w:rPr>
      </w:pPr>
      <w:r w:rsidRPr="003A3687">
        <w:rPr>
          <w:sz w:val="24"/>
          <w:szCs w:val="24"/>
        </w:rPr>
        <w:t>Protecting against these forms of cybercrime requires staying informed about the latest threats, implementing robust security measures, practicing caution when interacting online, and educating oneself about cybersecurity best practices.</w:t>
      </w:r>
    </w:p>
    <w:p w14:paraId="1C353706" w14:textId="77777777" w:rsidR="003A3687" w:rsidRPr="003A3687" w:rsidRDefault="003A3687" w:rsidP="003A3687">
      <w:pPr>
        <w:rPr>
          <w:sz w:val="24"/>
          <w:szCs w:val="24"/>
        </w:rPr>
      </w:pPr>
      <w:r w:rsidRPr="003A3687">
        <w:rPr>
          <w:sz w:val="24"/>
          <w:szCs w:val="24"/>
        </w:rPr>
        <w:t>By understanding and taking proactive measures to mitigate telecom frauds, cloud-based frauds, e-commerce frauds, and other forms of cybercrime, individuals and organizations can help create a safer online environment and protect their interests.</w:t>
      </w:r>
    </w:p>
    <w:p w14:paraId="388DEE3B" w14:textId="77777777" w:rsidR="003A3687" w:rsidRPr="003A3687" w:rsidRDefault="003A3687">
      <w:pPr>
        <w:rPr>
          <w:sz w:val="24"/>
          <w:szCs w:val="24"/>
        </w:rPr>
      </w:pPr>
    </w:p>
    <w:p w14:paraId="789D9368" w14:textId="77777777" w:rsidR="003A3687" w:rsidRPr="003A3687" w:rsidRDefault="003A3687">
      <w:pPr>
        <w:rPr>
          <w:sz w:val="24"/>
          <w:szCs w:val="24"/>
        </w:rPr>
      </w:pPr>
    </w:p>
    <w:sectPr w:rsidR="003A3687" w:rsidRPr="003A36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22BEB"/>
    <w:multiLevelType w:val="multilevel"/>
    <w:tmpl w:val="2C8C82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001198"/>
    <w:multiLevelType w:val="multilevel"/>
    <w:tmpl w:val="2BB08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A3F7799"/>
    <w:multiLevelType w:val="multilevel"/>
    <w:tmpl w:val="080285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073405F"/>
    <w:multiLevelType w:val="multilevel"/>
    <w:tmpl w:val="8AF8A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2C770DD"/>
    <w:multiLevelType w:val="multilevel"/>
    <w:tmpl w:val="58BE0C1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2261099"/>
    <w:multiLevelType w:val="multilevel"/>
    <w:tmpl w:val="BC3490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2701573"/>
    <w:multiLevelType w:val="multilevel"/>
    <w:tmpl w:val="25B85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8DB2E1C"/>
    <w:multiLevelType w:val="multilevel"/>
    <w:tmpl w:val="3B186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82944515">
    <w:abstractNumId w:val="5"/>
  </w:num>
  <w:num w:numId="2" w16cid:durableId="153952782">
    <w:abstractNumId w:val="6"/>
  </w:num>
  <w:num w:numId="3" w16cid:durableId="679619947">
    <w:abstractNumId w:val="2"/>
  </w:num>
  <w:num w:numId="4" w16cid:durableId="503278253">
    <w:abstractNumId w:val="1"/>
  </w:num>
  <w:num w:numId="5" w16cid:durableId="1302614150">
    <w:abstractNumId w:val="0"/>
  </w:num>
  <w:num w:numId="6" w16cid:durableId="1833174552">
    <w:abstractNumId w:val="3"/>
  </w:num>
  <w:num w:numId="7" w16cid:durableId="2000888964">
    <w:abstractNumId w:val="4"/>
  </w:num>
  <w:num w:numId="8" w16cid:durableId="57085119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687"/>
    <w:rsid w:val="0015731E"/>
    <w:rsid w:val="003A368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B1675"/>
  <w15:chartTrackingRefBased/>
  <w15:docId w15:val="{DEE26F25-0A9C-40B8-B02E-7F49457FE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9846553">
      <w:bodyDiv w:val="1"/>
      <w:marLeft w:val="0"/>
      <w:marRight w:val="0"/>
      <w:marTop w:val="0"/>
      <w:marBottom w:val="0"/>
      <w:divBdr>
        <w:top w:val="none" w:sz="0" w:space="0" w:color="auto"/>
        <w:left w:val="none" w:sz="0" w:space="0" w:color="auto"/>
        <w:bottom w:val="none" w:sz="0" w:space="0" w:color="auto"/>
        <w:right w:val="none" w:sz="0" w:space="0" w:color="auto"/>
      </w:divBdr>
    </w:div>
    <w:div w:id="210823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808</Words>
  <Characters>4607</Characters>
  <Application>Microsoft Office Word</Application>
  <DocSecurity>0</DocSecurity>
  <Lines>38</Lines>
  <Paragraphs>10</Paragraphs>
  <ScaleCrop>false</ScaleCrop>
  <Company/>
  <LinksUpToDate>false</LinksUpToDate>
  <CharactersWithSpaces>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sangram routray</dc:creator>
  <cp:keywords/>
  <dc:description/>
  <cp:lastModifiedBy>sangram routray</cp:lastModifiedBy>
  <cp:revision>1</cp:revision>
  <dcterms:created xsi:type="dcterms:W3CDTF">2023-07-12T17:34:00Z</dcterms:created>
  <dcterms:modified xsi:type="dcterms:W3CDTF">2023-07-12T17:36:00Z</dcterms:modified>
</cp:coreProperties>
</file>