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53F3" w14:textId="77777777" w:rsidR="004F7556" w:rsidRPr="004F7556" w:rsidRDefault="004F7556" w:rsidP="004F7556">
      <w:pPr>
        <w:rPr>
          <w:sz w:val="24"/>
          <w:szCs w:val="24"/>
        </w:rPr>
      </w:pPr>
      <w:r w:rsidRPr="004F7556">
        <w:rPr>
          <w:sz w:val="24"/>
          <w:szCs w:val="24"/>
        </w:rPr>
        <w:t>Types of Cables–Ethernet - Token Ring - Optical Fiber - Introduction to MAC address</w:t>
      </w:r>
    </w:p>
    <w:p w14:paraId="332F5696" w14:textId="77777777" w:rsidR="004F7556" w:rsidRPr="004F7556" w:rsidRDefault="004F7556" w:rsidP="004F7556">
      <w:pPr>
        <w:rPr>
          <w:sz w:val="24"/>
          <w:szCs w:val="24"/>
        </w:rPr>
      </w:pPr>
      <w:r w:rsidRPr="004F7556">
        <w:rPr>
          <w:sz w:val="24"/>
          <w:szCs w:val="24"/>
        </w:rPr>
        <w:t>ChatGPT</w:t>
      </w:r>
    </w:p>
    <w:p w14:paraId="3A199302" w14:textId="77777777" w:rsidR="004F7556" w:rsidRPr="004F7556" w:rsidRDefault="004F7556" w:rsidP="004F7556">
      <w:pPr>
        <w:rPr>
          <w:sz w:val="24"/>
          <w:szCs w:val="24"/>
        </w:rPr>
      </w:pPr>
      <w:r w:rsidRPr="004F7556">
        <w:rPr>
          <w:sz w:val="24"/>
          <w:szCs w:val="24"/>
        </w:rPr>
        <w:t>Types of Cables:</w:t>
      </w:r>
    </w:p>
    <w:p w14:paraId="02297764" w14:textId="77777777" w:rsidR="004F7556" w:rsidRPr="004F7556" w:rsidRDefault="004F7556" w:rsidP="004F7556">
      <w:pPr>
        <w:numPr>
          <w:ilvl w:val="0"/>
          <w:numId w:val="1"/>
        </w:numPr>
        <w:rPr>
          <w:sz w:val="24"/>
          <w:szCs w:val="24"/>
        </w:rPr>
      </w:pPr>
      <w:r w:rsidRPr="004F7556">
        <w:rPr>
          <w:sz w:val="24"/>
          <w:szCs w:val="24"/>
        </w:rPr>
        <w:t>Ethernet Cables:</w:t>
      </w:r>
    </w:p>
    <w:p w14:paraId="0BD5EBA2" w14:textId="77777777" w:rsidR="004F7556" w:rsidRPr="004F7556" w:rsidRDefault="004F7556" w:rsidP="004F7556">
      <w:pPr>
        <w:numPr>
          <w:ilvl w:val="0"/>
          <w:numId w:val="2"/>
        </w:numPr>
        <w:rPr>
          <w:sz w:val="24"/>
          <w:szCs w:val="24"/>
        </w:rPr>
      </w:pPr>
      <w:r w:rsidRPr="004F7556">
        <w:rPr>
          <w:sz w:val="24"/>
          <w:szCs w:val="24"/>
        </w:rPr>
        <w:t>Ethernet cables are widely used for wired network connections in Ethernet networks.</w:t>
      </w:r>
    </w:p>
    <w:p w14:paraId="28BD5117" w14:textId="77777777" w:rsidR="004F7556" w:rsidRPr="004F7556" w:rsidRDefault="004F7556" w:rsidP="004F7556">
      <w:pPr>
        <w:numPr>
          <w:ilvl w:val="0"/>
          <w:numId w:val="2"/>
        </w:numPr>
        <w:rPr>
          <w:sz w:val="24"/>
          <w:szCs w:val="24"/>
        </w:rPr>
      </w:pPr>
      <w:r w:rsidRPr="004F7556">
        <w:rPr>
          <w:sz w:val="24"/>
          <w:szCs w:val="24"/>
        </w:rPr>
        <w:t>The most common type of Ethernet cable is the twisted pair cable, which comes in different categories:</w:t>
      </w:r>
    </w:p>
    <w:p w14:paraId="01DCA269" w14:textId="77777777" w:rsidR="004F7556" w:rsidRPr="004F7556" w:rsidRDefault="004F7556" w:rsidP="004F7556">
      <w:pPr>
        <w:numPr>
          <w:ilvl w:val="1"/>
          <w:numId w:val="2"/>
        </w:numPr>
        <w:rPr>
          <w:sz w:val="24"/>
          <w:szCs w:val="24"/>
        </w:rPr>
      </w:pPr>
      <w:r w:rsidRPr="004F7556">
        <w:rPr>
          <w:sz w:val="24"/>
          <w:szCs w:val="24"/>
        </w:rPr>
        <w:t>Cat5e: Offers speeds up to 1 Gbps (Gigabit Ethernet).</w:t>
      </w:r>
    </w:p>
    <w:p w14:paraId="084F502E" w14:textId="77777777" w:rsidR="004F7556" w:rsidRPr="004F7556" w:rsidRDefault="004F7556" w:rsidP="004F7556">
      <w:pPr>
        <w:numPr>
          <w:ilvl w:val="1"/>
          <w:numId w:val="2"/>
        </w:numPr>
        <w:rPr>
          <w:sz w:val="24"/>
          <w:szCs w:val="24"/>
        </w:rPr>
      </w:pPr>
      <w:r w:rsidRPr="004F7556">
        <w:rPr>
          <w:sz w:val="24"/>
          <w:szCs w:val="24"/>
        </w:rPr>
        <w:t>Cat6/Cat6a: Provides higher speeds and better performance, supporting 10 Gbps or even higher data rates.</w:t>
      </w:r>
    </w:p>
    <w:p w14:paraId="65C3AF1E" w14:textId="77777777" w:rsidR="004F7556" w:rsidRPr="004F7556" w:rsidRDefault="004F7556" w:rsidP="004F7556">
      <w:pPr>
        <w:numPr>
          <w:ilvl w:val="0"/>
          <w:numId w:val="2"/>
        </w:numPr>
        <w:rPr>
          <w:sz w:val="24"/>
          <w:szCs w:val="24"/>
        </w:rPr>
      </w:pPr>
      <w:r w:rsidRPr="004F7556">
        <w:rPr>
          <w:sz w:val="24"/>
          <w:szCs w:val="24"/>
        </w:rPr>
        <w:t>Ethernet cables use RJ-45 connectors to connect network devices such as computers, switches, and routers.</w:t>
      </w:r>
    </w:p>
    <w:p w14:paraId="1F220625" w14:textId="77777777" w:rsidR="004F7556" w:rsidRPr="004F7556" w:rsidRDefault="004F7556" w:rsidP="004F7556">
      <w:pPr>
        <w:numPr>
          <w:ilvl w:val="0"/>
          <w:numId w:val="3"/>
        </w:numPr>
        <w:rPr>
          <w:sz w:val="24"/>
          <w:szCs w:val="24"/>
        </w:rPr>
      </w:pPr>
      <w:r w:rsidRPr="004F7556">
        <w:rPr>
          <w:sz w:val="24"/>
          <w:szCs w:val="24"/>
        </w:rPr>
        <w:t>Token Ring Cables:</w:t>
      </w:r>
    </w:p>
    <w:p w14:paraId="775269C4" w14:textId="77777777" w:rsidR="004F7556" w:rsidRPr="004F7556" w:rsidRDefault="004F7556" w:rsidP="004F7556">
      <w:pPr>
        <w:numPr>
          <w:ilvl w:val="0"/>
          <w:numId w:val="4"/>
        </w:numPr>
        <w:rPr>
          <w:sz w:val="24"/>
          <w:szCs w:val="24"/>
        </w:rPr>
      </w:pPr>
      <w:r w:rsidRPr="004F7556">
        <w:rPr>
          <w:sz w:val="24"/>
          <w:szCs w:val="24"/>
        </w:rPr>
        <w:t>Token Ring cables were used in older networks based on the Token Ring protocol.</w:t>
      </w:r>
    </w:p>
    <w:p w14:paraId="2FB08A7A" w14:textId="77777777" w:rsidR="004F7556" w:rsidRPr="004F7556" w:rsidRDefault="004F7556" w:rsidP="004F7556">
      <w:pPr>
        <w:numPr>
          <w:ilvl w:val="0"/>
          <w:numId w:val="4"/>
        </w:numPr>
        <w:rPr>
          <w:sz w:val="24"/>
          <w:szCs w:val="24"/>
        </w:rPr>
      </w:pPr>
      <w:r w:rsidRPr="004F7556">
        <w:rPr>
          <w:sz w:val="24"/>
          <w:szCs w:val="24"/>
        </w:rPr>
        <w:t>Token Ring networks used shielded twisted pair (STP) cables, usually with IBM Type 1 or Type 3 connectors.</w:t>
      </w:r>
    </w:p>
    <w:p w14:paraId="22BD30FB" w14:textId="77777777" w:rsidR="004F7556" w:rsidRPr="004F7556" w:rsidRDefault="004F7556" w:rsidP="004F7556">
      <w:pPr>
        <w:numPr>
          <w:ilvl w:val="0"/>
          <w:numId w:val="4"/>
        </w:numPr>
        <w:rPr>
          <w:sz w:val="24"/>
          <w:szCs w:val="24"/>
        </w:rPr>
      </w:pPr>
      <w:r w:rsidRPr="004F7556">
        <w:rPr>
          <w:sz w:val="24"/>
          <w:szCs w:val="24"/>
        </w:rPr>
        <w:t>The Token Ring protocol has been largely replaced by Ethernet in modern networks.</w:t>
      </w:r>
    </w:p>
    <w:p w14:paraId="4F0CCBAC" w14:textId="77777777" w:rsidR="004F7556" w:rsidRPr="004F7556" w:rsidRDefault="004F7556" w:rsidP="004F7556">
      <w:pPr>
        <w:numPr>
          <w:ilvl w:val="0"/>
          <w:numId w:val="5"/>
        </w:numPr>
        <w:rPr>
          <w:sz w:val="24"/>
          <w:szCs w:val="24"/>
        </w:rPr>
      </w:pPr>
      <w:r w:rsidRPr="004F7556">
        <w:rPr>
          <w:sz w:val="24"/>
          <w:szCs w:val="24"/>
        </w:rPr>
        <w:t>Optical Fiber Cables:</w:t>
      </w:r>
    </w:p>
    <w:p w14:paraId="38EE720E" w14:textId="77777777" w:rsidR="004F7556" w:rsidRPr="004F7556" w:rsidRDefault="004F7556" w:rsidP="004F7556">
      <w:pPr>
        <w:numPr>
          <w:ilvl w:val="0"/>
          <w:numId w:val="6"/>
        </w:numPr>
        <w:rPr>
          <w:sz w:val="24"/>
          <w:szCs w:val="24"/>
        </w:rPr>
      </w:pPr>
      <w:r w:rsidRPr="004F7556">
        <w:rPr>
          <w:sz w:val="24"/>
          <w:szCs w:val="24"/>
        </w:rPr>
        <w:t xml:space="preserve">Optical </w:t>
      </w:r>
      <w:proofErr w:type="spellStart"/>
      <w:r w:rsidRPr="004F7556">
        <w:rPr>
          <w:sz w:val="24"/>
          <w:szCs w:val="24"/>
        </w:rPr>
        <w:t>fiber</w:t>
      </w:r>
      <w:proofErr w:type="spellEnd"/>
      <w:r w:rsidRPr="004F7556">
        <w:rPr>
          <w:sz w:val="24"/>
          <w:szCs w:val="24"/>
        </w:rPr>
        <w:t xml:space="preserve"> cables use light signals to transmit data over long distances at high speeds.</w:t>
      </w:r>
    </w:p>
    <w:p w14:paraId="2E9A647E" w14:textId="77777777" w:rsidR="004F7556" w:rsidRPr="004F7556" w:rsidRDefault="004F7556" w:rsidP="004F7556">
      <w:pPr>
        <w:numPr>
          <w:ilvl w:val="0"/>
          <w:numId w:val="6"/>
        </w:numPr>
        <w:rPr>
          <w:sz w:val="24"/>
          <w:szCs w:val="24"/>
        </w:rPr>
      </w:pPr>
      <w:r w:rsidRPr="004F7556">
        <w:rPr>
          <w:sz w:val="24"/>
          <w:szCs w:val="24"/>
        </w:rPr>
        <w:t>They consist of a core, cladding, and outer jacket for protection.</w:t>
      </w:r>
    </w:p>
    <w:p w14:paraId="740E14B4" w14:textId="77777777" w:rsidR="004F7556" w:rsidRPr="004F7556" w:rsidRDefault="004F7556" w:rsidP="004F7556">
      <w:pPr>
        <w:numPr>
          <w:ilvl w:val="0"/>
          <w:numId w:val="6"/>
        </w:numPr>
        <w:rPr>
          <w:sz w:val="24"/>
          <w:szCs w:val="24"/>
        </w:rPr>
      </w:pPr>
      <w:r w:rsidRPr="004F7556">
        <w:rPr>
          <w:sz w:val="24"/>
          <w:szCs w:val="24"/>
        </w:rPr>
        <w:t>Fiber cables provide high bandwidth, low latency, and immunity to electromagnetic interference.</w:t>
      </w:r>
    </w:p>
    <w:p w14:paraId="5B3D42E9" w14:textId="77777777" w:rsidR="004F7556" w:rsidRPr="004F7556" w:rsidRDefault="004F7556" w:rsidP="004F7556">
      <w:pPr>
        <w:numPr>
          <w:ilvl w:val="0"/>
          <w:numId w:val="6"/>
        </w:numPr>
        <w:rPr>
          <w:sz w:val="24"/>
          <w:szCs w:val="24"/>
        </w:rPr>
      </w:pPr>
      <w:r w:rsidRPr="004F7556">
        <w:rPr>
          <w:sz w:val="24"/>
          <w:szCs w:val="24"/>
        </w:rPr>
        <w:t xml:space="preserve">They are commonly used in long-distance communications, data </w:t>
      </w:r>
      <w:proofErr w:type="spellStart"/>
      <w:r w:rsidRPr="004F7556">
        <w:rPr>
          <w:sz w:val="24"/>
          <w:szCs w:val="24"/>
        </w:rPr>
        <w:t>centers</w:t>
      </w:r>
      <w:proofErr w:type="spellEnd"/>
      <w:r w:rsidRPr="004F7556">
        <w:rPr>
          <w:sz w:val="24"/>
          <w:szCs w:val="24"/>
        </w:rPr>
        <w:t>, and high-speed networks.</w:t>
      </w:r>
    </w:p>
    <w:p w14:paraId="583CD8DB" w14:textId="77777777" w:rsidR="004F7556" w:rsidRPr="004F7556" w:rsidRDefault="004F7556" w:rsidP="004F7556">
      <w:pPr>
        <w:rPr>
          <w:sz w:val="24"/>
          <w:szCs w:val="24"/>
        </w:rPr>
      </w:pPr>
      <w:r w:rsidRPr="004F7556">
        <w:rPr>
          <w:sz w:val="24"/>
          <w:szCs w:val="24"/>
        </w:rPr>
        <w:t>Introduction to MAC Address:</w:t>
      </w:r>
    </w:p>
    <w:p w14:paraId="31583F32" w14:textId="77777777" w:rsidR="004F7556" w:rsidRPr="004F7556" w:rsidRDefault="004F7556" w:rsidP="004F7556">
      <w:pPr>
        <w:numPr>
          <w:ilvl w:val="0"/>
          <w:numId w:val="7"/>
        </w:numPr>
        <w:rPr>
          <w:sz w:val="24"/>
          <w:szCs w:val="24"/>
        </w:rPr>
      </w:pPr>
      <w:r w:rsidRPr="004F7556">
        <w:rPr>
          <w:sz w:val="24"/>
          <w:szCs w:val="24"/>
        </w:rPr>
        <w:t>MAC (Media Access Control) address is a unique identifier assigned to a network interface card (NIC) or network adapter.</w:t>
      </w:r>
    </w:p>
    <w:p w14:paraId="217D41C0" w14:textId="77777777" w:rsidR="004F7556" w:rsidRPr="004F7556" w:rsidRDefault="004F7556" w:rsidP="004F7556">
      <w:pPr>
        <w:numPr>
          <w:ilvl w:val="0"/>
          <w:numId w:val="7"/>
        </w:numPr>
        <w:rPr>
          <w:sz w:val="24"/>
          <w:szCs w:val="24"/>
        </w:rPr>
      </w:pPr>
      <w:r w:rsidRPr="004F7556">
        <w:rPr>
          <w:sz w:val="24"/>
          <w:szCs w:val="24"/>
        </w:rPr>
        <w:t>It is a hardware address that operates at the data link layer (Layer 2) of the OSI model.</w:t>
      </w:r>
    </w:p>
    <w:p w14:paraId="5D501B65" w14:textId="77777777" w:rsidR="004F7556" w:rsidRPr="004F7556" w:rsidRDefault="004F7556" w:rsidP="004F7556">
      <w:pPr>
        <w:numPr>
          <w:ilvl w:val="0"/>
          <w:numId w:val="7"/>
        </w:numPr>
        <w:rPr>
          <w:sz w:val="24"/>
          <w:szCs w:val="24"/>
        </w:rPr>
      </w:pPr>
      <w:r w:rsidRPr="004F7556">
        <w:rPr>
          <w:sz w:val="24"/>
          <w:szCs w:val="24"/>
        </w:rPr>
        <w:t xml:space="preserve">A MAC address is a 48-bit (or 6-byte) identifier represented as a series of six pairs of hexadecimal digits separated by colons or hyphens (e.g., </w:t>
      </w:r>
      <w:proofErr w:type="gramStart"/>
      <w:r w:rsidRPr="004F7556">
        <w:rPr>
          <w:sz w:val="24"/>
          <w:szCs w:val="24"/>
        </w:rPr>
        <w:t>00:1A:2B</w:t>
      </w:r>
      <w:proofErr w:type="gramEnd"/>
      <w:r w:rsidRPr="004F7556">
        <w:rPr>
          <w:sz w:val="24"/>
          <w:szCs w:val="24"/>
        </w:rPr>
        <w:t>:3C:4D:5E).</w:t>
      </w:r>
    </w:p>
    <w:p w14:paraId="6537D7D1" w14:textId="77777777" w:rsidR="004F7556" w:rsidRPr="004F7556" w:rsidRDefault="004F7556" w:rsidP="004F7556">
      <w:pPr>
        <w:numPr>
          <w:ilvl w:val="0"/>
          <w:numId w:val="7"/>
        </w:numPr>
        <w:rPr>
          <w:sz w:val="24"/>
          <w:szCs w:val="24"/>
        </w:rPr>
      </w:pPr>
      <w:r w:rsidRPr="004F7556">
        <w:rPr>
          <w:sz w:val="24"/>
          <w:szCs w:val="24"/>
        </w:rPr>
        <w:lastRenderedPageBreak/>
        <w:t>The first three pairs (24 bits) represent the organizationally unique identifier (OUI), assigned by the IEEE to the manufacturer.</w:t>
      </w:r>
    </w:p>
    <w:p w14:paraId="2A5F5CDF" w14:textId="77777777" w:rsidR="004F7556" w:rsidRPr="004F7556" w:rsidRDefault="004F7556" w:rsidP="004F7556">
      <w:pPr>
        <w:numPr>
          <w:ilvl w:val="0"/>
          <w:numId w:val="7"/>
        </w:numPr>
        <w:rPr>
          <w:sz w:val="24"/>
          <w:szCs w:val="24"/>
        </w:rPr>
      </w:pPr>
      <w:r w:rsidRPr="004F7556">
        <w:rPr>
          <w:sz w:val="24"/>
          <w:szCs w:val="24"/>
        </w:rPr>
        <w:t>The last three pairs (24 bits) represent the device's unique identifier assigned by the manufacturer.</w:t>
      </w:r>
    </w:p>
    <w:p w14:paraId="277A98BA" w14:textId="77777777" w:rsidR="004F7556" w:rsidRPr="004F7556" w:rsidRDefault="004F7556" w:rsidP="004F7556">
      <w:pPr>
        <w:numPr>
          <w:ilvl w:val="0"/>
          <w:numId w:val="7"/>
        </w:numPr>
        <w:rPr>
          <w:sz w:val="24"/>
          <w:szCs w:val="24"/>
        </w:rPr>
      </w:pPr>
      <w:r w:rsidRPr="004F7556">
        <w:rPr>
          <w:sz w:val="24"/>
          <w:szCs w:val="24"/>
        </w:rPr>
        <w:t>MAC addresses are used for addressing and identifying devices on a local area network (LAN) or Ethernet network.</w:t>
      </w:r>
    </w:p>
    <w:p w14:paraId="2541D683" w14:textId="77777777" w:rsidR="004F7556" w:rsidRPr="004F7556" w:rsidRDefault="004F7556" w:rsidP="004F7556">
      <w:pPr>
        <w:numPr>
          <w:ilvl w:val="0"/>
          <w:numId w:val="7"/>
        </w:numPr>
        <w:rPr>
          <w:sz w:val="24"/>
          <w:szCs w:val="24"/>
        </w:rPr>
      </w:pPr>
      <w:r w:rsidRPr="004F7556">
        <w:rPr>
          <w:sz w:val="24"/>
          <w:szCs w:val="24"/>
        </w:rPr>
        <w:t>They are essential for Ethernet-based communication, as they allow devices to send and receive data to and from specific destinations.</w:t>
      </w:r>
    </w:p>
    <w:p w14:paraId="69CF293E" w14:textId="77777777" w:rsidR="004F7556" w:rsidRPr="004F7556" w:rsidRDefault="004F7556" w:rsidP="004F7556">
      <w:pPr>
        <w:numPr>
          <w:ilvl w:val="0"/>
          <w:numId w:val="7"/>
        </w:numPr>
        <w:rPr>
          <w:sz w:val="24"/>
          <w:szCs w:val="24"/>
        </w:rPr>
      </w:pPr>
      <w:r w:rsidRPr="004F7556">
        <w:rPr>
          <w:sz w:val="24"/>
          <w:szCs w:val="24"/>
        </w:rPr>
        <w:t>MAC addresses are typically stored in the network adapter's firmware and are globally unique, ensuring the uniqueness of each device on a network.</w:t>
      </w:r>
    </w:p>
    <w:p w14:paraId="4B6E1E91" w14:textId="77777777" w:rsidR="004F7556" w:rsidRPr="004F7556" w:rsidRDefault="004F7556" w:rsidP="004F7556">
      <w:pPr>
        <w:rPr>
          <w:sz w:val="24"/>
          <w:szCs w:val="24"/>
        </w:rPr>
      </w:pPr>
      <w:r w:rsidRPr="004F7556">
        <w:rPr>
          <w:sz w:val="24"/>
          <w:szCs w:val="24"/>
        </w:rPr>
        <w:t>MAC addresses play a crucial role in Ethernet networks, facilitating the delivery of data packets to specific devices within a local network. They are used in the Address Resolution Protocol (ARP) for mapping IP addresses to MAC addresses and in network switches for forwarding packets based on MAC addresses.</w:t>
      </w:r>
    </w:p>
    <w:p w14:paraId="30101ED1" w14:textId="77777777" w:rsidR="0015731E" w:rsidRPr="004F7556" w:rsidRDefault="0015731E">
      <w:pPr>
        <w:rPr>
          <w:sz w:val="24"/>
          <w:szCs w:val="24"/>
        </w:rPr>
      </w:pPr>
    </w:p>
    <w:sectPr w:rsidR="0015731E" w:rsidRPr="004F7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896"/>
    <w:multiLevelType w:val="multilevel"/>
    <w:tmpl w:val="AB62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D2D46"/>
    <w:multiLevelType w:val="multilevel"/>
    <w:tmpl w:val="0BF87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B0238"/>
    <w:multiLevelType w:val="multilevel"/>
    <w:tmpl w:val="7CC6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44DF5"/>
    <w:multiLevelType w:val="multilevel"/>
    <w:tmpl w:val="0DD4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D66DB6"/>
    <w:multiLevelType w:val="multilevel"/>
    <w:tmpl w:val="585A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A420D5"/>
    <w:multiLevelType w:val="multilevel"/>
    <w:tmpl w:val="A5BC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4E0077"/>
    <w:multiLevelType w:val="multilevel"/>
    <w:tmpl w:val="0C6E3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780189">
    <w:abstractNumId w:val="2"/>
  </w:num>
  <w:num w:numId="2" w16cid:durableId="2141610203">
    <w:abstractNumId w:val="5"/>
  </w:num>
  <w:num w:numId="3" w16cid:durableId="73169960">
    <w:abstractNumId w:val="1"/>
  </w:num>
  <w:num w:numId="4" w16cid:durableId="1661543700">
    <w:abstractNumId w:val="4"/>
  </w:num>
  <w:num w:numId="5" w16cid:durableId="451287918">
    <w:abstractNumId w:val="6"/>
  </w:num>
  <w:num w:numId="6" w16cid:durableId="2011062390">
    <w:abstractNumId w:val="3"/>
  </w:num>
  <w:num w:numId="7" w16cid:durableId="171653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56"/>
    <w:rsid w:val="0015731E"/>
    <w:rsid w:val="004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7DF4"/>
  <w15:chartTrackingRefBased/>
  <w15:docId w15:val="{F7B5590D-E3EA-4A2A-83A6-BCBB9A2C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0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57844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64246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4246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02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170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7931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258547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2206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03019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3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7297726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3413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78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212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7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242889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94287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899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242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981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390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905522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28498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569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5741246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52775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91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044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2023-07-13T08:55:00Z</dcterms:created>
  <dcterms:modified xsi:type="dcterms:W3CDTF">2023-07-13T08:56:00Z</dcterms:modified>
</cp:coreProperties>
</file>