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BFBB3" w14:textId="315E3EB5" w:rsidR="0015731E" w:rsidRPr="00120A04" w:rsidRDefault="00120A04">
      <w:pPr>
        <w:rPr>
          <w:rStyle w:val="Strong"/>
          <w:sz w:val="24"/>
          <w:szCs w:val="24"/>
        </w:rPr>
      </w:pPr>
      <w:r w:rsidRPr="00120A04">
        <w:rPr>
          <w:rStyle w:val="Strong"/>
          <w:sz w:val="24"/>
          <w:szCs w:val="24"/>
        </w:rPr>
        <w:t>WAP and WML - Access points - Service Set ID</w:t>
      </w:r>
      <w:r w:rsidRPr="00120A04">
        <w:rPr>
          <w:rStyle w:val="Strong"/>
          <w:sz w:val="24"/>
          <w:szCs w:val="24"/>
        </w:rPr>
        <w:t>-</w:t>
      </w:r>
    </w:p>
    <w:p w14:paraId="54A7F95C" w14:textId="77777777" w:rsidR="00120A04" w:rsidRPr="00120A04" w:rsidRDefault="00120A04" w:rsidP="00120A04">
      <w:pPr>
        <w:rPr>
          <w:sz w:val="24"/>
          <w:szCs w:val="24"/>
        </w:rPr>
      </w:pPr>
      <w:r w:rsidRPr="00120A04">
        <w:rPr>
          <w:sz w:val="24"/>
          <w:szCs w:val="24"/>
        </w:rPr>
        <w:t>WAP (Wireless Access Point) and WML (Wireless Markup Language) are two distinct concepts in the realm of wireless networking. Here's an explanation of each term:</w:t>
      </w:r>
    </w:p>
    <w:p w14:paraId="4B163016" w14:textId="77777777" w:rsidR="00120A04" w:rsidRPr="00120A04" w:rsidRDefault="00120A04" w:rsidP="00120A04">
      <w:pPr>
        <w:numPr>
          <w:ilvl w:val="0"/>
          <w:numId w:val="1"/>
        </w:numPr>
        <w:rPr>
          <w:sz w:val="24"/>
          <w:szCs w:val="24"/>
        </w:rPr>
      </w:pPr>
      <w:r w:rsidRPr="00120A04">
        <w:rPr>
          <w:sz w:val="24"/>
          <w:szCs w:val="24"/>
        </w:rPr>
        <w:t>WAP (Wireless Access Point): A Wireless Access Point (WAP) is a network device that allows wireless devices to connect to a wired network. It serves as a central hub for wireless communication, enabling devices such as laptops, smartphones, or IoT devices to access the network and the internet wirelessly.</w:t>
      </w:r>
    </w:p>
    <w:p w14:paraId="2D3FAAE3" w14:textId="77777777" w:rsidR="00120A04" w:rsidRPr="00120A04" w:rsidRDefault="00120A04" w:rsidP="00120A04">
      <w:pPr>
        <w:rPr>
          <w:sz w:val="24"/>
          <w:szCs w:val="24"/>
        </w:rPr>
      </w:pPr>
      <w:r w:rsidRPr="00120A04">
        <w:rPr>
          <w:sz w:val="24"/>
          <w:szCs w:val="24"/>
        </w:rPr>
        <w:t>Key features of a WAP include:</w:t>
      </w:r>
    </w:p>
    <w:p w14:paraId="7E8B99B5" w14:textId="77777777" w:rsidR="00120A04" w:rsidRPr="00120A04" w:rsidRDefault="00120A04" w:rsidP="00120A04">
      <w:pPr>
        <w:numPr>
          <w:ilvl w:val="0"/>
          <w:numId w:val="2"/>
        </w:numPr>
        <w:rPr>
          <w:sz w:val="24"/>
          <w:szCs w:val="24"/>
        </w:rPr>
      </w:pPr>
      <w:r w:rsidRPr="00120A04">
        <w:rPr>
          <w:sz w:val="24"/>
          <w:szCs w:val="24"/>
        </w:rPr>
        <w:t>Wireless Connectivity: A WAP provides wireless connectivity by transmitting and receiving wireless signals using Wi-Fi or other wireless protocols.</w:t>
      </w:r>
    </w:p>
    <w:p w14:paraId="4C94AD63" w14:textId="77777777" w:rsidR="00120A04" w:rsidRPr="00120A04" w:rsidRDefault="00120A04" w:rsidP="00120A04">
      <w:pPr>
        <w:numPr>
          <w:ilvl w:val="0"/>
          <w:numId w:val="2"/>
        </w:numPr>
        <w:rPr>
          <w:sz w:val="24"/>
          <w:szCs w:val="24"/>
        </w:rPr>
      </w:pPr>
      <w:r w:rsidRPr="00120A04">
        <w:rPr>
          <w:sz w:val="24"/>
          <w:szCs w:val="24"/>
        </w:rPr>
        <w:t>Network Integration: It integrates with the existing wired network infrastructure, usually through an Ethernet connection, allowing wireless devices to communicate with devices on the wired network.</w:t>
      </w:r>
    </w:p>
    <w:p w14:paraId="7ECC99E2" w14:textId="77777777" w:rsidR="00120A04" w:rsidRPr="00120A04" w:rsidRDefault="00120A04" w:rsidP="00120A04">
      <w:pPr>
        <w:numPr>
          <w:ilvl w:val="0"/>
          <w:numId w:val="2"/>
        </w:numPr>
        <w:rPr>
          <w:sz w:val="24"/>
          <w:szCs w:val="24"/>
        </w:rPr>
      </w:pPr>
      <w:r w:rsidRPr="00120A04">
        <w:rPr>
          <w:sz w:val="24"/>
          <w:szCs w:val="24"/>
        </w:rPr>
        <w:t>Access Control: WAPs often offer security features such as encryption (e.g., WPA2) and authentication mechanisms (e.g., WPA2-PSK or WPA2-Enterprise) to control access to the wireless network.</w:t>
      </w:r>
    </w:p>
    <w:p w14:paraId="0A387B06" w14:textId="77777777" w:rsidR="00120A04" w:rsidRPr="00120A04" w:rsidRDefault="00120A04" w:rsidP="00120A04">
      <w:pPr>
        <w:numPr>
          <w:ilvl w:val="0"/>
          <w:numId w:val="2"/>
        </w:numPr>
        <w:rPr>
          <w:sz w:val="24"/>
          <w:szCs w:val="24"/>
        </w:rPr>
      </w:pPr>
      <w:r w:rsidRPr="00120A04">
        <w:rPr>
          <w:sz w:val="24"/>
          <w:szCs w:val="24"/>
        </w:rPr>
        <w:t xml:space="preserve">Signal Coverage: The coverage area of a WAP depends on factors such as </w:t>
      </w:r>
      <w:proofErr w:type="gramStart"/>
      <w:r w:rsidRPr="00120A04">
        <w:rPr>
          <w:sz w:val="24"/>
          <w:szCs w:val="24"/>
        </w:rPr>
        <w:t>its</w:t>
      </w:r>
      <w:proofErr w:type="gramEnd"/>
      <w:r w:rsidRPr="00120A04">
        <w:rPr>
          <w:sz w:val="24"/>
          <w:szCs w:val="24"/>
        </w:rPr>
        <w:t xml:space="preserve"> transmit power, antenna configuration, and environmental conditions. Multiple WAPs can be deployed to provide seamless wireless coverage in larger areas.</w:t>
      </w:r>
    </w:p>
    <w:p w14:paraId="33D45BD7" w14:textId="77777777" w:rsidR="00120A04" w:rsidRPr="00120A04" w:rsidRDefault="00120A04" w:rsidP="00120A04">
      <w:pPr>
        <w:numPr>
          <w:ilvl w:val="0"/>
          <w:numId w:val="3"/>
        </w:numPr>
        <w:rPr>
          <w:sz w:val="24"/>
          <w:szCs w:val="24"/>
        </w:rPr>
      </w:pPr>
      <w:r w:rsidRPr="00120A04">
        <w:rPr>
          <w:sz w:val="24"/>
          <w:szCs w:val="24"/>
        </w:rPr>
        <w:t>WML (Wireless Markup Language): Wireless Markup Language (WML) is a markup language used for creating web content specifically designed for wireless devices with limited display capabilities, such as mobile phones or PDAs. WML is an XML-based language that allows developers to create lightweight and efficient web pages tailored for wireless devices.</w:t>
      </w:r>
    </w:p>
    <w:p w14:paraId="74D40598" w14:textId="77777777" w:rsidR="00120A04" w:rsidRPr="00120A04" w:rsidRDefault="00120A04" w:rsidP="00120A04">
      <w:pPr>
        <w:rPr>
          <w:sz w:val="24"/>
          <w:szCs w:val="24"/>
        </w:rPr>
      </w:pPr>
      <w:r w:rsidRPr="00120A04">
        <w:rPr>
          <w:sz w:val="24"/>
          <w:szCs w:val="24"/>
        </w:rPr>
        <w:t>Key features of WML include:</w:t>
      </w:r>
    </w:p>
    <w:p w14:paraId="04E784CB" w14:textId="77777777" w:rsidR="00120A04" w:rsidRPr="00120A04" w:rsidRDefault="00120A04" w:rsidP="00120A04">
      <w:pPr>
        <w:numPr>
          <w:ilvl w:val="0"/>
          <w:numId w:val="4"/>
        </w:numPr>
        <w:rPr>
          <w:sz w:val="24"/>
          <w:szCs w:val="24"/>
        </w:rPr>
      </w:pPr>
      <w:r w:rsidRPr="00120A04">
        <w:rPr>
          <w:sz w:val="24"/>
          <w:szCs w:val="24"/>
        </w:rPr>
        <w:t>Structure and Formatting: WML defines tags and elements for structuring and formatting web content, similar to HTML. However, WML is optimized for small screens and limited bandwidth.</w:t>
      </w:r>
    </w:p>
    <w:p w14:paraId="40DE1ADD" w14:textId="77777777" w:rsidR="00120A04" w:rsidRPr="00120A04" w:rsidRDefault="00120A04" w:rsidP="00120A04">
      <w:pPr>
        <w:numPr>
          <w:ilvl w:val="0"/>
          <w:numId w:val="4"/>
        </w:numPr>
        <w:rPr>
          <w:sz w:val="24"/>
          <w:szCs w:val="24"/>
        </w:rPr>
      </w:pPr>
      <w:r w:rsidRPr="00120A04">
        <w:rPr>
          <w:sz w:val="24"/>
          <w:szCs w:val="24"/>
        </w:rPr>
        <w:t>Card-Based Structure: WML organizes content into cards, where each card represents a screen or a page. Users navigate through the cards using hyperlinks or input events.</w:t>
      </w:r>
    </w:p>
    <w:p w14:paraId="23B97631" w14:textId="77777777" w:rsidR="00120A04" w:rsidRPr="00120A04" w:rsidRDefault="00120A04" w:rsidP="00120A04">
      <w:pPr>
        <w:numPr>
          <w:ilvl w:val="0"/>
          <w:numId w:val="4"/>
        </w:numPr>
        <w:rPr>
          <w:sz w:val="24"/>
          <w:szCs w:val="24"/>
        </w:rPr>
      </w:pPr>
      <w:r w:rsidRPr="00120A04">
        <w:rPr>
          <w:sz w:val="24"/>
          <w:szCs w:val="24"/>
        </w:rPr>
        <w:t xml:space="preserve">Wireless-specific Elements: WML includes elements specifically designed for wireless functionality, such as handling user input, displaying text and images, and managing interaction with the device's features (e.g., phone </w:t>
      </w:r>
      <w:proofErr w:type="spellStart"/>
      <w:r w:rsidRPr="00120A04">
        <w:rPr>
          <w:sz w:val="24"/>
          <w:szCs w:val="24"/>
        </w:rPr>
        <w:t>dialing</w:t>
      </w:r>
      <w:proofErr w:type="spellEnd"/>
      <w:r w:rsidRPr="00120A04">
        <w:rPr>
          <w:sz w:val="24"/>
          <w:szCs w:val="24"/>
        </w:rPr>
        <w:t>).</w:t>
      </w:r>
    </w:p>
    <w:p w14:paraId="1CF7EA7A" w14:textId="77777777" w:rsidR="00120A04" w:rsidRPr="00120A04" w:rsidRDefault="00120A04" w:rsidP="00120A04">
      <w:pPr>
        <w:rPr>
          <w:sz w:val="24"/>
          <w:szCs w:val="24"/>
        </w:rPr>
      </w:pPr>
      <w:r w:rsidRPr="00120A04">
        <w:rPr>
          <w:sz w:val="24"/>
          <w:szCs w:val="24"/>
        </w:rPr>
        <w:t>WML was primarily used in earlier mobile web development, specifically for WAP browsers. However, with the evolution of mobile technologies and the adoption of more capable web browsers on mobile devices, WML has been largely replaced by other web technologies like HTML5, CSS, and JavaScript.</w:t>
      </w:r>
    </w:p>
    <w:p w14:paraId="6DEB1865" w14:textId="77777777" w:rsidR="00120A04" w:rsidRPr="00120A04" w:rsidRDefault="00120A04" w:rsidP="00120A04">
      <w:pPr>
        <w:rPr>
          <w:sz w:val="24"/>
          <w:szCs w:val="24"/>
        </w:rPr>
      </w:pPr>
      <w:r w:rsidRPr="00120A04">
        <w:rPr>
          <w:sz w:val="24"/>
          <w:szCs w:val="24"/>
        </w:rPr>
        <w:lastRenderedPageBreak/>
        <w:t>Service Set ID (SSID): The Service Set ID (SSID) is a unique identifier assigned to a wireless network to distinguish it from other nearby networks. It acts as the name of the wireless network and is used by wireless devices to identify and connect to the desired network. When connecting to a wireless network, users typically select the network from the available SSIDs displayed on their devices.</w:t>
      </w:r>
    </w:p>
    <w:p w14:paraId="6F13BEDE" w14:textId="77777777" w:rsidR="00120A04" w:rsidRPr="00120A04" w:rsidRDefault="00120A04" w:rsidP="00120A04">
      <w:pPr>
        <w:rPr>
          <w:sz w:val="24"/>
          <w:szCs w:val="24"/>
        </w:rPr>
      </w:pPr>
      <w:r w:rsidRPr="00120A04">
        <w:rPr>
          <w:sz w:val="24"/>
          <w:szCs w:val="24"/>
        </w:rPr>
        <w:t>The SSID is configured on the WAP or wireless router, and clients need to enter the correct SSID when connecting to the network. It is important to secure the wireless network by setting a strong SSID, using appropriate encryption, and implementing other security measures to prevent unauthorized access.</w:t>
      </w:r>
    </w:p>
    <w:p w14:paraId="638E454E" w14:textId="77777777" w:rsidR="00120A04" w:rsidRPr="00120A04" w:rsidRDefault="00120A04" w:rsidP="00120A04">
      <w:pPr>
        <w:rPr>
          <w:sz w:val="24"/>
          <w:szCs w:val="24"/>
        </w:rPr>
      </w:pPr>
      <w:r w:rsidRPr="00120A04">
        <w:rPr>
          <w:sz w:val="24"/>
          <w:szCs w:val="24"/>
        </w:rPr>
        <w:t>Understanding the distinctions between WAPs, WML, and SSIDs helps in comprehending the wireless networking landscape and the technologies involved in wireless communication and mobile web development.</w:t>
      </w:r>
    </w:p>
    <w:p w14:paraId="7E8F30F8" w14:textId="77777777" w:rsidR="00120A04" w:rsidRPr="00120A04" w:rsidRDefault="00120A04">
      <w:pPr>
        <w:rPr>
          <w:sz w:val="24"/>
          <w:szCs w:val="24"/>
        </w:rPr>
      </w:pPr>
    </w:p>
    <w:sectPr w:rsidR="00120A04" w:rsidRPr="00120A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F2176"/>
    <w:multiLevelType w:val="multilevel"/>
    <w:tmpl w:val="D4C89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2B1AAC"/>
    <w:multiLevelType w:val="multilevel"/>
    <w:tmpl w:val="DF66F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BD00DBC"/>
    <w:multiLevelType w:val="multilevel"/>
    <w:tmpl w:val="4B9879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CE01A6"/>
    <w:multiLevelType w:val="multilevel"/>
    <w:tmpl w:val="F8487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78002205">
    <w:abstractNumId w:val="0"/>
  </w:num>
  <w:num w:numId="2" w16cid:durableId="1448310954">
    <w:abstractNumId w:val="1"/>
  </w:num>
  <w:num w:numId="3" w16cid:durableId="1514950961">
    <w:abstractNumId w:val="2"/>
  </w:num>
  <w:num w:numId="4" w16cid:durableId="2226390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A04"/>
    <w:rsid w:val="00120A04"/>
    <w:rsid w:val="0015731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826C3"/>
  <w15:chartTrackingRefBased/>
  <w15:docId w15:val="{B4D105D1-82B9-4763-BBF9-BFBCEC2ED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20A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957423">
      <w:bodyDiv w:val="1"/>
      <w:marLeft w:val="0"/>
      <w:marRight w:val="0"/>
      <w:marTop w:val="0"/>
      <w:marBottom w:val="0"/>
      <w:divBdr>
        <w:top w:val="none" w:sz="0" w:space="0" w:color="auto"/>
        <w:left w:val="none" w:sz="0" w:space="0" w:color="auto"/>
        <w:bottom w:val="none" w:sz="0" w:space="0" w:color="auto"/>
        <w:right w:val="none" w:sz="0" w:space="0" w:color="auto"/>
      </w:divBdr>
    </w:div>
    <w:div w:id="213162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2963</Characters>
  <Application>Microsoft Office Word</Application>
  <DocSecurity>0</DocSecurity>
  <Lines>24</Lines>
  <Paragraphs>6</Paragraphs>
  <ScaleCrop>false</ScaleCrop>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2023-07-13T03:22:00Z</dcterms:created>
  <dcterms:modified xsi:type="dcterms:W3CDTF">2023-07-13T03:22:00Z</dcterms:modified>
</cp:coreProperties>
</file>