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DB5" w:rsidRPr="004E054E" w:rsidRDefault="00ED7DB5" w:rsidP="00ED7DB5">
      <w:pPr>
        <w:jc w:val="center"/>
        <w:rPr>
          <w:rStyle w:val="PageNumber"/>
          <w:rFonts w:ascii="Times New Roman" w:hAnsi="Times New Roman" w:cs="Times New Roman"/>
          <w:b/>
          <w:sz w:val="24"/>
          <w:szCs w:val="24"/>
        </w:rPr>
      </w:pPr>
      <w:r w:rsidRPr="004E054E">
        <w:rPr>
          <w:rStyle w:val="PageNumber"/>
          <w:rFonts w:ascii="Times New Roman" w:hAnsi="Times New Roman" w:cs="Times New Roman"/>
          <w:b/>
          <w:sz w:val="24"/>
          <w:szCs w:val="24"/>
        </w:rPr>
        <w:t xml:space="preserve">Design and fabrication of </w:t>
      </w:r>
      <w:r w:rsidR="004E054E">
        <w:rPr>
          <w:rStyle w:val="PageNumber"/>
          <w:rFonts w:ascii="Times New Roman" w:hAnsi="Times New Roman" w:cs="Times New Roman"/>
          <w:b/>
          <w:sz w:val="24"/>
          <w:szCs w:val="24"/>
        </w:rPr>
        <w:t xml:space="preserve">Forced Convection </w:t>
      </w:r>
      <w:r w:rsidR="00655043" w:rsidRPr="004E054E">
        <w:rPr>
          <w:rStyle w:val="PageNumber"/>
          <w:rFonts w:ascii="Times New Roman" w:hAnsi="Times New Roman" w:cs="Times New Roman"/>
          <w:b/>
          <w:sz w:val="24"/>
          <w:szCs w:val="24"/>
        </w:rPr>
        <w:t xml:space="preserve">Cabinet </w:t>
      </w:r>
      <w:r w:rsidRPr="004E054E">
        <w:rPr>
          <w:rStyle w:val="PageNumber"/>
          <w:rFonts w:ascii="Times New Roman" w:hAnsi="Times New Roman" w:cs="Times New Roman"/>
          <w:b/>
          <w:sz w:val="24"/>
          <w:szCs w:val="24"/>
        </w:rPr>
        <w:t>type of solar dryer for drying fruits and vegetable</w:t>
      </w:r>
      <w:r w:rsidR="004E054E">
        <w:rPr>
          <w:rStyle w:val="PageNumber"/>
          <w:rFonts w:ascii="Times New Roman" w:hAnsi="Times New Roman" w:cs="Times New Roman"/>
          <w:b/>
          <w:sz w:val="24"/>
          <w:szCs w:val="24"/>
        </w:rPr>
        <w:t>s</w:t>
      </w:r>
    </w:p>
    <w:p w:rsidR="00ED7DB5" w:rsidRPr="00C41CC8" w:rsidRDefault="00ED7DB5" w:rsidP="00ED7DB5">
      <w:pPr>
        <w:jc w:val="both"/>
        <w:rPr>
          <w:rFonts w:ascii="Times New Roman" w:hAnsi="Times New Roman" w:cs="Times New Roman"/>
          <w:sz w:val="24"/>
          <w:szCs w:val="24"/>
        </w:rPr>
      </w:pPr>
      <w:r w:rsidRPr="00C41CC8">
        <w:rPr>
          <w:rFonts w:ascii="Times New Roman" w:hAnsi="Times New Roman" w:cs="Times New Roman"/>
          <w:sz w:val="24"/>
          <w:szCs w:val="24"/>
        </w:rPr>
        <w:t>The project’s goal is for a sustainable livelihoods initiative for drying fruits and vegetables through solar technology intervention by the use of cabinet type solar dryer.</w:t>
      </w:r>
      <w:r w:rsidRPr="00C41CC8">
        <w:rPr>
          <w:rFonts w:ascii="Times New Roman" w:hAnsi="Times New Roman" w:cs="Times New Roman"/>
          <w:color w:val="000000" w:themeColor="text1"/>
          <w:sz w:val="24"/>
          <w:szCs w:val="24"/>
        </w:rPr>
        <w:t xml:space="preserve"> People traditionally dry fruits or vegetables in open, often in unhygienic conditions. It results in poor price realization from the market. </w:t>
      </w:r>
      <w:r w:rsidR="007B5A81">
        <w:rPr>
          <w:rFonts w:ascii="Times New Roman" w:hAnsi="Times New Roman" w:cs="Times New Roman"/>
          <w:color w:val="000000" w:themeColor="text1"/>
          <w:sz w:val="24"/>
          <w:szCs w:val="24"/>
        </w:rPr>
        <w:t>A</w:t>
      </w:r>
      <w:r w:rsidR="008A0CEB">
        <w:rPr>
          <w:rFonts w:ascii="Times New Roman" w:hAnsi="Times New Roman" w:cs="Times New Roman"/>
          <w:color w:val="000000" w:themeColor="text1"/>
          <w:sz w:val="24"/>
          <w:szCs w:val="24"/>
        </w:rPr>
        <w:t xml:space="preserve"> Cabinet type of</w:t>
      </w:r>
      <w:r w:rsidRPr="00C41CC8">
        <w:rPr>
          <w:rFonts w:ascii="Times New Roman" w:hAnsi="Times New Roman" w:cs="Times New Roman"/>
          <w:color w:val="000000" w:themeColor="text1"/>
          <w:sz w:val="24"/>
          <w:szCs w:val="24"/>
        </w:rPr>
        <w:t xml:space="preserve"> solar dryer has been designed and </w:t>
      </w:r>
      <w:r w:rsidR="00284B75" w:rsidRPr="00C41CC8">
        <w:rPr>
          <w:rFonts w:ascii="Times New Roman" w:hAnsi="Times New Roman" w:cs="Times New Roman"/>
          <w:color w:val="000000" w:themeColor="text1"/>
          <w:sz w:val="24"/>
          <w:szCs w:val="24"/>
        </w:rPr>
        <w:t>fabricated. The</w:t>
      </w:r>
      <w:r w:rsidRPr="00C41CC8">
        <w:rPr>
          <w:rFonts w:ascii="Times New Roman" w:hAnsi="Times New Roman" w:cs="Times New Roman"/>
          <w:color w:val="000000" w:themeColor="text1"/>
          <w:sz w:val="24"/>
          <w:szCs w:val="24"/>
        </w:rPr>
        <w:t xml:space="preserve"> dryer will be used by rural people of Odisha, for earning their livelihood.</w:t>
      </w:r>
      <w:r w:rsidRPr="00C41CC8">
        <w:rPr>
          <w:rFonts w:ascii="Times New Roman" w:eastAsia="Times New Roman" w:hAnsi="Times New Roman" w:cs="Times New Roman"/>
          <w:sz w:val="24"/>
          <w:szCs w:val="24"/>
        </w:rPr>
        <w:t xml:space="preserve"> The main component of the dryer is the solar collector, which is covered by glass and surrounded by glass wool which acts as an insulator. The heated air transferred from the solar collector and passes on to the food kept at the trays. As the temperature of </w:t>
      </w:r>
      <w:r w:rsidRPr="00C41CC8">
        <w:rPr>
          <w:rFonts w:ascii="Times New Roman" w:hAnsi="Times New Roman" w:cs="Times New Roman"/>
          <w:sz w:val="24"/>
          <w:szCs w:val="24"/>
        </w:rPr>
        <w:t>air increases, the relative humidity reduces and moisture carrying capacity of air increases, and accordingly the performance of the dryer increases. The dry and warm air absorbs moisture from food, become saturated moisture air. The saturated air is withdrawn from the dry</w:t>
      </w:r>
      <w:r w:rsidR="008A0CEB">
        <w:rPr>
          <w:rFonts w:ascii="Times New Roman" w:hAnsi="Times New Roman" w:cs="Times New Roman"/>
          <w:sz w:val="24"/>
          <w:szCs w:val="24"/>
        </w:rPr>
        <w:t>ing chamber by the exhaust fan which is powered by PV panel.</w:t>
      </w:r>
      <w:r w:rsidRPr="00C41CC8">
        <w:rPr>
          <w:rFonts w:ascii="Times New Roman" w:hAnsi="Times New Roman" w:cs="Times New Roman"/>
          <w:sz w:val="24"/>
          <w:szCs w:val="24"/>
        </w:rPr>
        <w:t xml:space="preserve"> The dryer being made of a good heat conducting material, transfers heat to the immediate dry air within the unit via convection. The dry air gets heated with via convective transfer of heat from the hot surface of the dryer. Application of solar drying technology has the potential for higher value addition of food products. Accordingly, a solar dryer has been designed and fabricated considering various system parameters such as inlet temperature of air, humidity, moisture carried by air per minute and outlet temperature of air. The dryer has been designed with a capacity of 20 kg/day and is manufactured with </w:t>
      </w:r>
      <w:r w:rsidR="00284B75" w:rsidRPr="00C41CC8">
        <w:rPr>
          <w:rFonts w:ascii="Times New Roman" w:hAnsi="Times New Roman" w:cs="Times New Roman"/>
          <w:sz w:val="24"/>
          <w:szCs w:val="24"/>
        </w:rPr>
        <w:t>aluminum</w:t>
      </w:r>
      <w:r w:rsidRPr="00C41CC8">
        <w:rPr>
          <w:rFonts w:ascii="Times New Roman" w:hAnsi="Times New Roman" w:cs="Times New Roman"/>
          <w:sz w:val="24"/>
          <w:szCs w:val="24"/>
        </w:rPr>
        <w:t xml:space="preserve"> sheet and SS304 grade stainless steel perforated trays. The present initiative relates to an energy efficient solar dryer for drying foods, vegetables, seafood, edibles or organic foods. More specifically, the present set up eliminates moisture and provides sufficient drying in a reliable, hygienic and economic way with all three modes of heat transfer viz., conduction, convection and radiation. Further, the present system eliminates the use of auxiliary heaters by taking advantage of direct sunlight falling over the dryer that is made of a good heat conducting material to heat air within the drying room. The </w:t>
      </w:r>
      <w:r w:rsidR="008A0CEB">
        <w:rPr>
          <w:rFonts w:ascii="Times New Roman" w:hAnsi="Times New Roman" w:cs="Times New Roman"/>
          <w:sz w:val="24"/>
          <w:szCs w:val="24"/>
        </w:rPr>
        <w:t xml:space="preserve">wire mesh type food holders </w:t>
      </w:r>
      <w:r w:rsidRPr="00C41CC8">
        <w:rPr>
          <w:rFonts w:ascii="Times New Roman" w:hAnsi="Times New Roman" w:cs="Times New Roman"/>
          <w:sz w:val="24"/>
          <w:szCs w:val="24"/>
        </w:rPr>
        <w:t xml:space="preserve">are spaced at an equal distance from each other within the drying room to facilitate effective air circulation. The air blowing through fan is used to increase the rate of moisture removal and circulation of heated air in the drying room. </w:t>
      </w:r>
    </w:p>
    <w:p w:rsidR="00ED7DB5" w:rsidRPr="00C41CC8" w:rsidRDefault="00ED7DB5" w:rsidP="00ED7DB5">
      <w:pPr>
        <w:pStyle w:val="Default"/>
        <w:spacing w:line="360" w:lineRule="auto"/>
        <w:jc w:val="both"/>
        <w:rPr>
          <w:rFonts w:ascii="Times New Roman" w:hAnsi="Times New Roman" w:cs="Times New Roman"/>
        </w:rPr>
      </w:pPr>
      <w:r w:rsidRPr="00C41CC8">
        <w:rPr>
          <w:rFonts w:ascii="Times New Roman" w:hAnsi="Times New Roman" w:cs="Times New Roman"/>
          <w:b/>
        </w:rPr>
        <w:t xml:space="preserve">Keywords: </w:t>
      </w:r>
      <w:r w:rsidRPr="00C41CC8">
        <w:rPr>
          <w:rFonts w:ascii="Times New Roman" w:hAnsi="Times New Roman" w:cs="Times New Roman"/>
        </w:rPr>
        <w:t xml:space="preserve">Solar </w:t>
      </w:r>
      <w:r w:rsidR="00421C85">
        <w:rPr>
          <w:rFonts w:ascii="Times New Roman" w:hAnsi="Times New Roman" w:cs="Times New Roman"/>
        </w:rPr>
        <w:t>E</w:t>
      </w:r>
      <w:r w:rsidRPr="00C41CC8">
        <w:rPr>
          <w:rFonts w:ascii="Times New Roman" w:hAnsi="Times New Roman" w:cs="Times New Roman"/>
        </w:rPr>
        <w:t xml:space="preserve">nergy; Moisture carrying capacity; Relative </w:t>
      </w:r>
      <w:r w:rsidR="00421C85">
        <w:rPr>
          <w:rFonts w:ascii="Times New Roman" w:hAnsi="Times New Roman" w:cs="Times New Roman"/>
        </w:rPr>
        <w:t>H</w:t>
      </w:r>
      <w:r w:rsidRPr="00C41CC8">
        <w:rPr>
          <w:rFonts w:ascii="Times New Roman" w:hAnsi="Times New Roman" w:cs="Times New Roman"/>
        </w:rPr>
        <w:t>umidity; PV panel; Hygienic.</w:t>
      </w:r>
    </w:p>
    <w:p w:rsidR="00ED7DB5" w:rsidRPr="00C41CC8" w:rsidRDefault="00ED7DB5" w:rsidP="00ED7DB5">
      <w:pPr>
        <w:numPr>
          <w:ilvl w:val="1"/>
          <w:numId w:val="1"/>
        </w:numPr>
        <w:overflowPunct w:val="0"/>
        <w:autoSpaceDE w:val="0"/>
        <w:autoSpaceDN w:val="0"/>
        <w:adjustRightInd w:val="0"/>
        <w:spacing w:after="0" w:line="360" w:lineRule="auto"/>
        <w:jc w:val="both"/>
        <w:textAlignment w:val="baseline"/>
        <w:rPr>
          <w:rFonts w:ascii="Times New Roman" w:eastAsia="Times New Roman" w:hAnsi="Times New Roman" w:cs="Times New Roman"/>
          <w:b/>
          <w:bCs/>
          <w:color w:val="000000"/>
          <w:sz w:val="24"/>
          <w:szCs w:val="24"/>
          <w:lang w:val="en-GB" w:eastAsia="pl-PL"/>
        </w:rPr>
      </w:pPr>
      <w:r w:rsidRPr="00C41CC8">
        <w:rPr>
          <w:rFonts w:ascii="Times New Roman" w:eastAsia="Times New Roman" w:hAnsi="Times New Roman" w:cs="Times New Roman"/>
          <w:b/>
          <w:bCs/>
          <w:color w:val="000000"/>
          <w:sz w:val="24"/>
          <w:szCs w:val="24"/>
          <w:lang w:val="en-GB" w:eastAsia="pl-PL"/>
        </w:rPr>
        <w:t>Introduction</w:t>
      </w:r>
    </w:p>
    <w:p w:rsidR="00ED7DB5" w:rsidRPr="00C41CC8" w:rsidRDefault="00ED7DB5" w:rsidP="00ED7DB5">
      <w:pPr>
        <w:overflowPunct w:val="0"/>
        <w:autoSpaceDE w:val="0"/>
        <w:autoSpaceDN w:val="0"/>
        <w:adjustRightInd w:val="0"/>
        <w:spacing w:before="240" w:after="0" w:line="360" w:lineRule="auto"/>
        <w:jc w:val="both"/>
        <w:textAlignment w:val="baseline"/>
        <w:rPr>
          <w:rFonts w:ascii="Times New Roman" w:eastAsia="Times New Roman" w:hAnsi="Times New Roman" w:cs="Times New Roman"/>
          <w:b/>
          <w:i/>
          <w:sz w:val="24"/>
          <w:szCs w:val="24"/>
          <w:lang w:val="en-IN" w:eastAsia="en-IN"/>
        </w:rPr>
      </w:pPr>
      <w:r w:rsidRPr="00C41CC8">
        <w:rPr>
          <w:rFonts w:ascii="Times New Roman" w:eastAsia="Times New Roman" w:hAnsi="Times New Roman" w:cs="Times New Roman"/>
          <w:b/>
          <w:bCs/>
          <w:i/>
          <w:sz w:val="24"/>
          <w:szCs w:val="24"/>
          <w:lang w:val="en-IN" w:eastAsia="en-IN"/>
        </w:rPr>
        <w:t>1.1 Solar Drying Technology</w:t>
      </w:r>
    </w:p>
    <w:p w:rsidR="00ED7DB5" w:rsidRPr="00C41CC8" w:rsidRDefault="00ED7DB5" w:rsidP="00ED7DB5">
      <w:pPr>
        <w:pStyle w:val="BodyFirst"/>
        <w:rPr>
          <w:sz w:val="24"/>
          <w:szCs w:val="24"/>
          <w:lang w:val="en-US"/>
        </w:rPr>
      </w:pPr>
      <w:r w:rsidRPr="00C41CC8">
        <w:rPr>
          <w:sz w:val="24"/>
          <w:szCs w:val="24"/>
          <w:lang w:val="en-US"/>
        </w:rPr>
        <w:t xml:space="preserve">The first requirement is the transfer of heat to the surface of the moist material,(a) by conduction from heated surface in contact with the material ,convection i.e . absorption of heat by the material supplied the energy necessary for vaporisation of water from it.The drying of a product simply by circulating relatively dry air arround it,is known as the adiabatic drying.The heat required for vaporising the moisture is supplied by the air to the solid material ,thereby reducing the air temperature while increasing its relative humidity.Air leaving the dryer is almost saturated,nearly at the wet bulb temperature of the incoming </w:t>
      </w:r>
      <w:r w:rsidRPr="00C41CC8">
        <w:rPr>
          <w:sz w:val="24"/>
          <w:szCs w:val="24"/>
          <w:lang w:val="en-US"/>
        </w:rPr>
        <w:lastRenderedPageBreak/>
        <w:t>air.Hence drying involves both heat transfer and mass transfer.In convective drying the heat required for evaporating moisture from the drying product is supplied by air.</w:t>
      </w:r>
    </w:p>
    <w:p w:rsidR="00ED7DB5" w:rsidRPr="00C41CC8" w:rsidRDefault="00ED7DB5" w:rsidP="00ED7DB5">
      <w:pPr>
        <w:pStyle w:val="BodyText"/>
        <w:jc w:val="both"/>
        <w:rPr>
          <w:rFonts w:ascii="Times New Roman" w:hAnsi="Times New Roman" w:cs="Times New Roman"/>
          <w:noProof/>
          <w:sz w:val="24"/>
          <w:szCs w:val="24"/>
        </w:rPr>
      </w:pPr>
      <w:r w:rsidRPr="00C41CC8">
        <w:rPr>
          <w:rFonts w:ascii="Times New Roman" w:hAnsi="Times New Roman" w:cs="Times New Roman"/>
          <w:noProof/>
          <w:sz w:val="24"/>
          <w:szCs w:val="24"/>
        </w:rPr>
        <w:t>The total heat=Q</w:t>
      </w:r>
      <w:r w:rsidRPr="007B5A81">
        <w:rPr>
          <w:rFonts w:ascii="Times New Roman" w:hAnsi="Times New Roman" w:cs="Times New Roman"/>
          <w:noProof/>
          <w:sz w:val="24"/>
          <w:szCs w:val="24"/>
        </w:rPr>
        <w:t>conduction</w:t>
      </w:r>
      <w:r w:rsidRPr="00C41CC8">
        <w:rPr>
          <w:rFonts w:ascii="Times New Roman" w:hAnsi="Times New Roman" w:cs="Times New Roman"/>
          <w:noProof/>
          <w:sz w:val="24"/>
          <w:szCs w:val="24"/>
        </w:rPr>
        <w:t>+Q</w:t>
      </w:r>
      <w:r w:rsidRPr="007B5A81">
        <w:rPr>
          <w:rFonts w:ascii="Times New Roman" w:hAnsi="Times New Roman" w:cs="Times New Roman"/>
          <w:noProof/>
          <w:sz w:val="24"/>
          <w:szCs w:val="24"/>
        </w:rPr>
        <w:t>convection</w:t>
      </w:r>
      <w:r w:rsidRPr="00C41CC8">
        <w:rPr>
          <w:rFonts w:ascii="Times New Roman" w:hAnsi="Times New Roman" w:cs="Times New Roman"/>
          <w:noProof/>
          <w:sz w:val="24"/>
          <w:szCs w:val="24"/>
        </w:rPr>
        <w:t>+Q</w:t>
      </w:r>
      <w:r w:rsidRPr="007B5A81">
        <w:rPr>
          <w:rFonts w:ascii="Times New Roman" w:hAnsi="Times New Roman" w:cs="Times New Roman"/>
          <w:noProof/>
          <w:sz w:val="24"/>
          <w:szCs w:val="24"/>
        </w:rPr>
        <w:t>radiation</w:t>
      </w:r>
    </w:p>
    <w:p w:rsidR="00ED7DB5" w:rsidRPr="00961967" w:rsidRDefault="00ED7DB5" w:rsidP="00961967">
      <w:pPr>
        <w:pStyle w:val="BodyFirst"/>
        <w:rPr>
          <w:sz w:val="24"/>
          <w:szCs w:val="24"/>
          <w:lang w:val="en-US"/>
        </w:rPr>
      </w:pPr>
      <w:r w:rsidRPr="00961967">
        <w:rPr>
          <w:sz w:val="24"/>
          <w:szCs w:val="24"/>
          <w:lang w:val="en-US"/>
        </w:rPr>
        <w:t>Q</w:t>
      </w:r>
      <w:r w:rsidRPr="00284B75">
        <w:rPr>
          <w:b/>
          <w:sz w:val="24"/>
          <w:szCs w:val="24"/>
          <w:lang w:val="en-US"/>
        </w:rPr>
        <w:t>conduction</w:t>
      </w:r>
      <w:r w:rsidRPr="00961967">
        <w:rPr>
          <w:sz w:val="24"/>
          <w:szCs w:val="24"/>
          <w:lang w:val="en-US"/>
        </w:rPr>
        <w:t>=-kAdt/dx ,where k=Thermal conductivity of the material in W/mK</w:t>
      </w:r>
    </w:p>
    <w:p w:rsidR="00ED7DB5" w:rsidRPr="00961967" w:rsidRDefault="00ED7DB5" w:rsidP="00961967">
      <w:pPr>
        <w:pStyle w:val="BodyFirst"/>
        <w:rPr>
          <w:sz w:val="24"/>
          <w:szCs w:val="24"/>
          <w:lang w:val="en-US"/>
        </w:rPr>
      </w:pPr>
      <w:r w:rsidRPr="00961967">
        <w:rPr>
          <w:sz w:val="24"/>
          <w:szCs w:val="24"/>
          <w:lang w:val="en-US"/>
        </w:rPr>
        <w:t>A=Surface area of heat flow in m2</w:t>
      </w:r>
    </w:p>
    <w:p w:rsidR="00ED7DB5" w:rsidRPr="00961967" w:rsidRDefault="00ED7DB5" w:rsidP="00961967">
      <w:pPr>
        <w:pStyle w:val="BodyFirst"/>
        <w:rPr>
          <w:sz w:val="24"/>
          <w:szCs w:val="24"/>
          <w:lang w:val="en-US"/>
        </w:rPr>
      </w:pPr>
      <w:r w:rsidRPr="00961967">
        <w:rPr>
          <w:sz w:val="24"/>
          <w:szCs w:val="24"/>
          <w:lang w:val="en-US"/>
        </w:rPr>
        <w:t>dt=temperature difference in 0C</w:t>
      </w:r>
    </w:p>
    <w:p w:rsidR="00ED7DB5" w:rsidRPr="00961967" w:rsidRDefault="00ED7DB5" w:rsidP="00961967">
      <w:pPr>
        <w:pStyle w:val="BodyFirst"/>
        <w:rPr>
          <w:sz w:val="24"/>
          <w:szCs w:val="24"/>
          <w:lang w:val="en-US"/>
        </w:rPr>
      </w:pPr>
      <w:r w:rsidRPr="00961967">
        <w:rPr>
          <w:sz w:val="24"/>
          <w:szCs w:val="24"/>
          <w:lang w:val="en-US"/>
        </w:rPr>
        <w:t>dx=Thickness of the material in m</w:t>
      </w:r>
    </w:p>
    <w:p w:rsidR="00ED7DB5" w:rsidRPr="00961967" w:rsidRDefault="00ED7DB5" w:rsidP="00961967">
      <w:pPr>
        <w:pStyle w:val="BodyFirst"/>
        <w:rPr>
          <w:sz w:val="24"/>
          <w:szCs w:val="24"/>
          <w:lang w:val="en-US"/>
        </w:rPr>
      </w:pPr>
      <w:r w:rsidRPr="00961967">
        <w:rPr>
          <w:sz w:val="24"/>
          <w:szCs w:val="24"/>
          <w:lang w:val="en-US"/>
        </w:rPr>
        <w:t>Q=heat transfer due to conduction in watt</w:t>
      </w:r>
    </w:p>
    <w:p w:rsidR="00ED7DB5" w:rsidRPr="00961967" w:rsidRDefault="00ED7DB5" w:rsidP="00961967">
      <w:pPr>
        <w:pStyle w:val="BodyFirst"/>
        <w:rPr>
          <w:sz w:val="24"/>
          <w:szCs w:val="24"/>
          <w:lang w:val="en-US"/>
        </w:rPr>
      </w:pPr>
      <w:r w:rsidRPr="00961967">
        <w:rPr>
          <w:sz w:val="24"/>
          <w:szCs w:val="24"/>
          <w:lang w:val="en-US"/>
        </w:rPr>
        <w:t>Q</w:t>
      </w:r>
      <w:r w:rsidR="00284B75" w:rsidRPr="00284B75">
        <w:rPr>
          <w:b/>
          <w:sz w:val="24"/>
          <w:szCs w:val="24"/>
          <w:lang w:val="en-US"/>
        </w:rPr>
        <w:t>convection</w:t>
      </w:r>
      <w:r w:rsidRPr="00961967">
        <w:rPr>
          <w:sz w:val="24"/>
          <w:szCs w:val="24"/>
          <w:lang w:val="en-US"/>
        </w:rPr>
        <w:t>=hA(Ts-Ta),Where h=coefficient of convective heat transfer in W/m2 0C</w:t>
      </w:r>
    </w:p>
    <w:p w:rsidR="00ED7DB5" w:rsidRPr="00961967" w:rsidRDefault="00ED7DB5" w:rsidP="00961967">
      <w:pPr>
        <w:pStyle w:val="BodyFirst"/>
        <w:rPr>
          <w:sz w:val="24"/>
          <w:szCs w:val="24"/>
          <w:lang w:val="en-US"/>
        </w:rPr>
      </w:pPr>
      <w:r w:rsidRPr="00961967">
        <w:rPr>
          <w:sz w:val="24"/>
          <w:szCs w:val="24"/>
          <w:lang w:val="en-US"/>
        </w:rPr>
        <w:t>Q</w:t>
      </w:r>
      <w:r w:rsidRPr="00284B75">
        <w:rPr>
          <w:b/>
          <w:sz w:val="24"/>
          <w:szCs w:val="24"/>
          <w:lang w:val="en-US"/>
        </w:rPr>
        <w:t>radiation</w:t>
      </w:r>
      <w:r w:rsidRPr="00961967">
        <w:rPr>
          <w:sz w:val="24"/>
          <w:szCs w:val="24"/>
          <w:lang w:val="en-US"/>
        </w:rPr>
        <w:t>=FA</w:t>
      </w:r>
      <w:r w:rsidRPr="00961967">
        <w:rPr>
          <w:rFonts w:ascii="Cambria Math" w:hAnsi="Cambria Math" w:cs="Cambria Math"/>
          <w:sz w:val="24"/>
          <w:szCs w:val="24"/>
          <w:lang w:val="en-US"/>
        </w:rPr>
        <w:t>𝞼</w:t>
      </w:r>
      <w:r w:rsidRPr="00961967">
        <w:rPr>
          <w:sz w:val="24"/>
          <w:szCs w:val="24"/>
          <w:lang w:val="en-US"/>
        </w:rPr>
        <w:t xml:space="preserve">(Ts4- Ta4) where F=1 for black body, </w:t>
      </w:r>
      <w:r w:rsidRPr="00961967">
        <w:rPr>
          <w:rFonts w:ascii="Cambria Math" w:hAnsi="Cambria Math" w:cs="Cambria Math"/>
          <w:sz w:val="24"/>
          <w:szCs w:val="24"/>
          <w:lang w:val="en-US"/>
        </w:rPr>
        <w:t>𝞼</w:t>
      </w:r>
      <w:r w:rsidRPr="00961967">
        <w:rPr>
          <w:sz w:val="24"/>
          <w:szCs w:val="24"/>
          <w:lang w:val="en-US"/>
        </w:rPr>
        <w:t>=stefen’s boltzmann constant</w:t>
      </w:r>
    </w:p>
    <w:p w:rsidR="00ED7DB5" w:rsidRPr="00961967" w:rsidRDefault="00ED7DB5" w:rsidP="00961967">
      <w:pPr>
        <w:pStyle w:val="BodyFirst"/>
        <w:rPr>
          <w:sz w:val="24"/>
          <w:szCs w:val="24"/>
          <w:lang w:val="en-US"/>
        </w:rPr>
      </w:pPr>
    </w:p>
    <w:p w:rsidR="00ED7DB5" w:rsidRPr="00D70AD6" w:rsidRDefault="00D70AD6" w:rsidP="00ED7DB5">
      <w:pPr>
        <w:pStyle w:val="BodyText"/>
        <w:jc w:val="both"/>
        <w:rPr>
          <w:rFonts w:ascii="Times New Roman" w:hAnsi="Times New Roman" w:cs="Times New Roman"/>
          <w:b/>
          <w:i/>
          <w:sz w:val="24"/>
          <w:szCs w:val="24"/>
        </w:rPr>
      </w:pPr>
      <w:r>
        <w:rPr>
          <w:rFonts w:ascii="Times New Roman" w:hAnsi="Times New Roman" w:cs="Times New Roman"/>
          <w:b/>
          <w:i/>
          <w:noProof/>
          <w:sz w:val="24"/>
          <w:szCs w:val="24"/>
        </w:rPr>
        <w:t xml:space="preserve">1.1.1 </w:t>
      </w:r>
      <w:r w:rsidR="00ED7DB5" w:rsidRPr="00D70AD6">
        <w:rPr>
          <w:rFonts w:ascii="Times New Roman" w:hAnsi="Times New Roman" w:cs="Times New Roman"/>
          <w:b/>
          <w:i/>
          <w:noProof/>
          <w:sz w:val="24"/>
          <w:szCs w:val="24"/>
        </w:rPr>
        <w:t>Moisture content</w:t>
      </w:r>
      <w:r w:rsidR="00ED7DB5" w:rsidRPr="00D70AD6">
        <w:rPr>
          <w:rFonts w:ascii="Times New Roman" w:hAnsi="Times New Roman" w:cs="Times New Roman"/>
          <w:b/>
          <w:i/>
          <w:sz w:val="24"/>
          <w:szCs w:val="24"/>
        </w:rPr>
        <w:t xml:space="preserve"> and its measurement</w:t>
      </w:r>
    </w:p>
    <w:p w:rsidR="00ED7DB5" w:rsidRPr="00C41CC8" w:rsidRDefault="00ED7DB5" w:rsidP="00ED7DB5">
      <w:pPr>
        <w:pStyle w:val="BodyFirst"/>
        <w:rPr>
          <w:sz w:val="24"/>
          <w:szCs w:val="24"/>
          <w:vertAlign w:val="subscript"/>
          <w:lang w:val="en-US"/>
        </w:rPr>
      </w:pPr>
      <w:r w:rsidRPr="00C41CC8">
        <w:rPr>
          <w:sz w:val="24"/>
          <w:szCs w:val="24"/>
          <w:lang w:val="en-US"/>
        </w:rPr>
        <w:t>The moisture content of a substance is expressed in percentage by weight on wet basis and dry basis.For percentage wet basis is m=W</w:t>
      </w:r>
      <w:r w:rsidRPr="00C41CC8">
        <w:rPr>
          <w:sz w:val="24"/>
          <w:szCs w:val="24"/>
          <w:vertAlign w:val="subscript"/>
          <w:lang w:val="en-US"/>
        </w:rPr>
        <w:t>m</w:t>
      </w:r>
      <w:r w:rsidRPr="00C41CC8">
        <w:rPr>
          <w:sz w:val="24"/>
          <w:szCs w:val="24"/>
          <w:lang w:val="en-US"/>
        </w:rPr>
        <w:t>/W</w:t>
      </w:r>
      <w:r w:rsidRPr="00C41CC8">
        <w:rPr>
          <w:sz w:val="24"/>
          <w:szCs w:val="24"/>
          <w:vertAlign w:val="subscript"/>
          <w:lang w:val="en-US"/>
        </w:rPr>
        <w:t>m</w:t>
      </w:r>
      <w:r w:rsidRPr="00C41CC8">
        <w:rPr>
          <w:sz w:val="24"/>
          <w:szCs w:val="24"/>
          <w:lang w:val="en-US"/>
        </w:rPr>
        <w:t>+W</w:t>
      </w:r>
      <w:r w:rsidRPr="00C41CC8">
        <w:rPr>
          <w:sz w:val="24"/>
          <w:szCs w:val="24"/>
          <w:vertAlign w:val="subscript"/>
          <w:lang w:val="en-US"/>
        </w:rPr>
        <w:t>d</w:t>
      </w:r>
      <w:r w:rsidRPr="00C41CC8">
        <w:rPr>
          <w:rFonts w:ascii="Cambria Math" w:hAnsi="Cambria Math"/>
          <w:sz w:val="24"/>
          <w:szCs w:val="24"/>
          <w:vertAlign w:val="subscript"/>
          <w:lang w:val="en-US"/>
        </w:rPr>
        <w:t>𝞦</w:t>
      </w:r>
      <w:r w:rsidRPr="00C41CC8">
        <w:rPr>
          <w:sz w:val="24"/>
          <w:szCs w:val="24"/>
          <w:vertAlign w:val="subscript"/>
          <w:lang w:val="en-US"/>
        </w:rPr>
        <w:t>100</w:t>
      </w:r>
    </w:p>
    <w:p w:rsidR="00ED7DB5" w:rsidRPr="00C41CC8" w:rsidRDefault="00ED7DB5" w:rsidP="00ED7DB5">
      <w:pPr>
        <w:pStyle w:val="BodyText"/>
        <w:rPr>
          <w:rFonts w:ascii="Times New Roman" w:hAnsi="Times New Roman" w:cs="Times New Roman"/>
          <w:sz w:val="24"/>
          <w:szCs w:val="24"/>
        </w:rPr>
      </w:pPr>
      <w:r w:rsidRPr="00C41CC8">
        <w:rPr>
          <w:rFonts w:ascii="Times New Roman" w:hAnsi="Times New Roman" w:cs="Times New Roman"/>
          <w:sz w:val="24"/>
          <w:szCs w:val="24"/>
        </w:rPr>
        <w:t>Moisture content for dry basis M= W</w:t>
      </w:r>
      <w:r w:rsidRPr="00C41CC8">
        <w:rPr>
          <w:rFonts w:ascii="Times New Roman" w:hAnsi="Times New Roman" w:cs="Times New Roman"/>
          <w:sz w:val="24"/>
          <w:szCs w:val="24"/>
          <w:vertAlign w:val="subscript"/>
        </w:rPr>
        <w:t>m</w:t>
      </w:r>
      <w:r w:rsidRPr="00C41CC8">
        <w:rPr>
          <w:rFonts w:ascii="Times New Roman" w:hAnsi="Times New Roman" w:cs="Times New Roman"/>
          <w:sz w:val="24"/>
          <w:szCs w:val="24"/>
        </w:rPr>
        <w:t>/W</w:t>
      </w:r>
      <w:r w:rsidRPr="00C41CC8">
        <w:rPr>
          <w:rFonts w:ascii="Times New Roman" w:hAnsi="Times New Roman" w:cs="Times New Roman"/>
          <w:sz w:val="24"/>
          <w:szCs w:val="24"/>
          <w:vertAlign w:val="subscript"/>
        </w:rPr>
        <w:t>d</w:t>
      </w:r>
      <w:r w:rsidRPr="00C41CC8">
        <w:rPr>
          <w:rFonts w:ascii="Cambria Math" w:hAnsi="Cambria Math" w:cs="Times New Roman"/>
          <w:sz w:val="24"/>
          <w:szCs w:val="24"/>
          <w:vertAlign w:val="subscript"/>
        </w:rPr>
        <w:t>𝞦</w:t>
      </w:r>
      <w:r w:rsidRPr="00C41CC8">
        <w:rPr>
          <w:rFonts w:ascii="Times New Roman" w:hAnsi="Times New Roman" w:cs="Times New Roman"/>
          <w:sz w:val="24"/>
          <w:szCs w:val="24"/>
          <w:vertAlign w:val="subscript"/>
        </w:rPr>
        <w:t>100</w:t>
      </w:r>
    </w:p>
    <w:p w:rsidR="00ED7DB5" w:rsidRPr="00C41CC8" w:rsidRDefault="00ED7DB5" w:rsidP="00ED7DB5">
      <w:pPr>
        <w:jc w:val="both"/>
        <w:rPr>
          <w:rFonts w:ascii="Times New Roman" w:hAnsi="Times New Roman" w:cs="Times New Roman"/>
          <w:sz w:val="24"/>
          <w:szCs w:val="24"/>
        </w:rPr>
      </w:pPr>
      <w:r w:rsidRPr="00C41CC8">
        <w:rPr>
          <w:rFonts w:ascii="Times New Roman" w:hAnsi="Times New Roman" w:cs="Times New Roman"/>
          <w:sz w:val="24"/>
          <w:szCs w:val="24"/>
        </w:rPr>
        <w:t xml:space="preserve">The drying </w:t>
      </w:r>
      <w:proofErr w:type="gramStart"/>
      <w:r w:rsidRPr="00C41CC8">
        <w:rPr>
          <w:rFonts w:ascii="Times New Roman" w:hAnsi="Times New Roman" w:cs="Times New Roman"/>
          <w:sz w:val="24"/>
          <w:szCs w:val="24"/>
        </w:rPr>
        <w:t xml:space="preserve">process </w:t>
      </w:r>
      <w:r w:rsidR="007B5A81">
        <w:rPr>
          <w:rFonts w:ascii="Times New Roman" w:hAnsi="Times New Roman" w:cs="Times New Roman"/>
          <w:sz w:val="24"/>
          <w:szCs w:val="24"/>
        </w:rPr>
        <w:t>depend</w:t>
      </w:r>
      <w:proofErr w:type="gramEnd"/>
      <w:r w:rsidR="007B5A81">
        <w:rPr>
          <w:rFonts w:ascii="Times New Roman" w:hAnsi="Times New Roman" w:cs="Times New Roman"/>
          <w:sz w:val="24"/>
          <w:szCs w:val="24"/>
        </w:rPr>
        <w:t xml:space="preserve"> upon</w:t>
      </w:r>
      <w:r w:rsidRPr="00C41CC8">
        <w:rPr>
          <w:rFonts w:ascii="Times New Roman" w:hAnsi="Times New Roman" w:cs="Times New Roman"/>
          <w:sz w:val="24"/>
          <w:szCs w:val="24"/>
        </w:rPr>
        <w:t xml:space="preserve"> Psychometric c</w:t>
      </w:r>
      <w:r w:rsidR="007B5A81">
        <w:rPr>
          <w:rFonts w:ascii="Times New Roman" w:hAnsi="Times New Roman" w:cs="Times New Roman"/>
          <w:sz w:val="24"/>
          <w:szCs w:val="24"/>
        </w:rPr>
        <w:t>ondition</w:t>
      </w:r>
      <w:r w:rsidRPr="00C41CC8">
        <w:rPr>
          <w:rFonts w:ascii="Times New Roman" w:hAnsi="Times New Roman" w:cs="Times New Roman"/>
          <w:sz w:val="24"/>
          <w:szCs w:val="24"/>
        </w:rPr>
        <w:t>.</w:t>
      </w:r>
    </w:p>
    <w:p w:rsidR="00ED7DB5" w:rsidRPr="00C41CC8" w:rsidRDefault="00ED7DB5" w:rsidP="00ED7DB5">
      <w:pPr>
        <w:jc w:val="both"/>
        <w:rPr>
          <w:rFonts w:ascii="Times New Roman" w:hAnsi="Times New Roman" w:cs="Times New Roman"/>
          <w:sz w:val="24"/>
          <w:szCs w:val="24"/>
        </w:rPr>
      </w:pPr>
      <w:r w:rsidRPr="00C41CC8">
        <w:rPr>
          <w:rFonts w:ascii="Times New Roman" w:hAnsi="Times New Roman" w:cs="Times New Roman"/>
          <w:sz w:val="24"/>
          <w:szCs w:val="24"/>
        </w:rPr>
        <w:t>(</w:t>
      </w:r>
      <w:proofErr w:type="spellStart"/>
      <w:r w:rsidRPr="00C41CC8">
        <w:rPr>
          <w:rFonts w:ascii="Times New Roman" w:hAnsi="Times New Roman" w:cs="Times New Roman"/>
          <w:sz w:val="24"/>
          <w:szCs w:val="24"/>
        </w:rPr>
        <w:t>i</w:t>
      </w:r>
      <w:proofErr w:type="spellEnd"/>
      <w:r w:rsidRPr="00C41CC8">
        <w:rPr>
          <w:rFonts w:ascii="Times New Roman" w:hAnsi="Times New Roman" w:cs="Times New Roman"/>
          <w:sz w:val="24"/>
          <w:szCs w:val="24"/>
        </w:rPr>
        <w:t xml:space="preserve">) Energy required </w:t>
      </w:r>
      <w:proofErr w:type="gramStart"/>
      <w:r w:rsidRPr="00C41CC8">
        <w:rPr>
          <w:rFonts w:ascii="Times New Roman" w:hAnsi="Times New Roman" w:cs="Times New Roman"/>
          <w:sz w:val="24"/>
          <w:szCs w:val="24"/>
        </w:rPr>
        <w:t>to raise</w:t>
      </w:r>
      <w:proofErr w:type="gramEnd"/>
      <w:r w:rsidRPr="00C41CC8">
        <w:rPr>
          <w:rFonts w:ascii="Times New Roman" w:hAnsi="Times New Roman" w:cs="Times New Roman"/>
          <w:sz w:val="24"/>
          <w:szCs w:val="24"/>
        </w:rPr>
        <w:t xml:space="preserve"> the product temperature up to drying air temperature in the form of sensible </w:t>
      </w:r>
      <w:r w:rsidR="007B5A81" w:rsidRPr="00C41CC8">
        <w:rPr>
          <w:rFonts w:ascii="Times New Roman" w:hAnsi="Times New Roman" w:cs="Times New Roman"/>
          <w:sz w:val="24"/>
          <w:szCs w:val="24"/>
        </w:rPr>
        <w:t>heat. E</w:t>
      </w:r>
      <w:r w:rsidRPr="00C41CC8">
        <w:rPr>
          <w:rFonts w:ascii="Times New Roman" w:hAnsi="Times New Roman" w:cs="Times New Roman"/>
          <w:sz w:val="24"/>
          <w:szCs w:val="24"/>
          <w:vertAlign w:val="subscript"/>
        </w:rPr>
        <w:t>1</w:t>
      </w:r>
      <w:r w:rsidRPr="00C41CC8">
        <w:rPr>
          <w:rFonts w:ascii="Times New Roman" w:hAnsi="Times New Roman" w:cs="Times New Roman"/>
          <w:sz w:val="24"/>
          <w:szCs w:val="24"/>
        </w:rPr>
        <w:t>=</w:t>
      </w:r>
      <w:proofErr w:type="spellStart"/>
      <w:r w:rsidRPr="00C41CC8">
        <w:rPr>
          <w:rFonts w:ascii="Times New Roman" w:hAnsi="Times New Roman" w:cs="Times New Roman"/>
          <w:sz w:val="24"/>
          <w:szCs w:val="24"/>
        </w:rPr>
        <w:t>MC</w:t>
      </w:r>
      <w:r w:rsidRPr="00C41CC8">
        <w:rPr>
          <w:rFonts w:ascii="Times New Roman" w:hAnsi="Times New Roman" w:cs="Times New Roman"/>
          <w:sz w:val="24"/>
          <w:szCs w:val="24"/>
          <w:vertAlign w:val="subscript"/>
        </w:rPr>
        <w:t>p</w:t>
      </w:r>
      <w:r w:rsidRPr="00C41CC8">
        <w:rPr>
          <w:rFonts w:ascii="Times New Roman" w:hAnsi="Times New Roman" w:cs="Times New Roman"/>
          <w:sz w:val="24"/>
          <w:szCs w:val="24"/>
        </w:rPr>
        <w:t>dt</w:t>
      </w:r>
      <w:proofErr w:type="spellEnd"/>
      <w:r w:rsidRPr="00C41CC8">
        <w:rPr>
          <w:rFonts w:ascii="Times New Roman" w:hAnsi="Times New Roman" w:cs="Times New Roman"/>
          <w:sz w:val="24"/>
          <w:szCs w:val="24"/>
        </w:rPr>
        <w:t xml:space="preserve"> where E</w:t>
      </w:r>
      <w:r w:rsidRPr="00C41CC8">
        <w:rPr>
          <w:rFonts w:ascii="Times New Roman" w:hAnsi="Times New Roman" w:cs="Times New Roman"/>
          <w:sz w:val="24"/>
          <w:szCs w:val="24"/>
          <w:vertAlign w:val="subscript"/>
        </w:rPr>
        <w:t>1</w:t>
      </w:r>
      <w:r w:rsidRPr="00C41CC8">
        <w:rPr>
          <w:rFonts w:ascii="Times New Roman" w:hAnsi="Times New Roman" w:cs="Times New Roman"/>
          <w:sz w:val="24"/>
          <w:szCs w:val="24"/>
        </w:rPr>
        <w:t xml:space="preserve">=Energy in </w:t>
      </w:r>
      <w:proofErr w:type="spellStart"/>
      <w:r w:rsidRPr="00C41CC8">
        <w:rPr>
          <w:rFonts w:ascii="Times New Roman" w:hAnsi="Times New Roman" w:cs="Times New Roman"/>
          <w:sz w:val="24"/>
          <w:szCs w:val="24"/>
        </w:rPr>
        <w:t>kCal</w:t>
      </w:r>
      <w:proofErr w:type="gramStart"/>
      <w:r w:rsidRPr="00C41CC8">
        <w:rPr>
          <w:rFonts w:ascii="Times New Roman" w:hAnsi="Times New Roman" w:cs="Times New Roman"/>
          <w:sz w:val="24"/>
          <w:szCs w:val="24"/>
        </w:rPr>
        <w:t>,M</w:t>
      </w:r>
      <w:proofErr w:type="spellEnd"/>
      <w:proofErr w:type="gramEnd"/>
      <w:r w:rsidRPr="00C41CC8">
        <w:rPr>
          <w:rFonts w:ascii="Times New Roman" w:hAnsi="Times New Roman" w:cs="Times New Roman"/>
          <w:sz w:val="24"/>
          <w:szCs w:val="24"/>
        </w:rPr>
        <w:t>=Quantity of product, C</w:t>
      </w:r>
      <w:r w:rsidRPr="00C41CC8">
        <w:rPr>
          <w:rFonts w:ascii="Times New Roman" w:hAnsi="Times New Roman" w:cs="Times New Roman"/>
          <w:sz w:val="24"/>
          <w:szCs w:val="24"/>
          <w:vertAlign w:val="subscript"/>
        </w:rPr>
        <w:t>p</w:t>
      </w:r>
      <w:r w:rsidRPr="00C41CC8">
        <w:rPr>
          <w:rFonts w:ascii="Times New Roman" w:hAnsi="Times New Roman" w:cs="Times New Roman"/>
          <w:sz w:val="24"/>
          <w:szCs w:val="24"/>
        </w:rPr>
        <w:t xml:space="preserve">=Specific heat of product, </w:t>
      </w:r>
      <w:proofErr w:type="spellStart"/>
      <w:r w:rsidRPr="00C41CC8">
        <w:rPr>
          <w:rFonts w:ascii="Times New Roman" w:hAnsi="Times New Roman" w:cs="Times New Roman"/>
          <w:sz w:val="24"/>
          <w:szCs w:val="24"/>
        </w:rPr>
        <w:t>dt</w:t>
      </w:r>
      <w:proofErr w:type="spellEnd"/>
      <w:r w:rsidRPr="00C41CC8">
        <w:rPr>
          <w:rFonts w:ascii="Times New Roman" w:hAnsi="Times New Roman" w:cs="Times New Roman"/>
          <w:sz w:val="24"/>
          <w:szCs w:val="24"/>
        </w:rPr>
        <w:t>=temperature rise</w:t>
      </w:r>
    </w:p>
    <w:p w:rsidR="00ED7DB5" w:rsidRPr="00C41CC8" w:rsidRDefault="00ED7DB5" w:rsidP="00ED7DB5">
      <w:pPr>
        <w:jc w:val="both"/>
        <w:rPr>
          <w:rFonts w:ascii="Times New Roman" w:hAnsi="Times New Roman" w:cs="Times New Roman"/>
          <w:sz w:val="24"/>
          <w:szCs w:val="24"/>
        </w:rPr>
      </w:pPr>
      <w:r w:rsidRPr="00C41CC8">
        <w:rPr>
          <w:rFonts w:ascii="Times New Roman" w:hAnsi="Times New Roman" w:cs="Times New Roman"/>
          <w:sz w:val="24"/>
          <w:szCs w:val="24"/>
        </w:rPr>
        <w:t>(ii)Latent heat of vaporization for removal of moisture E</w:t>
      </w:r>
      <w:r w:rsidRPr="00C41CC8">
        <w:rPr>
          <w:rFonts w:ascii="Times New Roman" w:hAnsi="Times New Roman" w:cs="Times New Roman"/>
          <w:sz w:val="24"/>
          <w:szCs w:val="24"/>
          <w:vertAlign w:val="subscript"/>
        </w:rPr>
        <w:t>2</w:t>
      </w:r>
      <w:r w:rsidRPr="00C41CC8">
        <w:rPr>
          <w:rFonts w:ascii="Times New Roman" w:hAnsi="Times New Roman" w:cs="Times New Roman"/>
          <w:sz w:val="24"/>
          <w:szCs w:val="24"/>
        </w:rPr>
        <w:t>=M’L Where M’=Quantity of moisture to be removed, kg, L= latent heat of vaporization in kJ/kg</w:t>
      </w:r>
    </w:p>
    <w:p w:rsidR="00ED7DB5" w:rsidRPr="00C41CC8" w:rsidRDefault="00ED7DB5" w:rsidP="00ED7DB5">
      <w:pPr>
        <w:jc w:val="both"/>
        <w:rPr>
          <w:rFonts w:ascii="Times New Roman" w:hAnsi="Times New Roman" w:cs="Times New Roman"/>
          <w:sz w:val="24"/>
          <w:szCs w:val="24"/>
        </w:rPr>
      </w:pPr>
      <w:r w:rsidRPr="00C41CC8">
        <w:rPr>
          <w:rFonts w:ascii="Times New Roman" w:hAnsi="Times New Roman" w:cs="Times New Roman"/>
          <w:sz w:val="24"/>
          <w:szCs w:val="24"/>
        </w:rPr>
        <w:t>(iii).Losses which depends upon various factors like thermal insulation, material construction, area in contact of drying air. Therefore, total energy needed= E1</w:t>
      </w:r>
      <w:r w:rsidRPr="00C41CC8">
        <w:rPr>
          <w:rFonts w:ascii="Times New Roman" w:hAnsi="Times New Roman" w:cs="Times New Roman"/>
          <w:sz w:val="24"/>
          <w:szCs w:val="24"/>
          <w:vertAlign w:val="subscript"/>
        </w:rPr>
        <w:t>+</w:t>
      </w:r>
      <w:r w:rsidRPr="00C41CC8">
        <w:rPr>
          <w:rFonts w:ascii="Times New Roman" w:hAnsi="Times New Roman" w:cs="Times New Roman"/>
          <w:sz w:val="24"/>
          <w:szCs w:val="24"/>
        </w:rPr>
        <w:t xml:space="preserve"> E</w:t>
      </w:r>
      <w:r w:rsidRPr="00C41CC8">
        <w:rPr>
          <w:rFonts w:ascii="Times New Roman" w:hAnsi="Times New Roman" w:cs="Times New Roman"/>
          <w:sz w:val="24"/>
          <w:szCs w:val="24"/>
          <w:vertAlign w:val="subscript"/>
        </w:rPr>
        <w:t>2</w:t>
      </w:r>
      <w:r w:rsidRPr="00C41CC8">
        <w:rPr>
          <w:rFonts w:ascii="Times New Roman" w:hAnsi="Times New Roman" w:cs="Times New Roman"/>
          <w:sz w:val="24"/>
          <w:szCs w:val="24"/>
        </w:rPr>
        <w:t>+ Losses</w:t>
      </w:r>
    </w:p>
    <w:p w:rsidR="00E82879" w:rsidRPr="00E82879" w:rsidRDefault="00E82879" w:rsidP="00E82879">
      <w:pPr>
        <w:autoSpaceDE w:val="0"/>
        <w:autoSpaceDN w:val="0"/>
        <w:adjustRightInd w:val="0"/>
        <w:spacing w:after="0" w:line="240" w:lineRule="auto"/>
        <w:jc w:val="both"/>
        <w:rPr>
          <w:rFonts w:ascii="Times New Roman" w:hAnsi="Times New Roman" w:cs="Times New Roman"/>
          <w:sz w:val="24"/>
          <w:szCs w:val="24"/>
          <w:lang w:val="en-IN"/>
        </w:rPr>
      </w:pPr>
    </w:p>
    <w:p w:rsidR="00ED7DB5" w:rsidRPr="00EE3A16" w:rsidRDefault="00ED7DB5" w:rsidP="00EE3A16">
      <w:pPr>
        <w:keepNext/>
        <w:spacing w:line="240" w:lineRule="auto"/>
        <w:outlineLvl w:val="0"/>
        <w:rPr>
          <w:rFonts w:ascii="Times New Roman" w:eastAsia="Times New Roman" w:hAnsi="Times New Roman" w:cs="Times New Roman"/>
          <w:bCs/>
          <w:color w:val="000000"/>
          <w:sz w:val="24"/>
          <w:szCs w:val="24"/>
          <w:lang w:val="en-GB" w:eastAsia="pl-PL"/>
        </w:rPr>
      </w:pPr>
      <w:r w:rsidRPr="00EE3A16">
        <w:rPr>
          <w:rFonts w:ascii="Times New Roman" w:eastAsia="Times New Roman" w:hAnsi="Times New Roman" w:cs="Times New Roman"/>
          <w:sz w:val="24"/>
          <w:szCs w:val="24"/>
        </w:rPr>
        <w:t>2</w:t>
      </w:r>
      <w:r w:rsidRPr="00EE3A16">
        <w:rPr>
          <w:rFonts w:ascii="Times New Roman" w:eastAsia="Times New Roman" w:hAnsi="Times New Roman" w:cs="Times New Roman"/>
          <w:bCs/>
          <w:color w:val="000000"/>
          <w:sz w:val="24"/>
          <w:szCs w:val="24"/>
          <w:lang w:val="en-GB" w:eastAsia="pl-PL"/>
        </w:rPr>
        <w:t xml:space="preserve">. Design and fabrication </w:t>
      </w:r>
    </w:p>
    <w:p w:rsidR="00ED7DB5" w:rsidRPr="00EE3A16" w:rsidRDefault="00ED7DB5" w:rsidP="00EE3A16">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en-GB" w:eastAsia="pl-PL"/>
        </w:rPr>
      </w:pPr>
      <w:r w:rsidRPr="00EE3A16">
        <w:rPr>
          <w:rFonts w:ascii="Times New Roman" w:eastAsia="Times New Roman" w:hAnsi="Times New Roman" w:cs="Times New Roman"/>
          <w:bCs/>
          <w:color w:val="000000"/>
          <w:sz w:val="24"/>
          <w:szCs w:val="24"/>
          <w:lang w:val="en-GB" w:eastAsia="pl-PL"/>
        </w:rPr>
        <w:t xml:space="preserve">In this work the solar dryer has been designed considering various system parameters such as inlet temperature of air, humidity, moisture carried by air per minute and outlet temperature of air. The materials are considered for various parts of the dryer and dryer is fabricated by various processes.  </w:t>
      </w:r>
    </w:p>
    <w:p w:rsidR="00ED7DB5" w:rsidRPr="00EE3A16" w:rsidRDefault="00ED7DB5" w:rsidP="00EE3A16">
      <w:pPr>
        <w:widowControl w:val="0"/>
        <w:autoSpaceDE w:val="0"/>
        <w:autoSpaceDN w:val="0"/>
        <w:adjustRightInd w:val="0"/>
        <w:spacing w:before="240" w:after="0" w:line="240" w:lineRule="auto"/>
        <w:rPr>
          <w:rFonts w:ascii="Times New Roman" w:eastAsia="Times New Roman" w:hAnsi="Times New Roman" w:cs="Times New Roman"/>
          <w:bCs/>
          <w:color w:val="000000"/>
          <w:sz w:val="24"/>
          <w:szCs w:val="24"/>
          <w:lang w:val="en-GB" w:eastAsia="pl-PL"/>
        </w:rPr>
      </w:pPr>
      <w:r w:rsidRPr="00EE3A16">
        <w:rPr>
          <w:rFonts w:ascii="Times New Roman" w:eastAsia="Times New Roman" w:hAnsi="Times New Roman" w:cs="Times New Roman"/>
          <w:bCs/>
          <w:color w:val="000000"/>
          <w:sz w:val="24"/>
          <w:szCs w:val="24"/>
          <w:lang w:val="en-GB" w:eastAsia="pl-PL"/>
        </w:rPr>
        <w:t xml:space="preserve">2.1 Design calculations </w:t>
      </w:r>
    </w:p>
    <w:p w:rsidR="00ED7DB5" w:rsidRPr="00EE3A16" w:rsidRDefault="00ED7DB5" w:rsidP="00EE3A16">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en-GB" w:eastAsia="pl-PL"/>
        </w:rPr>
      </w:pPr>
    </w:p>
    <w:p w:rsidR="00ED7DB5" w:rsidRPr="00EE3A16" w:rsidRDefault="00ED7DB5" w:rsidP="00EE3A16">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en-GB" w:eastAsia="pl-PL"/>
        </w:rPr>
      </w:pPr>
      <w:r w:rsidRPr="00EE3A16">
        <w:rPr>
          <w:rFonts w:ascii="Times New Roman" w:eastAsia="Times New Roman" w:hAnsi="Times New Roman" w:cs="Times New Roman"/>
          <w:bCs/>
          <w:color w:val="000000"/>
          <w:sz w:val="24"/>
          <w:szCs w:val="24"/>
          <w:lang w:val="en-GB" w:eastAsia="pl-PL"/>
        </w:rPr>
        <w:t xml:space="preserve">For design calculations dry bulb temperatures (DBT) and relative humidity (RH) at inlet and outlet are shown in </w:t>
      </w:r>
      <w:r w:rsidR="00284B75" w:rsidRPr="00EE3A16">
        <w:rPr>
          <w:rFonts w:ascii="Times New Roman" w:eastAsia="Times New Roman" w:hAnsi="Times New Roman" w:cs="Times New Roman"/>
          <w:bCs/>
          <w:color w:val="000000"/>
          <w:sz w:val="24"/>
          <w:szCs w:val="24"/>
          <w:lang w:val="en-GB" w:eastAsia="pl-PL"/>
        </w:rPr>
        <w:t>F</w:t>
      </w:r>
      <w:r w:rsidRPr="00EE3A16">
        <w:rPr>
          <w:rFonts w:ascii="Times New Roman" w:eastAsia="Times New Roman" w:hAnsi="Times New Roman" w:cs="Times New Roman"/>
          <w:bCs/>
          <w:color w:val="000000"/>
          <w:sz w:val="24"/>
          <w:szCs w:val="24"/>
          <w:lang w:val="en-GB" w:eastAsia="pl-PL"/>
        </w:rPr>
        <w:t>igure</w:t>
      </w:r>
      <w:r w:rsidR="00284B75" w:rsidRPr="00EE3A16">
        <w:rPr>
          <w:rFonts w:ascii="Times New Roman" w:eastAsia="Times New Roman" w:hAnsi="Times New Roman" w:cs="Times New Roman"/>
          <w:bCs/>
          <w:color w:val="000000"/>
          <w:sz w:val="24"/>
          <w:szCs w:val="24"/>
          <w:lang w:val="en-GB" w:eastAsia="pl-PL"/>
        </w:rPr>
        <w:t>-</w:t>
      </w:r>
      <w:r w:rsidR="00BA6132" w:rsidRPr="00EE3A16">
        <w:rPr>
          <w:rFonts w:ascii="Times New Roman" w:eastAsia="Times New Roman" w:hAnsi="Times New Roman" w:cs="Times New Roman"/>
          <w:bCs/>
          <w:color w:val="000000"/>
          <w:sz w:val="24"/>
          <w:szCs w:val="24"/>
          <w:lang w:val="en-GB" w:eastAsia="pl-PL"/>
        </w:rPr>
        <w:t>I was</w:t>
      </w:r>
      <w:r w:rsidR="00687FF4" w:rsidRPr="00EE3A16">
        <w:rPr>
          <w:rFonts w:ascii="Times New Roman" w:eastAsia="Times New Roman" w:hAnsi="Times New Roman" w:cs="Times New Roman"/>
          <w:bCs/>
          <w:color w:val="000000"/>
          <w:sz w:val="24"/>
          <w:szCs w:val="24"/>
          <w:lang w:val="en-GB" w:eastAsia="pl-PL"/>
        </w:rPr>
        <w:t xml:space="preserve"> considered</w:t>
      </w:r>
      <w:r w:rsidRPr="00EE3A16">
        <w:rPr>
          <w:rFonts w:ascii="Times New Roman" w:eastAsia="Times New Roman" w:hAnsi="Times New Roman" w:cs="Times New Roman"/>
          <w:bCs/>
          <w:color w:val="000000"/>
          <w:sz w:val="24"/>
          <w:szCs w:val="24"/>
          <w:lang w:val="en-GB" w:eastAsia="pl-PL"/>
        </w:rPr>
        <w:t xml:space="preserve">. The parameters are </w:t>
      </w:r>
      <w:r w:rsidR="00687FF4" w:rsidRPr="00EE3A16">
        <w:rPr>
          <w:rFonts w:ascii="Times New Roman" w:eastAsia="Times New Roman" w:hAnsi="Times New Roman" w:cs="Times New Roman"/>
          <w:bCs/>
          <w:color w:val="000000"/>
          <w:sz w:val="24"/>
          <w:szCs w:val="24"/>
          <w:lang w:val="en-GB" w:eastAsia="pl-PL"/>
        </w:rPr>
        <w:t>based on</w:t>
      </w:r>
      <w:r w:rsidRPr="00EE3A16">
        <w:rPr>
          <w:rFonts w:ascii="Times New Roman" w:eastAsia="Times New Roman" w:hAnsi="Times New Roman" w:cs="Times New Roman"/>
          <w:bCs/>
          <w:color w:val="000000"/>
          <w:sz w:val="24"/>
          <w:szCs w:val="24"/>
          <w:lang w:val="en-GB" w:eastAsia="pl-PL"/>
        </w:rPr>
        <w:t xml:space="preserve"> brief study of atmosphere at the coastal area of south Odisha.</w:t>
      </w:r>
    </w:p>
    <w:p w:rsidR="00ED7DB5" w:rsidRPr="00C41CC8" w:rsidRDefault="00ED7DB5" w:rsidP="00ED7DB5">
      <w:pPr>
        <w:widowControl w:val="0"/>
        <w:autoSpaceDE w:val="0"/>
        <w:autoSpaceDN w:val="0"/>
        <w:adjustRightInd w:val="0"/>
        <w:spacing w:after="0" w:line="239" w:lineRule="exact"/>
        <w:rPr>
          <w:rFonts w:ascii="Times New Roman" w:eastAsia="Calibri" w:hAnsi="Times New Roman" w:cs="Times New Roman"/>
          <w:b/>
          <w:sz w:val="24"/>
          <w:szCs w:val="24"/>
          <w:u w:val="single"/>
          <w:lang w:val="en-IN"/>
        </w:rPr>
      </w:pPr>
    </w:p>
    <w:p w:rsidR="00ED7DB5" w:rsidRPr="00C41CC8" w:rsidRDefault="0066158D" w:rsidP="00ED7DB5">
      <w:pPr>
        <w:widowControl w:val="0"/>
        <w:autoSpaceDE w:val="0"/>
        <w:autoSpaceDN w:val="0"/>
        <w:adjustRightInd w:val="0"/>
        <w:spacing w:after="0" w:line="239" w:lineRule="exact"/>
        <w:rPr>
          <w:rFonts w:ascii="Times New Roman" w:eastAsia="Calibri" w:hAnsi="Times New Roman" w:cs="Times New Roman"/>
          <w:b/>
          <w:sz w:val="24"/>
          <w:szCs w:val="24"/>
          <w:u w:val="single"/>
          <w:lang w:val="en-IN"/>
        </w:rPr>
      </w:pPr>
      <w:r w:rsidRPr="0066158D">
        <w:rPr>
          <w:rFonts w:ascii="Times New Roman" w:eastAsia="Times New Roman" w:hAnsi="Times New Roman" w:cs="Times New Roman"/>
          <w:noProof/>
          <w:sz w:val="24"/>
          <w:szCs w:val="24"/>
        </w:rPr>
        <w:pict>
          <v:group id="Group 49" o:spid="_x0000_s1026" style="position:absolute;margin-left:33.2pt;margin-top:4pt;width:325.5pt;height:93.1pt;z-index:251657216" coordorigin="990,2803" coordsize="651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">
            <v:rect id="Rectangle 3" o:spid="_x0000_s1027" style="position:absolute;left:2714;top:2803;width:2622;height:1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shapetype id="_x0000_t32" coordsize="21600,21600" o:spt="32" o:oned="t" path="m,l21600,21600e" filled="f">
              <v:path arrowok="t" fillok="f" o:connecttype="none"/>
              <o:lock v:ext="edit" shapetype="t"/>
            </v:shapetype>
            <v:shape id="AutoShape 4" o:spid="_x0000_s1028" type="#_x0000_t32" style="position:absolute;left:2025;top:3427;width:68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5" o:spid="_x0000_s1029" type="#_x0000_t32" style="position:absolute;left:5336;top:3427;width:6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type id="_x0000_t202" coordsize="21600,21600" o:spt="202" path="m,l,21600r21600,l21600,xe">
              <v:stroke joinstyle="miter"/>
              <v:path gradientshapeok="t" o:connecttype="rect"/>
            </v:shapetype>
            <v:shape id="Text Box 6" o:spid="_x0000_s1030" type="#_x0000_t202" style="position:absolute;left:990;top:2953;width:1860;height:17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B571FB" w:rsidRPr="00C4229C" w:rsidRDefault="00B571FB" w:rsidP="00ED7DB5">
                    <w:pPr>
                      <w:jc w:val="center"/>
                      <w:rPr>
                        <w:szCs w:val="24"/>
                        <w:u w:val="single"/>
                      </w:rPr>
                    </w:pPr>
                    <w:r w:rsidRPr="00C4229C">
                      <w:rPr>
                        <w:szCs w:val="24"/>
                        <w:u w:val="single"/>
                      </w:rPr>
                      <w:t>INLET</w:t>
                    </w:r>
                  </w:p>
                  <w:p w:rsidR="00B571FB" w:rsidRPr="00C4229C" w:rsidRDefault="00B571FB" w:rsidP="00ED7DB5">
                    <w:pPr>
                      <w:jc w:val="center"/>
                      <w:rPr>
                        <w:szCs w:val="24"/>
                      </w:rPr>
                    </w:pPr>
                    <w:r w:rsidRPr="00C4229C">
                      <w:rPr>
                        <w:szCs w:val="24"/>
                      </w:rPr>
                      <w:t>DBT = 36</w:t>
                    </w:r>
                    <w:r w:rsidRPr="00C4229C">
                      <w:rPr>
                        <w:szCs w:val="24"/>
                        <w:vertAlign w:val="superscript"/>
                      </w:rPr>
                      <w:t>o</w:t>
                    </w:r>
                    <w:r w:rsidRPr="00C4229C">
                      <w:rPr>
                        <w:szCs w:val="24"/>
                      </w:rPr>
                      <w:t>C</w:t>
                    </w:r>
                  </w:p>
                  <w:p w:rsidR="00B571FB" w:rsidRDefault="00B571FB" w:rsidP="00ED7DB5">
                    <w:pPr>
                      <w:jc w:val="center"/>
                      <w:rPr>
                        <w:szCs w:val="24"/>
                      </w:rPr>
                    </w:pPr>
                    <w:r w:rsidRPr="00C4229C">
                      <w:rPr>
                        <w:szCs w:val="24"/>
                      </w:rPr>
                      <w:t>RH=63%</w:t>
                    </w:r>
                  </w:p>
                  <w:p w:rsidR="00B571FB" w:rsidRPr="00917765" w:rsidRDefault="00B571FB" w:rsidP="00ED7DB5">
                    <w:pPr>
                      <w:jc w:val="center"/>
                      <w:rPr>
                        <w:szCs w:val="24"/>
                      </w:rPr>
                    </w:pPr>
                  </w:p>
                </w:txbxContent>
              </v:textbox>
            </v:shape>
            <v:shape id="Text Box 7" o:spid="_x0000_s1031" type="#_x0000_t202" style="position:absolute;left:5952;top:2803;width:1548;height:1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B571FB" w:rsidRPr="00917765" w:rsidRDefault="00B571FB" w:rsidP="00ED7DB5">
                    <w:pPr>
                      <w:rPr>
                        <w:szCs w:val="24"/>
                        <w:u w:val="single"/>
                      </w:rPr>
                    </w:pPr>
                    <w:r w:rsidRPr="00917765">
                      <w:rPr>
                        <w:szCs w:val="24"/>
                        <w:u w:val="single"/>
                      </w:rPr>
                      <w:t>O</w:t>
                    </w:r>
                    <w:r>
                      <w:rPr>
                        <w:szCs w:val="24"/>
                        <w:u w:val="single"/>
                      </w:rPr>
                      <w:t>UTLET</w:t>
                    </w:r>
                  </w:p>
                  <w:p w:rsidR="00B571FB" w:rsidRPr="00BB54DD" w:rsidRDefault="00B571FB" w:rsidP="00ED7DB5">
                    <w:pPr>
                      <w:rPr>
                        <w:szCs w:val="24"/>
                      </w:rPr>
                    </w:pPr>
                    <w:r>
                      <w:rPr>
                        <w:szCs w:val="24"/>
                      </w:rPr>
                      <w:t>DBT = 43</w:t>
                    </w:r>
                    <w:r w:rsidRPr="00917765">
                      <w:rPr>
                        <w:szCs w:val="24"/>
                        <w:vertAlign w:val="superscript"/>
                      </w:rPr>
                      <w:t>o</w:t>
                    </w:r>
                    <w:r>
                      <w:rPr>
                        <w:szCs w:val="24"/>
                      </w:rPr>
                      <w:t>C</w:t>
                    </w:r>
                  </w:p>
                  <w:p w:rsidR="00B571FB" w:rsidRDefault="00B571FB" w:rsidP="00ED7DB5">
                    <w:pPr>
                      <w:rPr>
                        <w:szCs w:val="24"/>
                      </w:rPr>
                    </w:pPr>
                    <w:r>
                      <w:rPr>
                        <w:szCs w:val="24"/>
                      </w:rPr>
                      <w:t>RH=75%</w:t>
                    </w:r>
                  </w:p>
                  <w:p w:rsidR="00B571FB" w:rsidRPr="00917765" w:rsidRDefault="00B571FB" w:rsidP="00ED7DB5">
                    <w:pPr>
                      <w:rPr>
                        <w:szCs w:val="24"/>
                      </w:rPr>
                    </w:pPr>
                  </w:p>
                </w:txbxContent>
              </v:textbox>
            </v:shape>
            <v:shape id="Text Box 8" o:spid="_x0000_s1032" type="#_x0000_t202" style="position:absolute;left:3132;top:3030;width:1890;height:9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B571FB" w:rsidRPr="00917765" w:rsidRDefault="00B571FB" w:rsidP="00ED7DB5">
                    <w:pPr>
                      <w:jc w:val="center"/>
                      <w:rPr>
                        <w:szCs w:val="24"/>
                      </w:rPr>
                    </w:pPr>
                    <w:r w:rsidRPr="00917765">
                      <w:rPr>
                        <w:szCs w:val="24"/>
                      </w:rPr>
                      <w:t>DRYING CHAMBER</w:t>
                    </w:r>
                  </w:p>
                  <w:p w:rsidR="00B571FB" w:rsidRPr="00917765" w:rsidRDefault="00B571FB" w:rsidP="00ED7DB5">
                    <w:pPr>
                      <w:rPr>
                        <w:szCs w:val="24"/>
                      </w:rPr>
                    </w:pPr>
                  </w:p>
                </w:txbxContent>
              </v:textbox>
            </v:shape>
          </v:group>
        </w:pict>
      </w:r>
    </w:p>
    <w:p w:rsidR="00ED7DB5" w:rsidRPr="00C41CC8" w:rsidRDefault="00ED7DB5" w:rsidP="00ED7DB5">
      <w:pPr>
        <w:rPr>
          <w:rFonts w:ascii="Times New Roman" w:eastAsia="Calibri" w:hAnsi="Times New Roman" w:cs="Times New Roman"/>
          <w:b/>
          <w:sz w:val="24"/>
          <w:szCs w:val="24"/>
          <w:u w:val="single"/>
          <w:lang w:val="en-IN"/>
        </w:rPr>
      </w:pPr>
    </w:p>
    <w:p w:rsidR="00ED7DB5" w:rsidRPr="00C41CC8" w:rsidRDefault="00ED7DB5" w:rsidP="00ED7DB5">
      <w:pPr>
        <w:spacing w:after="0" w:line="360" w:lineRule="auto"/>
        <w:rPr>
          <w:rFonts w:ascii="Times New Roman" w:eastAsia="Calibri" w:hAnsi="Times New Roman" w:cs="Times New Roman"/>
          <w:sz w:val="24"/>
          <w:szCs w:val="24"/>
          <w:lang w:val="en-IN"/>
        </w:rPr>
      </w:pPr>
    </w:p>
    <w:p w:rsidR="00ED7DB5" w:rsidRPr="00C41CC8" w:rsidRDefault="00ED7DB5" w:rsidP="00ED7DB5">
      <w:pPr>
        <w:spacing w:after="0" w:line="360" w:lineRule="auto"/>
        <w:rPr>
          <w:rFonts w:ascii="Times New Roman" w:eastAsia="Calibri" w:hAnsi="Times New Roman" w:cs="Times New Roman"/>
          <w:sz w:val="24"/>
          <w:szCs w:val="24"/>
          <w:lang w:val="en-IN"/>
        </w:rPr>
      </w:pPr>
    </w:p>
    <w:p w:rsidR="00ED7DB5" w:rsidRPr="00C41CC8" w:rsidRDefault="00ED7DB5" w:rsidP="00ED7DB5">
      <w:pPr>
        <w:spacing w:after="0" w:line="360" w:lineRule="auto"/>
        <w:jc w:val="center"/>
        <w:rPr>
          <w:rFonts w:ascii="Times New Roman" w:eastAsia="Calibri" w:hAnsi="Times New Roman" w:cs="Times New Roman"/>
          <w:sz w:val="24"/>
          <w:szCs w:val="24"/>
          <w:lang w:val="en-IN"/>
        </w:rPr>
      </w:pPr>
      <w:r w:rsidRPr="00C41CC8">
        <w:rPr>
          <w:rFonts w:ascii="Times New Roman" w:eastAsia="Calibri" w:hAnsi="Times New Roman" w:cs="Times New Roman"/>
          <w:sz w:val="24"/>
          <w:szCs w:val="24"/>
          <w:lang w:val="en-IN"/>
        </w:rPr>
        <w:t>Figure</w:t>
      </w:r>
      <w:r w:rsidR="00284B75">
        <w:rPr>
          <w:rFonts w:ascii="Times New Roman" w:eastAsia="Calibri" w:hAnsi="Times New Roman" w:cs="Times New Roman"/>
          <w:sz w:val="24"/>
          <w:szCs w:val="24"/>
          <w:lang w:val="en-IN"/>
        </w:rPr>
        <w:t>-I</w:t>
      </w:r>
      <w:r w:rsidRPr="00C41CC8">
        <w:rPr>
          <w:rFonts w:ascii="Times New Roman" w:eastAsia="Calibri" w:hAnsi="Times New Roman" w:cs="Times New Roman"/>
          <w:sz w:val="24"/>
          <w:szCs w:val="24"/>
          <w:lang w:val="en-IN"/>
        </w:rPr>
        <w:t>. System parameters at inlet and outlet</w:t>
      </w:r>
    </w:p>
    <w:p w:rsidR="00ED7DB5" w:rsidRDefault="00284B75" w:rsidP="00ED7DB5">
      <w:pPr>
        <w:spacing w:after="0"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lastRenderedPageBreak/>
        <w:t xml:space="preserve">Mass of </w:t>
      </w:r>
      <w:r w:rsidR="005E69CA">
        <w:rPr>
          <w:rFonts w:ascii="Times New Roman" w:eastAsia="Calibri" w:hAnsi="Times New Roman" w:cs="Times New Roman"/>
          <w:sz w:val="24"/>
          <w:szCs w:val="24"/>
          <w:lang w:val="en-IN"/>
        </w:rPr>
        <w:t xml:space="preserve">the </w:t>
      </w:r>
      <w:r>
        <w:rPr>
          <w:rFonts w:ascii="Times New Roman" w:eastAsia="Calibri" w:hAnsi="Times New Roman" w:cs="Times New Roman"/>
          <w:sz w:val="24"/>
          <w:szCs w:val="24"/>
          <w:lang w:val="en-IN"/>
        </w:rPr>
        <w:t>Product (</w:t>
      </w:r>
      <w:r w:rsidR="00ED7DB5" w:rsidRPr="00C41CC8">
        <w:rPr>
          <w:rFonts w:ascii="Times New Roman" w:eastAsia="Calibri" w:hAnsi="Times New Roman" w:cs="Times New Roman"/>
          <w:sz w:val="24"/>
          <w:szCs w:val="24"/>
          <w:lang w:val="en-IN"/>
        </w:rPr>
        <w:t>M</w:t>
      </w:r>
      <w:r w:rsidR="00ED7DB5" w:rsidRPr="00284B75">
        <w:rPr>
          <w:rFonts w:ascii="Times New Roman" w:eastAsia="Calibri" w:hAnsi="Times New Roman" w:cs="Times New Roman"/>
          <w:sz w:val="36"/>
          <w:szCs w:val="36"/>
          <w:vertAlign w:val="subscript"/>
          <w:lang w:val="en-IN"/>
        </w:rPr>
        <w:t>p</w:t>
      </w:r>
      <w:r w:rsidR="00705F11">
        <w:rPr>
          <w:rFonts w:ascii="Times New Roman" w:eastAsia="Calibri" w:hAnsi="Times New Roman" w:cs="Times New Roman"/>
          <w:sz w:val="24"/>
          <w:szCs w:val="24"/>
          <w:lang w:val="en-IN"/>
        </w:rPr>
        <w:t>)</w:t>
      </w:r>
      <w:r w:rsidR="00705F11" w:rsidRPr="00C41CC8">
        <w:rPr>
          <w:rFonts w:ascii="Times New Roman" w:eastAsia="Calibri" w:hAnsi="Times New Roman" w:cs="Times New Roman"/>
          <w:sz w:val="24"/>
          <w:szCs w:val="24"/>
          <w:lang w:val="en-IN"/>
        </w:rPr>
        <w:t xml:space="preserve"> =</w:t>
      </w:r>
      <w:r w:rsidR="00ED7DB5" w:rsidRPr="00C41CC8">
        <w:rPr>
          <w:rFonts w:ascii="Times New Roman" w:eastAsia="Calibri" w:hAnsi="Times New Roman" w:cs="Times New Roman"/>
          <w:sz w:val="24"/>
          <w:szCs w:val="24"/>
          <w:lang w:val="en-IN"/>
        </w:rPr>
        <w:t xml:space="preserve"> 20 kg</w:t>
      </w:r>
    </w:p>
    <w:p w:rsidR="00463EC8" w:rsidRDefault="00463EC8" w:rsidP="00463EC8">
      <w:pPr>
        <w:spacing w:after="0"/>
        <w:rPr>
          <w:rFonts w:ascii="Times New Roman" w:hAnsi="Times New Roman" w:cs="Times New Roman"/>
          <w:sz w:val="24"/>
          <w:szCs w:val="24"/>
        </w:rPr>
      </w:pPr>
      <w:r>
        <w:rPr>
          <w:rFonts w:ascii="Times New Roman" w:hAnsi="Times New Roman" w:cs="Times New Roman"/>
          <w:sz w:val="24"/>
          <w:szCs w:val="24"/>
        </w:rPr>
        <w:t>m</w:t>
      </w:r>
      <w:r w:rsidRPr="005610D2">
        <w:rPr>
          <w:rFonts w:ascii="Times New Roman" w:hAnsi="Times New Roman" w:cs="Times New Roman"/>
          <w:sz w:val="24"/>
          <w:szCs w:val="24"/>
          <w:vertAlign w:val="subscript"/>
        </w:rPr>
        <w:t>w</w:t>
      </w:r>
      <w:r>
        <w:rPr>
          <w:rFonts w:ascii="Times New Roman" w:hAnsi="Times New Roman" w:cs="Times New Roman"/>
          <w:sz w:val="24"/>
          <w:szCs w:val="24"/>
        </w:rPr>
        <w:t xml:space="preserve"> = </w:t>
      </w:r>
      <w:r w:rsidRPr="009B641C">
        <w:rPr>
          <w:rFonts w:ascii="Times New Roman" w:hAnsi="Times New Roman" w:cs="Times New Roman"/>
          <w:sz w:val="24"/>
          <w:szCs w:val="24"/>
        </w:rPr>
        <w:t>Mass of water to be removed</w:t>
      </w:r>
      <w:r>
        <w:rPr>
          <w:rFonts w:ascii="Times New Roman" w:hAnsi="Times New Roman" w:cs="Times New Roman"/>
          <w:sz w:val="24"/>
          <w:szCs w:val="24"/>
        </w:rPr>
        <w:t xml:space="preserve"> from fruits</w:t>
      </w:r>
    </w:p>
    <w:p w:rsidR="00463EC8" w:rsidRDefault="00463EC8" w:rsidP="00463EC8">
      <w:pPr>
        <w:spacing w:after="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bscript"/>
        </w:rPr>
        <w:t>i</w:t>
      </w:r>
      <w:r>
        <w:rPr>
          <w:rFonts w:ascii="Times New Roman" w:hAnsi="Times New Roman" w:cs="Times New Roman"/>
          <w:sz w:val="24"/>
          <w:szCs w:val="24"/>
        </w:rPr>
        <w:t xml:space="preserve"> = Weight of fruits in kg</w:t>
      </w:r>
    </w:p>
    <w:p w:rsidR="00463EC8" w:rsidRPr="00463EC8" w:rsidRDefault="00463EC8" w:rsidP="00463EC8">
      <w:pPr>
        <w:spacing w:after="0" w:line="360" w:lineRule="auto"/>
        <w:rPr>
          <w:rFonts w:ascii="Times New Roman" w:eastAsia="Calibri" w:hAnsi="Times New Roman" w:cs="Times New Roman"/>
          <w:color w:val="000000" w:themeColor="text1"/>
          <w:sz w:val="24"/>
          <w:szCs w:val="24"/>
          <w:lang w:val="en-IN"/>
        </w:rPr>
      </w:pPr>
      <w:r>
        <w:rPr>
          <w:rFonts w:ascii="Times New Roman" w:hAnsi="Times New Roman" w:cs="Times New Roman"/>
          <w:sz w:val="24"/>
          <w:szCs w:val="24"/>
        </w:rPr>
        <w:t>M</w:t>
      </w:r>
      <w:r w:rsidRPr="009B641C">
        <w:rPr>
          <w:rFonts w:ascii="Times New Roman" w:hAnsi="Times New Roman" w:cs="Times New Roman"/>
          <w:sz w:val="24"/>
          <w:szCs w:val="24"/>
          <w:vertAlign w:val="subscript"/>
        </w:rPr>
        <w:t>i</w:t>
      </w:r>
      <w:r>
        <w:rPr>
          <w:rFonts w:ascii="Times New Roman" w:hAnsi="Times New Roman" w:cs="Times New Roman"/>
          <w:sz w:val="24"/>
          <w:szCs w:val="24"/>
        </w:rPr>
        <w:t xml:space="preserve">= Initial moisture content in </w:t>
      </w:r>
      <w:r w:rsidRPr="00463EC8">
        <w:rPr>
          <w:rFonts w:ascii="Times New Roman" w:hAnsi="Times New Roman" w:cs="Times New Roman"/>
          <w:color w:val="000000" w:themeColor="text1"/>
          <w:sz w:val="24"/>
          <w:szCs w:val="24"/>
        </w:rPr>
        <w:t xml:space="preserve">fruits </w:t>
      </w:r>
      <w:r w:rsidRPr="00463EC8">
        <w:rPr>
          <w:rFonts w:ascii="Times New Roman" w:eastAsia="Calibri" w:hAnsi="Times New Roman" w:cs="Times New Roman"/>
          <w:color w:val="000000" w:themeColor="text1"/>
          <w:sz w:val="24"/>
          <w:szCs w:val="24"/>
          <w:lang w:val="en-IN"/>
        </w:rPr>
        <w:t>= 71%</w:t>
      </w:r>
    </w:p>
    <w:p w:rsidR="00463EC8" w:rsidRPr="00463EC8" w:rsidRDefault="00463EC8" w:rsidP="00463EC8">
      <w:pPr>
        <w:spacing w:after="0" w:line="360" w:lineRule="auto"/>
        <w:rPr>
          <w:rFonts w:ascii="Times New Roman" w:eastAsia="Calibri" w:hAnsi="Times New Roman" w:cs="Times New Roman"/>
          <w:color w:val="000000" w:themeColor="text1"/>
          <w:sz w:val="24"/>
          <w:szCs w:val="24"/>
          <w:lang w:val="en-IN"/>
        </w:rPr>
      </w:pPr>
      <w:r w:rsidRPr="00463EC8">
        <w:rPr>
          <w:rFonts w:ascii="Times New Roman" w:hAnsi="Times New Roman" w:cs="Times New Roman"/>
          <w:color w:val="000000" w:themeColor="text1"/>
          <w:sz w:val="24"/>
          <w:szCs w:val="24"/>
        </w:rPr>
        <w:t>M</w:t>
      </w:r>
      <w:r w:rsidRPr="00463EC8">
        <w:rPr>
          <w:rFonts w:ascii="Times New Roman" w:hAnsi="Times New Roman" w:cs="Times New Roman"/>
          <w:color w:val="000000" w:themeColor="text1"/>
          <w:sz w:val="24"/>
          <w:szCs w:val="24"/>
          <w:vertAlign w:val="subscript"/>
        </w:rPr>
        <w:t>f</w:t>
      </w:r>
      <w:r w:rsidRPr="00463EC8">
        <w:rPr>
          <w:rFonts w:ascii="Times New Roman" w:hAnsi="Times New Roman" w:cs="Times New Roman"/>
          <w:color w:val="000000" w:themeColor="text1"/>
          <w:sz w:val="24"/>
          <w:szCs w:val="24"/>
        </w:rPr>
        <w:t xml:space="preserve"> = Final moisture content in fruits </w:t>
      </w:r>
      <w:r w:rsidRPr="00463EC8">
        <w:rPr>
          <w:rFonts w:ascii="Times New Roman" w:eastAsia="Calibri" w:hAnsi="Times New Roman" w:cs="Times New Roman"/>
          <w:color w:val="000000" w:themeColor="text1"/>
          <w:sz w:val="24"/>
          <w:szCs w:val="24"/>
          <w:lang w:val="en-IN"/>
        </w:rPr>
        <w:t>= 20%</w:t>
      </w:r>
    </w:p>
    <w:p w:rsidR="00463EC8" w:rsidRDefault="00463EC8" w:rsidP="00463EC8">
      <w:pPr>
        <w:spacing w:after="0" w:line="360" w:lineRule="auto"/>
        <w:rPr>
          <w:rFonts w:ascii="Times New Roman" w:hAnsi="Times New Roman" w:cs="Times New Roman"/>
          <w:sz w:val="24"/>
          <w:szCs w:val="24"/>
        </w:rPr>
      </w:pPr>
    </w:p>
    <w:p w:rsidR="00463EC8" w:rsidRPr="00476187" w:rsidRDefault="00463EC8" w:rsidP="00476187">
      <w:pPr>
        <w:spacing w:after="0"/>
        <w:rPr>
          <w:rFonts w:ascii="Times New Roman" w:hAnsi="Times New Roman" w:cs="Times New Roman"/>
          <w:sz w:val="24"/>
          <w:szCs w:val="24"/>
        </w:rPr>
      </w:pPr>
      <w:r w:rsidRPr="00F40D70">
        <w:rPr>
          <w:rFonts w:ascii="Times New Roman" w:hAnsi="Times New Roman" w:cs="Times New Roman"/>
          <w:position w:val="-12"/>
          <w:sz w:val="24"/>
          <w:szCs w:val="24"/>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o:OLEObject Type="Embed" ProgID="Equation.3" ShapeID="_x0000_i1025" DrawAspect="Content" ObjectID="_1668243055" r:id="rId6"/>
        </w:object>
      </w:r>
      <w:r>
        <w:rPr>
          <w:rFonts w:ascii="Times New Roman" w:hAnsi="Times New Roman" w:cs="Times New Roman"/>
          <w:sz w:val="24"/>
          <w:szCs w:val="24"/>
        </w:rPr>
        <w:t xml:space="preserve">= </w:t>
      </w:r>
      <w:r w:rsidRPr="009B641C">
        <w:rPr>
          <w:rFonts w:ascii="Times New Roman" w:hAnsi="Times New Roman" w:cs="Times New Roman"/>
          <w:sz w:val="24"/>
          <w:szCs w:val="24"/>
        </w:rPr>
        <w:t xml:space="preserve">Mass </w:t>
      </w:r>
      <w:r>
        <w:rPr>
          <w:rFonts w:ascii="Times New Roman" w:hAnsi="Times New Roman" w:cs="Times New Roman"/>
          <w:sz w:val="24"/>
          <w:szCs w:val="24"/>
        </w:rPr>
        <w:t>flow rate of dry air in kg/sec</w:t>
      </w:r>
    </w:p>
    <w:p w:rsidR="00BA6132" w:rsidRDefault="00705F11" w:rsidP="00BA6132">
      <w:pPr>
        <w:spacing w:after="0" w:line="360" w:lineRule="auto"/>
        <w:rPr>
          <w:rFonts w:ascii="Times New Roman" w:eastAsia="Calibri" w:hAnsi="Times New Roman" w:cs="Times New Roman"/>
          <w:sz w:val="24"/>
          <w:szCs w:val="24"/>
          <w:lang w:val="en-IN"/>
        </w:rPr>
      </w:pPr>
      <w:r w:rsidRPr="00455982">
        <w:rPr>
          <w:rFonts w:ascii="Times New Roman" w:hAnsi="Times New Roman" w:cs="Times New Roman"/>
          <w:position w:val="-30"/>
          <w:sz w:val="24"/>
          <w:szCs w:val="24"/>
        </w:rPr>
        <w:object w:dxaOrig="3620" w:dyaOrig="720">
          <v:shape id="_x0000_i1026" type="#_x0000_t75" style="width:181.5pt;height:36pt" o:ole="">
            <v:imagedata r:id="rId7" o:title=""/>
          </v:shape>
          <o:OLEObject Type="Embed" ProgID="Equation.3" ShapeID="_x0000_i1026" DrawAspect="Content" ObjectID="_1668243056" r:id="rId8"/>
        </w:object>
      </w:r>
      <w:r w:rsidR="00ED7DB5" w:rsidRPr="00C41CC8">
        <w:rPr>
          <w:rFonts w:ascii="Times New Roman" w:eastAsia="Calibri" w:hAnsi="Times New Roman" w:cs="Times New Roman"/>
          <w:sz w:val="24"/>
          <w:szCs w:val="24"/>
          <w:lang w:val="en-IN"/>
        </w:rPr>
        <w:t>=</w:t>
      </w:r>
      <w:r>
        <w:rPr>
          <w:rFonts w:ascii="Times New Roman" w:eastAsia="Calibri" w:hAnsi="Times New Roman" w:cs="Times New Roman"/>
          <w:sz w:val="24"/>
          <w:szCs w:val="24"/>
          <w:lang w:val="en-IN"/>
        </w:rPr>
        <w:t xml:space="preserve"> </w:t>
      </w:r>
      <w:r w:rsidR="00ED7DB5" w:rsidRPr="00C41CC8">
        <w:rPr>
          <w:rFonts w:ascii="Times New Roman" w:eastAsia="Calibri" w:hAnsi="Times New Roman" w:cs="Times New Roman"/>
          <w:sz w:val="24"/>
          <w:szCs w:val="24"/>
          <w:lang w:val="en-IN"/>
        </w:rPr>
        <w:t xml:space="preserve">12.75 kg of water </w:t>
      </w:r>
      <w:r w:rsidR="00EE3A16">
        <w:rPr>
          <w:rFonts w:ascii="Times New Roman" w:eastAsia="Calibri" w:hAnsi="Times New Roman" w:cs="Times New Roman"/>
          <w:sz w:val="24"/>
          <w:szCs w:val="24"/>
          <w:lang w:val="en-IN"/>
        </w:rPr>
        <w:t xml:space="preserve">is </w:t>
      </w:r>
      <w:r w:rsidR="00ED7DB5" w:rsidRPr="00C41CC8">
        <w:rPr>
          <w:rFonts w:ascii="Times New Roman" w:eastAsia="Calibri" w:hAnsi="Times New Roman" w:cs="Times New Roman"/>
          <w:sz w:val="24"/>
          <w:szCs w:val="24"/>
          <w:lang w:val="en-IN"/>
        </w:rPr>
        <w:t xml:space="preserve">to be removed from 20 kg of wet </w:t>
      </w:r>
      <w:r w:rsidR="00BA6132" w:rsidRPr="00C41CC8">
        <w:rPr>
          <w:rFonts w:ascii="Times New Roman" w:eastAsia="Calibri" w:hAnsi="Times New Roman" w:cs="Times New Roman"/>
          <w:sz w:val="24"/>
          <w:szCs w:val="24"/>
          <w:lang w:val="en-IN"/>
        </w:rPr>
        <w:t>f</w:t>
      </w:r>
      <w:r w:rsidR="00BA6132">
        <w:rPr>
          <w:rFonts w:ascii="Times New Roman" w:eastAsia="Calibri" w:hAnsi="Times New Roman" w:cs="Times New Roman"/>
          <w:sz w:val="24"/>
          <w:szCs w:val="24"/>
          <w:lang w:val="en-IN"/>
        </w:rPr>
        <w:t>ruit (</w:t>
      </w:r>
      <w:r w:rsidR="00BA6132" w:rsidRPr="00C41CC8">
        <w:rPr>
          <w:rFonts w:ascii="Times New Roman" w:eastAsia="Calibri" w:hAnsi="Times New Roman" w:cs="Times New Roman"/>
          <w:sz w:val="24"/>
          <w:szCs w:val="24"/>
          <w:lang w:val="en-IN"/>
        </w:rPr>
        <w:t xml:space="preserve">1) </w:t>
      </w:r>
    </w:p>
    <w:p w:rsidR="00463EC8" w:rsidRPr="00C41CC8" w:rsidRDefault="00463EC8" w:rsidP="00ED7DB5">
      <w:pPr>
        <w:spacing w:after="0"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Using energy balance equation</w: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position w:val="-14"/>
          <w:sz w:val="24"/>
          <w:szCs w:val="24"/>
        </w:rPr>
        <w:object w:dxaOrig="2180" w:dyaOrig="380">
          <v:shape id="_x0000_i1027" type="#_x0000_t75" style="width:108.75pt;height:18.75pt" o:ole="">
            <v:imagedata r:id="rId9" o:title=""/>
          </v:shape>
          <o:OLEObject Type="Embed" ProgID="Equation.3" ShapeID="_x0000_i1027" DrawAspect="Content" ObjectID="_1668243057" r:id="rId10"/>
        </w:objec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position w:val="-32"/>
          <w:sz w:val="24"/>
          <w:szCs w:val="24"/>
        </w:rPr>
        <w:object w:dxaOrig="3320" w:dyaOrig="700">
          <v:shape id="_x0000_i1028" type="#_x0000_t75" style="width:165.75pt;height:35.25pt" o:ole="">
            <v:imagedata r:id="rId11" o:title=""/>
          </v:shape>
          <o:OLEObject Type="Embed" ProgID="Equation.3" ShapeID="_x0000_i1028" DrawAspect="Content" ObjectID="_1668243058" r:id="rId12"/>
        </w:object>
      </w:r>
      <w:r w:rsidRPr="00C41CC8">
        <w:rPr>
          <w:rFonts w:ascii="Times New Roman" w:hAnsi="Times New Roman" w:cs="Times New Roman"/>
          <w:sz w:val="24"/>
          <w:szCs w:val="24"/>
        </w:rPr>
        <w:t>=1061.912 kg of dry air</w: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sz w:val="24"/>
          <w:szCs w:val="24"/>
        </w:rPr>
        <w:t>Assuming 24 hours to be dried</w: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position w:val="-24"/>
          <w:sz w:val="24"/>
          <w:szCs w:val="24"/>
        </w:rPr>
        <w:object w:dxaOrig="2060" w:dyaOrig="620">
          <v:shape id="_x0000_i1029" type="#_x0000_t75" style="width:102.75pt;height:30.75pt" o:ole="">
            <v:imagedata r:id="rId13" o:title=""/>
          </v:shape>
          <o:OLEObject Type="Embed" ProgID="Equation.3" ShapeID="_x0000_i1029" DrawAspect="Content" ObjectID="_1668243059" r:id="rId14"/>
        </w:object>
      </w:r>
      <w:r w:rsidRPr="00C41CC8">
        <w:rPr>
          <w:rFonts w:ascii="Times New Roman" w:hAnsi="Times New Roman" w:cs="Times New Roman"/>
          <w:sz w:val="24"/>
          <w:szCs w:val="24"/>
        </w:rPr>
        <w:t>Kg/sec of dry air</w: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sz w:val="24"/>
          <w:szCs w:val="24"/>
        </w:rPr>
        <w:t xml:space="preserve">Volume flow rate = </w:t>
      </w:r>
      <w:r w:rsidRPr="00C41CC8">
        <w:rPr>
          <w:rFonts w:ascii="Times New Roman" w:hAnsi="Times New Roman" w:cs="Times New Roman"/>
          <w:position w:val="-30"/>
          <w:sz w:val="24"/>
          <w:szCs w:val="24"/>
        </w:rPr>
        <w:object w:dxaOrig="420" w:dyaOrig="700">
          <v:shape id="_x0000_i1030" type="#_x0000_t75" style="width:21pt;height:35.25pt" o:ole="">
            <v:imagedata r:id="rId15" o:title=""/>
          </v:shape>
          <o:OLEObject Type="Embed" ProgID="Equation.3" ShapeID="_x0000_i1030" DrawAspect="Content" ObjectID="_1668243060" r:id="rId16"/>
        </w:object>
      </w:r>
      <w:r w:rsidRPr="00C41CC8">
        <w:rPr>
          <w:rFonts w:ascii="Times New Roman" w:hAnsi="Times New Roman" w:cs="Times New Roman"/>
          <w:sz w:val="24"/>
          <w:szCs w:val="24"/>
        </w:rPr>
        <w:t>=</w:t>
      </w:r>
      <w:r w:rsidRPr="00C41CC8">
        <w:rPr>
          <w:rFonts w:ascii="Times New Roman" w:hAnsi="Times New Roman" w:cs="Times New Roman"/>
          <w:position w:val="-24"/>
          <w:sz w:val="24"/>
          <w:szCs w:val="24"/>
        </w:rPr>
        <w:object w:dxaOrig="900" w:dyaOrig="620">
          <v:shape id="_x0000_i1031" type="#_x0000_t75" style="width:45pt;height:30.75pt" o:ole="">
            <v:imagedata r:id="rId17" o:title=""/>
          </v:shape>
          <o:OLEObject Type="Embed" ProgID="Equation.3" ShapeID="_x0000_i1031" DrawAspect="Content" ObjectID="_1668243061" r:id="rId18"/>
        </w:object>
      </w:r>
      <w:r w:rsidRPr="00C41CC8">
        <w:rPr>
          <w:rFonts w:ascii="Times New Roman" w:hAnsi="Times New Roman" w:cs="Times New Roman"/>
          <w:sz w:val="24"/>
          <w:szCs w:val="24"/>
        </w:rPr>
        <w:t>= 0.01003 m</w:t>
      </w:r>
      <w:r w:rsidRPr="00C41CC8">
        <w:rPr>
          <w:rFonts w:ascii="Times New Roman" w:hAnsi="Times New Roman" w:cs="Times New Roman"/>
          <w:sz w:val="24"/>
          <w:szCs w:val="24"/>
          <w:vertAlign w:val="superscript"/>
        </w:rPr>
        <w:t>3</w:t>
      </w:r>
      <w:r w:rsidRPr="00C41CC8">
        <w:rPr>
          <w:rFonts w:ascii="Times New Roman" w:hAnsi="Times New Roman" w:cs="Times New Roman"/>
          <w:sz w:val="24"/>
          <w:szCs w:val="24"/>
        </w:rPr>
        <w:t>/sec</w: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sz w:val="24"/>
          <w:szCs w:val="24"/>
        </w:rPr>
        <w:t>Bhubaneswar latitude = 20.2961</w:t>
      </w:r>
      <w:r w:rsidRPr="00C41CC8">
        <w:rPr>
          <w:rFonts w:ascii="Times New Roman" w:hAnsi="Times New Roman" w:cs="Times New Roman"/>
          <w:sz w:val="24"/>
          <w:szCs w:val="24"/>
          <w:vertAlign w:val="superscript"/>
        </w:rPr>
        <w:t>o</w:t>
      </w:r>
      <w:r w:rsidRPr="00C41CC8">
        <w:rPr>
          <w:rFonts w:ascii="Times New Roman" w:hAnsi="Times New Roman" w:cs="Times New Roman"/>
          <w:sz w:val="24"/>
          <w:szCs w:val="24"/>
        </w:rPr>
        <w:t>N, 85.8245</w:t>
      </w:r>
      <w:r w:rsidRPr="00C41CC8">
        <w:rPr>
          <w:rFonts w:ascii="Times New Roman" w:hAnsi="Times New Roman" w:cs="Times New Roman"/>
          <w:sz w:val="24"/>
          <w:szCs w:val="24"/>
          <w:vertAlign w:val="superscript"/>
        </w:rPr>
        <w:t>o</w:t>
      </w:r>
      <w:r w:rsidRPr="00C41CC8">
        <w:rPr>
          <w:rFonts w:ascii="Times New Roman" w:hAnsi="Times New Roman" w:cs="Times New Roman"/>
          <w:sz w:val="24"/>
          <w:szCs w:val="24"/>
        </w:rPr>
        <w:t>E on 1</w:t>
      </w:r>
      <w:r w:rsidRPr="00C41CC8">
        <w:rPr>
          <w:rFonts w:ascii="Times New Roman" w:hAnsi="Times New Roman" w:cs="Times New Roman"/>
          <w:sz w:val="24"/>
          <w:szCs w:val="24"/>
          <w:vertAlign w:val="superscript"/>
        </w:rPr>
        <w:t>st</w:t>
      </w:r>
      <w:r w:rsidRPr="00C41CC8">
        <w:rPr>
          <w:rFonts w:ascii="Times New Roman" w:hAnsi="Times New Roman" w:cs="Times New Roman"/>
          <w:sz w:val="24"/>
          <w:szCs w:val="24"/>
        </w:rPr>
        <w:t xml:space="preserve"> May</w: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sz w:val="24"/>
          <w:szCs w:val="24"/>
        </w:rPr>
        <w:t>n = 31+28+31+30+31 = 151</w:t>
      </w:r>
    </w:p>
    <w:p w:rsidR="00ED7DB5" w:rsidRPr="00C41CC8" w:rsidRDefault="004C56E4" w:rsidP="00ED7DB5">
      <w:pPr>
        <w:spacing w:after="0" w:line="360" w:lineRule="auto"/>
        <w:rPr>
          <w:rFonts w:ascii="Times New Roman" w:hAnsi="Times New Roman" w:cs="Times New Roman"/>
          <w:sz w:val="24"/>
          <w:szCs w:val="24"/>
        </w:rPr>
      </w:pPr>
      <w:r w:rsidRPr="00C41CC8">
        <w:rPr>
          <w:rFonts w:ascii="Times New Roman" w:hAnsi="Times New Roman" w:cs="Times New Roman"/>
          <w:position w:val="-28"/>
          <w:sz w:val="24"/>
          <w:szCs w:val="24"/>
        </w:rPr>
        <w:object w:dxaOrig="4400" w:dyaOrig="680">
          <v:shape id="_x0000_i1032" type="#_x0000_t75" style="width:220.5pt;height:33.75pt" o:ole="">
            <v:imagedata r:id="rId19" o:title=""/>
          </v:shape>
          <o:OLEObject Type="Embed" ProgID="Equation.3" ShapeID="_x0000_i1032" DrawAspect="Content" ObjectID="_1668243062" r:id="rId20"/>
        </w:object>
      </w:r>
      <w:r w:rsidR="00ED7DB5" w:rsidRPr="00C41CC8">
        <w:rPr>
          <w:rFonts w:ascii="Times New Roman" w:hAnsi="Times New Roman" w:cs="Times New Roman"/>
          <w:sz w:val="24"/>
          <w:szCs w:val="24"/>
        </w:rPr>
        <w:t>=21.8984</w:t>
      </w:r>
      <w:r w:rsidR="00ED7DB5" w:rsidRPr="00C41CC8">
        <w:rPr>
          <w:rFonts w:ascii="Times New Roman" w:hAnsi="Times New Roman" w:cs="Times New Roman"/>
          <w:sz w:val="24"/>
          <w:szCs w:val="24"/>
          <w:vertAlign w:val="superscript"/>
        </w:rPr>
        <w:t>o</w:t>
      </w:r>
    </w:p>
    <w:p w:rsidR="00ED7DB5" w:rsidRPr="00C41CC8" w:rsidRDefault="00ED7DB5" w:rsidP="00ED7DB5">
      <w:pPr>
        <w:spacing w:after="0" w:line="360" w:lineRule="auto"/>
        <w:rPr>
          <w:rFonts w:ascii="Times New Roman" w:hAnsi="Times New Roman" w:cs="Times New Roman"/>
          <w:sz w:val="24"/>
          <w:szCs w:val="24"/>
        </w:rPr>
      </w:pPr>
      <w:proofErr w:type="spellStart"/>
      <w:proofErr w:type="gramStart"/>
      <w:r w:rsidRPr="00C41CC8">
        <w:rPr>
          <w:rFonts w:ascii="Times New Roman" w:hAnsi="Times New Roman" w:cs="Times New Roman"/>
          <w:sz w:val="24"/>
          <w:szCs w:val="24"/>
        </w:rPr>
        <w:t>w</w:t>
      </w:r>
      <w:r w:rsidRPr="00C41CC8">
        <w:rPr>
          <w:rFonts w:ascii="Times New Roman" w:hAnsi="Times New Roman" w:cs="Times New Roman"/>
          <w:sz w:val="24"/>
          <w:szCs w:val="24"/>
          <w:vertAlign w:val="subscript"/>
        </w:rPr>
        <w:t>s</w:t>
      </w:r>
      <w:proofErr w:type="spellEnd"/>
      <w:proofErr w:type="gramEnd"/>
      <w:r w:rsidRPr="00C41CC8">
        <w:rPr>
          <w:rFonts w:ascii="Times New Roman" w:hAnsi="Times New Roman" w:cs="Times New Roman"/>
          <w:sz w:val="24"/>
          <w:szCs w:val="24"/>
        </w:rPr>
        <w:t xml:space="preserve"> = </w:t>
      </w:r>
      <w:r w:rsidRPr="00C41CC8">
        <w:rPr>
          <w:rFonts w:ascii="Times New Roman" w:hAnsi="Times New Roman" w:cs="Times New Roman"/>
          <w:position w:val="-10"/>
          <w:sz w:val="24"/>
          <w:szCs w:val="24"/>
        </w:rPr>
        <w:object w:dxaOrig="1880" w:dyaOrig="360">
          <v:shape id="_x0000_i1033" type="#_x0000_t75" style="width:93.75pt;height:18.75pt" o:ole="">
            <v:imagedata r:id="rId21" o:title=""/>
          </v:shape>
          <o:OLEObject Type="Embed" ProgID="Equation.3" ShapeID="_x0000_i1033" DrawAspect="Content" ObjectID="_1668243063" r:id="rId22"/>
        </w:object>
      </w:r>
      <w:r w:rsidRPr="00C41CC8">
        <w:rPr>
          <w:rFonts w:ascii="Times New Roman" w:hAnsi="Times New Roman" w:cs="Times New Roman"/>
          <w:sz w:val="24"/>
          <w:szCs w:val="24"/>
        </w:rPr>
        <w:t xml:space="preserve"> = </w:t>
      </w:r>
      <w:r w:rsidRPr="00C41CC8">
        <w:rPr>
          <w:rFonts w:ascii="Times New Roman" w:hAnsi="Times New Roman" w:cs="Times New Roman"/>
          <w:position w:val="-10"/>
          <w:sz w:val="24"/>
          <w:szCs w:val="24"/>
        </w:rPr>
        <w:object w:dxaOrig="3360" w:dyaOrig="360">
          <v:shape id="_x0000_i1034" type="#_x0000_t75" style="width:168pt;height:18.75pt" o:ole="">
            <v:imagedata r:id="rId23" o:title=""/>
          </v:shape>
          <o:OLEObject Type="Embed" ProgID="Equation.3" ShapeID="_x0000_i1034" DrawAspect="Content" ObjectID="_1668243064" r:id="rId24"/>
        </w:objec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sz w:val="24"/>
          <w:szCs w:val="24"/>
        </w:rPr>
        <w:t xml:space="preserve">                                        = 98.5458 = sunshine</w: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sz w:val="24"/>
          <w:szCs w:val="24"/>
        </w:rPr>
        <w:t>Hour angle = 1.719 radian</w:t>
      </w:r>
    </w:p>
    <w:p w:rsidR="00ED7DB5"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sz w:val="24"/>
          <w:szCs w:val="24"/>
        </w:rPr>
        <w:t xml:space="preserve">Day length </w:t>
      </w:r>
      <w:proofErr w:type="spellStart"/>
      <w:r w:rsidRPr="00C41CC8">
        <w:rPr>
          <w:rFonts w:ascii="Times New Roman" w:hAnsi="Times New Roman" w:cs="Times New Roman"/>
          <w:sz w:val="24"/>
          <w:szCs w:val="24"/>
        </w:rPr>
        <w:t>S</w:t>
      </w:r>
      <w:r w:rsidRPr="00C41CC8">
        <w:rPr>
          <w:rFonts w:ascii="Times New Roman" w:hAnsi="Times New Roman" w:cs="Times New Roman"/>
          <w:sz w:val="24"/>
          <w:szCs w:val="24"/>
          <w:vertAlign w:val="subscript"/>
        </w:rPr>
        <w:t>max</w:t>
      </w:r>
      <w:proofErr w:type="spellEnd"/>
      <w:r w:rsidRPr="00C41CC8">
        <w:rPr>
          <w:rFonts w:ascii="Times New Roman" w:hAnsi="Times New Roman" w:cs="Times New Roman"/>
          <w:sz w:val="24"/>
          <w:szCs w:val="24"/>
        </w:rPr>
        <w:t xml:space="preserve"> = </w:t>
      </w:r>
      <w:r w:rsidRPr="00C41CC8">
        <w:rPr>
          <w:rFonts w:ascii="Times New Roman" w:hAnsi="Times New Roman" w:cs="Times New Roman"/>
          <w:position w:val="-24"/>
          <w:sz w:val="24"/>
          <w:szCs w:val="24"/>
        </w:rPr>
        <w:object w:dxaOrig="1280" w:dyaOrig="620">
          <v:shape id="_x0000_i1035" type="#_x0000_t75" style="width:63.75pt;height:30.75pt" o:ole="">
            <v:imagedata r:id="rId25" o:title=""/>
          </v:shape>
          <o:OLEObject Type="Embed" ProgID="Equation.3" ShapeID="_x0000_i1035" DrawAspect="Content" ObjectID="_1668243065" r:id="rId26"/>
        </w:object>
      </w:r>
      <w:r w:rsidRPr="00C41CC8">
        <w:rPr>
          <w:rFonts w:ascii="Times New Roman" w:hAnsi="Times New Roman" w:cs="Times New Roman"/>
          <w:sz w:val="24"/>
          <w:szCs w:val="24"/>
        </w:rPr>
        <w:t xml:space="preserve">= 13.139 hours </w:t>
      </w:r>
    </w:p>
    <w:p w:rsidR="003A318D" w:rsidRDefault="003A318D" w:rsidP="003A318D">
      <w:pPr>
        <w:spacing w:after="0" w:line="360" w:lineRule="auto"/>
      </w:pPr>
      <w:r>
        <w:rPr>
          <w:rFonts w:ascii="Times New Roman" w:hAnsi="Times New Roman" w:cs="Times New Roman"/>
          <w:sz w:val="24"/>
          <w:szCs w:val="24"/>
        </w:rPr>
        <w:t xml:space="preserve">Zenith angle = </w:t>
      </w:r>
      <w:proofErr w:type="spellStart"/>
      <w:r>
        <w:rPr>
          <w:rFonts w:ascii="Times New Roman" w:hAnsi="Times New Roman" w:cs="Times New Roman"/>
          <w:sz w:val="24"/>
          <w:szCs w:val="24"/>
        </w:rPr>
        <w:t>cos</w:t>
      </w:r>
      <w:proofErr w:type="spellEnd"/>
      <w:r>
        <w:rPr>
          <w:rFonts w:ascii="Times New Roman" w:hAnsi="Times New Roman" w:cs="Times New Roman"/>
          <w:sz w:val="24"/>
          <w:szCs w:val="24"/>
        </w:rPr>
        <w:t xml:space="preserve"> θ = </w:t>
      </w:r>
      <w:r w:rsidRPr="00257E0B">
        <w:rPr>
          <w:position w:val="-10"/>
        </w:rPr>
        <w:object w:dxaOrig="2780" w:dyaOrig="320">
          <v:shape id="_x0000_i1036" type="#_x0000_t75" style="width:138.75pt;height:15.75pt" o:ole="">
            <v:imagedata r:id="rId27" o:title=""/>
          </v:shape>
          <o:OLEObject Type="Embed" ProgID="Equation.3" ShapeID="_x0000_i1036" DrawAspect="Content" ObjectID="_1668243066" r:id="rId28"/>
        </w:object>
      </w:r>
    </w:p>
    <w:p w:rsidR="003A318D" w:rsidRDefault="003A318D" w:rsidP="003A318D">
      <w:pPr>
        <w:spacing w:after="0" w:line="360" w:lineRule="auto"/>
      </w:pPr>
      <w:r w:rsidRPr="009F5904">
        <w:rPr>
          <w:rFonts w:ascii="Times New Roman" w:hAnsi="Times New Roman" w:cs="Times New Roman"/>
          <w:sz w:val="24"/>
          <w:szCs w:val="24"/>
        </w:rPr>
        <w:t>=</w:t>
      </w:r>
      <w:r w:rsidRPr="00257E0B">
        <w:rPr>
          <w:position w:val="-10"/>
        </w:rPr>
        <w:object w:dxaOrig="5060" w:dyaOrig="340">
          <v:shape id="_x0000_i1037" type="#_x0000_t75" style="width:252.75pt;height:17.25pt" o:ole="">
            <v:imagedata r:id="rId29" o:title=""/>
          </v:shape>
          <o:OLEObject Type="Embed" ProgID="Equation.3" ShapeID="_x0000_i1037" DrawAspect="Content" ObjectID="_1668243067" r:id="rId30"/>
        </w:object>
      </w:r>
    </w:p>
    <w:p w:rsidR="003A318D" w:rsidRPr="00C41CC8" w:rsidRDefault="003A318D" w:rsidP="003A318D">
      <w:pPr>
        <w:spacing w:after="0" w:line="360" w:lineRule="auto"/>
        <w:rPr>
          <w:rFonts w:ascii="Times New Roman" w:hAnsi="Times New Roman" w:cs="Times New Roman"/>
          <w:sz w:val="24"/>
          <w:szCs w:val="24"/>
        </w:rPr>
      </w:pPr>
      <w:r>
        <w:rPr>
          <w:rFonts w:ascii="Times New Roman" w:hAnsi="Times New Roman" w:cs="Times New Roman"/>
          <w:sz w:val="24"/>
          <w:szCs w:val="24"/>
        </w:rPr>
        <w:t>θ = 20.495</w:t>
      </w:r>
      <w:r w:rsidRPr="009F5904">
        <w:rPr>
          <w:rFonts w:ascii="Times New Roman" w:hAnsi="Times New Roman" w:cs="Times New Roman"/>
          <w:sz w:val="24"/>
          <w:szCs w:val="24"/>
          <w:vertAlign w:val="superscript"/>
        </w:rPr>
        <w:t>o</w: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position w:val="-34"/>
          <w:sz w:val="24"/>
          <w:szCs w:val="24"/>
        </w:rPr>
        <w:object w:dxaOrig="7420" w:dyaOrig="800">
          <v:shape id="_x0000_i1038" type="#_x0000_t75" style="width:372pt;height:39pt" o:ole="">
            <v:imagedata r:id="rId31" o:title=""/>
          </v:shape>
          <o:OLEObject Type="Embed" ProgID="Equation.3" ShapeID="_x0000_i1038" DrawAspect="Content" ObjectID="_1668243068" r:id="rId32"/>
        </w:object>
      </w:r>
    </w:p>
    <w:p w:rsidR="00ED7DB5" w:rsidRPr="00C41CC8" w:rsidRDefault="00EE3A16" w:rsidP="00ED7DB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the above equation sun intensity </w:t>
      </w:r>
      <w:r w:rsidR="00ED7DB5" w:rsidRPr="00C41CC8">
        <w:rPr>
          <w:rFonts w:ascii="Times New Roman" w:hAnsi="Times New Roman" w:cs="Times New Roman"/>
          <w:sz w:val="24"/>
          <w:szCs w:val="24"/>
        </w:rPr>
        <w:t>I</w:t>
      </w:r>
      <w:r w:rsidR="00ED7DB5" w:rsidRPr="00C41CC8">
        <w:rPr>
          <w:rFonts w:ascii="Times New Roman" w:hAnsi="Times New Roman" w:cs="Times New Roman"/>
          <w:sz w:val="24"/>
          <w:szCs w:val="24"/>
          <w:vertAlign w:val="subscript"/>
        </w:rPr>
        <w:t>T</w:t>
      </w:r>
      <w:r w:rsidR="00ED7DB5" w:rsidRPr="00C41CC8">
        <w:rPr>
          <w:rFonts w:ascii="Times New Roman" w:hAnsi="Times New Roman" w:cs="Times New Roman"/>
          <w:sz w:val="24"/>
          <w:szCs w:val="24"/>
        </w:rPr>
        <w:t xml:space="preserve"> = 404.94 W/m</w:t>
      </w:r>
      <w:r w:rsidR="00ED7DB5" w:rsidRPr="00C41CC8">
        <w:rPr>
          <w:rFonts w:ascii="Times New Roman" w:hAnsi="Times New Roman" w:cs="Times New Roman"/>
          <w:sz w:val="24"/>
          <w:szCs w:val="24"/>
          <w:vertAlign w:val="superscript"/>
        </w:rPr>
        <w:t>2</w:t>
      </w:r>
    </w:p>
    <w:p w:rsidR="00ED7DB5" w:rsidRPr="00C41CC8" w:rsidRDefault="00ED7DB5" w:rsidP="00ED7DB5">
      <w:pPr>
        <w:spacing w:after="0" w:line="360" w:lineRule="auto"/>
        <w:rPr>
          <w:rFonts w:ascii="Times New Roman" w:hAnsi="Times New Roman" w:cs="Times New Roman"/>
          <w:sz w:val="24"/>
          <w:szCs w:val="24"/>
        </w:rPr>
      </w:pPr>
      <w:r w:rsidRPr="00C41CC8">
        <w:rPr>
          <w:rFonts w:ascii="Times New Roman" w:hAnsi="Times New Roman" w:cs="Times New Roman"/>
          <w:sz w:val="24"/>
          <w:szCs w:val="24"/>
        </w:rPr>
        <w:t>Assuming 50% instantaneous efficiency</w:t>
      </w:r>
      <w:r w:rsidR="00EE3A16">
        <w:rPr>
          <w:rFonts w:ascii="Times New Roman" w:hAnsi="Times New Roman" w:cs="Times New Roman"/>
          <w:sz w:val="24"/>
          <w:szCs w:val="24"/>
        </w:rPr>
        <w:t xml:space="preserve"> A</w:t>
      </w:r>
      <w:r w:rsidR="00EE3A16" w:rsidRPr="00EE3A16">
        <w:rPr>
          <w:rFonts w:ascii="Times New Roman" w:hAnsi="Times New Roman" w:cs="Times New Roman"/>
          <w:sz w:val="28"/>
          <w:szCs w:val="28"/>
          <w:vertAlign w:val="subscript"/>
        </w:rPr>
        <w:t>c</w:t>
      </w:r>
      <w:r w:rsidR="00EE3A16" w:rsidRPr="00EE3A16">
        <w:rPr>
          <w:rFonts w:ascii="Times New Roman" w:hAnsi="Times New Roman" w:cs="Times New Roman"/>
          <w:sz w:val="24"/>
          <w:szCs w:val="24"/>
        </w:rPr>
        <w:t>was calculated</w:t>
      </w:r>
      <w:r w:rsidR="00EE3A16">
        <w:rPr>
          <w:rFonts w:ascii="Times New Roman" w:hAnsi="Times New Roman" w:cs="Times New Roman"/>
          <w:sz w:val="24"/>
          <w:szCs w:val="24"/>
        </w:rPr>
        <w:t xml:space="preserve"> to be </w:t>
      </w:r>
      <w:r w:rsidRPr="00C41CC8">
        <w:rPr>
          <w:rFonts w:ascii="Times New Roman" w:hAnsi="Times New Roman" w:cs="Times New Roman"/>
          <w:position w:val="-12"/>
          <w:sz w:val="24"/>
          <w:szCs w:val="24"/>
        </w:rPr>
        <w:object w:dxaOrig="1460" w:dyaOrig="380">
          <v:shape id="_x0000_i1039" type="#_x0000_t75" style="width:72.75pt;height:18.75pt" o:ole="">
            <v:imagedata r:id="rId33" o:title=""/>
          </v:shape>
          <o:OLEObject Type="Embed" ProgID="Equation.3" ShapeID="_x0000_i1039" DrawAspect="Content" ObjectID="_1668243069" r:id="rId34"/>
        </w:object>
      </w:r>
    </w:p>
    <w:p w:rsidR="003A318D" w:rsidRPr="00476187" w:rsidRDefault="00EE3A16" w:rsidP="0047618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Or </w:t>
      </w:r>
      <w:r w:rsidR="00ED7DB5" w:rsidRPr="00C41CC8">
        <w:rPr>
          <w:rFonts w:ascii="Times New Roman" w:hAnsi="Times New Roman" w:cs="Times New Roman"/>
          <w:position w:val="-12"/>
          <w:sz w:val="24"/>
          <w:szCs w:val="24"/>
        </w:rPr>
        <w:object w:dxaOrig="2360" w:dyaOrig="360">
          <v:shape id="_x0000_i1040" type="#_x0000_t75" style="width:117.75pt;height:18.75pt" o:ole="">
            <v:imagedata r:id="rId35" o:title=""/>
          </v:shape>
          <o:OLEObject Type="Embed" ProgID="Equation.3" ShapeID="_x0000_i1040" DrawAspect="Content" ObjectID="_1668243070" r:id="rId36"/>
        </w:object>
      </w:r>
      <w:r w:rsidR="00476187">
        <w:rPr>
          <w:rFonts w:ascii="Times New Roman" w:hAnsi="Times New Roman" w:cs="Times New Roman"/>
          <w:sz w:val="24"/>
          <w:szCs w:val="24"/>
        </w:rPr>
        <w:t xml:space="preserve"> meter</w:t>
      </w:r>
    </w:p>
    <w:p w:rsidR="00ED7DB5" w:rsidRPr="00C41CC8" w:rsidRDefault="00ED7DB5" w:rsidP="00ED7DB5">
      <w:pPr>
        <w:widowControl w:val="0"/>
        <w:spacing w:before="240" w:line="239" w:lineRule="exact"/>
        <w:rPr>
          <w:rFonts w:ascii="Times New Roman" w:eastAsia="Calibri" w:hAnsi="Times New Roman" w:cs="Times New Roman"/>
          <w:b/>
          <w:sz w:val="24"/>
          <w:szCs w:val="24"/>
          <w:lang w:val="en-IN"/>
        </w:rPr>
      </w:pPr>
      <w:r w:rsidRPr="00E91661">
        <w:rPr>
          <w:rFonts w:ascii="Times New Roman" w:eastAsia="Calibri" w:hAnsi="Times New Roman" w:cs="Times New Roman"/>
          <w:b/>
          <w:sz w:val="24"/>
          <w:szCs w:val="24"/>
          <w:lang w:val="en-IN"/>
        </w:rPr>
        <w:t xml:space="preserve">2.2 </w:t>
      </w:r>
      <w:r w:rsidR="00880883">
        <w:rPr>
          <w:rFonts w:ascii="Times New Roman" w:eastAsia="Calibri" w:hAnsi="Times New Roman" w:cs="Times New Roman"/>
          <w:b/>
          <w:sz w:val="24"/>
          <w:szCs w:val="24"/>
          <w:lang w:val="en-IN"/>
        </w:rPr>
        <w:t>F</w:t>
      </w:r>
      <w:r w:rsidRPr="00C41CC8">
        <w:rPr>
          <w:rFonts w:ascii="Times New Roman" w:eastAsia="Calibri" w:hAnsi="Times New Roman" w:cs="Times New Roman"/>
          <w:b/>
          <w:sz w:val="24"/>
          <w:szCs w:val="24"/>
          <w:lang w:val="en-IN"/>
        </w:rPr>
        <w:t>abrication</w:t>
      </w:r>
      <w:r w:rsidR="00880883">
        <w:rPr>
          <w:rFonts w:ascii="Times New Roman" w:eastAsia="Calibri" w:hAnsi="Times New Roman" w:cs="Times New Roman"/>
          <w:b/>
          <w:sz w:val="24"/>
          <w:szCs w:val="24"/>
          <w:lang w:val="en-IN"/>
        </w:rPr>
        <w:t xml:space="preserve"> and Material</w:t>
      </w:r>
    </w:p>
    <w:p w:rsidR="00ED7DB5" w:rsidRPr="00266777" w:rsidRDefault="00EE3A16" w:rsidP="00266777">
      <w:pPr>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ED7DB5" w:rsidRPr="00266777">
        <w:rPr>
          <w:rFonts w:ascii="Times New Roman" w:eastAsia="Calibri" w:hAnsi="Times New Roman" w:cs="Times New Roman"/>
          <w:sz w:val="24"/>
          <w:szCs w:val="24"/>
        </w:rPr>
        <w:t>he solar collector</w:t>
      </w:r>
      <w:r>
        <w:rPr>
          <w:rFonts w:ascii="Times New Roman" w:eastAsia="Calibri" w:hAnsi="Times New Roman" w:cs="Times New Roman"/>
          <w:sz w:val="24"/>
          <w:szCs w:val="24"/>
        </w:rPr>
        <w:t xml:space="preserve"> made of aluminum</w:t>
      </w:r>
      <w:r w:rsidR="00ED7DB5" w:rsidRPr="00266777">
        <w:rPr>
          <w:rFonts w:ascii="Times New Roman" w:eastAsia="Calibri" w:hAnsi="Times New Roman" w:cs="Times New Roman"/>
          <w:sz w:val="24"/>
          <w:szCs w:val="24"/>
        </w:rPr>
        <w:t xml:space="preserve"> is covered by glass and surrounded by an insula</w:t>
      </w:r>
      <w:r>
        <w:rPr>
          <w:rFonts w:ascii="Times New Roman" w:eastAsia="Calibri" w:hAnsi="Times New Roman" w:cs="Times New Roman"/>
          <w:sz w:val="24"/>
          <w:szCs w:val="24"/>
        </w:rPr>
        <w:t>ting material i.e. glass wool</w:t>
      </w:r>
      <w:r w:rsidR="00ED7DB5" w:rsidRPr="00266777">
        <w:rPr>
          <w:rFonts w:ascii="Times New Roman" w:eastAsia="Calibri" w:hAnsi="Times New Roman" w:cs="Times New Roman"/>
          <w:sz w:val="24"/>
          <w:szCs w:val="24"/>
        </w:rPr>
        <w:t xml:space="preserve">. The </w:t>
      </w:r>
      <w:r w:rsidR="00E91661" w:rsidRPr="00266777">
        <w:rPr>
          <w:rFonts w:ascii="Times New Roman" w:eastAsia="Calibri" w:hAnsi="Times New Roman" w:cs="Times New Roman"/>
          <w:sz w:val="24"/>
          <w:szCs w:val="24"/>
        </w:rPr>
        <w:t>solar collector supplies heated air which</w:t>
      </w:r>
      <w:r w:rsidR="00ED7DB5" w:rsidRPr="00266777">
        <w:rPr>
          <w:rFonts w:ascii="Times New Roman" w:eastAsia="Calibri" w:hAnsi="Times New Roman" w:cs="Times New Roman"/>
          <w:sz w:val="24"/>
          <w:szCs w:val="24"/>
        </w:rPr>
        <w:t xml:space="preserve"> passes on to the food kept at the </w:t>
      </w:r>
      <w:r>
        <w:rPr>
          <w:rFonts w:ascii="Times New Roman" w:eastAsia="Calibri" w:hAnsi="Times New Roman" w:cs="Times New Roman"/>
          <w:sz w:val="24"/>
          <w:szCs w:val="24"/>
        </w:rPr>
        <w:t xml:space="preserve">stainless steel </w:t>
      </w:r>
      <w:r w:rsidR="00ED7DB5" w:rsidRPr="00266777">
        <w:rPr>
          <w:rFonts w:ascii="Times New Roman" w:eastAsia="Calibri" w:hAnsi="Times New Roman" w:cs="Times New Roman"/>
          <w:sz w:val="24"/>
          <w:szCs w:val="24"/>
        </w:rPr>
        <w:t xml:space="preserve">trays. </w:t>
      </w:r>
      <w:r w:rsidR="00E91661" w:rsidRPr="00266777">
        <w:rPr>
          <w:rFonts w:ascii="Times New Roman" w:eastAsia="Calibri" w:hAnsi="Times New Roman" w:cs="Times New Roman"/>
          <w:sz w:val="24"/>
          <w:szCs w:val="24"/>
        </w:rPr>
        <w:t>The outlet temperature</w:t>
      </w:r>
      <w:r w:rsidR="00ED7DB5" w:rsidRPr="00266777">
        <w:rPr>
          <w:rFonts w:ascii="Times New Roman" w:eastAsia="Calibri" w:hAnsi="Times New Roman" w:cs="Times New Roman"/>
          <w:sz w:val="24"/>
          <w:szCs w:val="24"/>
        </w:rPr>
        <w:t xml:space="preserve"> of air</w:t>
      </w:r>
      <w:r w:rsidR="00E91661" w:rsidRPr="00266777">
        <w:rPr>
          <w:rFonts w:ascii="Times New Roman" w:eastAsia="Calibri" w:hAnsi="Times New Roman" w:cs="Times New Roman"/>
          <w:sz w:val="24"/>
          <w:szCs w:val="24"/>
        </w:rPr>
        <w:t xml:space="preserve"> delivered by solar collector</w:t>
      </w:r>
      <w:r w:rsidR="00ED7DB5" w:rsidRPr="00266777">
        <w:rPr>
          <w:rFonts w:ascii="Times New Roman" w:eastAsia="Calibri" w:hAnsi="Times New Roman" w:cs="Times New Roman"/>
          <w:sz w:val="24"/>
          <w:szCs w:val="24"/>
        </w:rPr>
        <w:t xml:space="preserve"> increases</w:t>
      </w:r>
      <w:r w:rsidR="00E91661" w:rsidRPr="00266777">
        <w:rPr>
          <w:rFonts w:ascii="Times New Roman" w:eastAsia="Calibri" w:hAnsi="Times New Roman" w:cs="Times New Roman"/>
          <w:sz w:val="24"/>
          <w:szCs w:val="24"/>
        </w:rPr>
        <w:t xml:space="preserve"> therefore</w:t>
      </w:r>
      <w:r w:rsidR="00ED7DB5" w:rsidRPr="00266777">
        <w:rPr>
          <w:rFonts w:ascii="Times New Roman" w:eastAsia="Calibri" w:hAnsi="Times New Roman" w:cs="Times New Roman"/>
          <w:sz w:val="24"/>
          <w:szCs w:val="24"/>
        </w:rPr>
        <w:t xml:space="preserve"> the relative humidity reduces and moisture carrying capacity of air increases,</w:t>
      </w:r>
      <w:r w:rsidR="00ED7DB5" w:rsidRPr="00C41CC8">
        <w:rPr>
          <w:rFonts w:ascii="Times New Roman" w:eastAsia="Calibri" w:hAnsi="Times New Roman" w:cs="Times New Roman"/>
          <w:sz w:val="24"/>
          <w:szCs w:val="24"/>
        </w:rPr>
        <w:t xml:space="preserve"> and accordingly the performance of the dryer increases. The dry and warm air absorbs moisture from food, become saturated moisture</w:t>
      </w:r>
      <w:r w:rsidR="00E91661">
        <w:rPr>
          <w:rFonts w:ascii="Times New Roman" w:eastAsia="Calibri" w:hAnsi="Times New Roman" w:cs="Times New Roman"/>
          <w:sz w:val="24"/>
          <w:szCs w:val="24"/>
        </w:rPr>
        <w:t xml:space="preserve"> in the</w:t>
      </w:r>
      <w:r w:rsidR="00E91661" w:rsidRPr="00C41CC8">
        <w:rPr>
          <w:rFonts w:ascii="Times New Roman" w:eastAsia="Calibri" w:hAnsi="Times New Roman" w:cs="Times New Roman"/>
          <w:sz w:val="24"/>
          <w:szCs w:val="24"/>
        </w:rPr>
        <w:t xml:space="preserve"> air</w:t>
      </w:r>
      <w:r w:rsidR="00ED7DB5" w:rsidRPr="00C41CC8">
        <w:rPr>
          <w:rFonts w:ascii="Times New Roman" w:eastAsia="Calibri" w:hAnsi="Times New Roman" w:cs="Times New Roman"/>
          <w:sz w:val="24"/>
          <w:szCs w:val="24"/>
        </w:rPr>
        <w:t>. The saturated air is withdrawn from the drying chamber by the exhaust fans.</w:t>
      </w:r>
      <w:r w:rsidR="00ED7DB5" w:rsidRPr="00266777">
        <w:rPr>
          <w:rFonts w:ascii="Times New Roman" w:eastAsia="Calibri" w:hAnsi="Times New Roman" w:cs="Times New Roman"/>
          <w:sz w:val="24"/>
          <w:szCs w:val="24"/>
        </w:rPr>
        <w:t xml:space="preserve"> The dryer </w:t>
      </w:r>
      <w:r w:rsidR="00E91661" w:rsidRPr="00266777">
        <w:rPr>
          <w:rFonts w:ascii="Times New Roman" w:eastAsia="Calibri" w:hAnsi="Times New Roman" w:cs="Times New Roman"/>
          <w:sz w:val="24"/>
          <w:szCs w:val="24"/>
        </w:rPr>
        <w:t xml:space="preserve">is made of </w:t>
      </w:r>
      <w:r w:rsidR="00BF5191" w:rsidRPr="00266777">
        <w:rPr>
          <w:rFonts w:ascii="Times New Roman" w:eastAsia="Calibri" w:hAnsi="Times New Roman" w:cs="Times New Roman"/>
          <w:sz w:val="24"/>
          <w:szCs w:val="24"/>
        </w:rPr>
        <w:t xml:space="preserve">Aluminum alloy 3003. It is </w:t>
      </w:r>
      <w:r w:rsidR="00ED7DB5" w:rsidRPr="00266777">
        <w:rPr>
          <w:rFonts w:ascii="Times New Roman" w:eastAsia="Calibri" w:hAnsi="Times New Roman" w:cs="Times New Roman"/>
          <w:sz w:val="24"/>
          <w:szCs w:val="24"/>
        </w:rPr>
        <w:t xml:space="preserve">a good heat conducting material, transfers heat to the immediate dry air within the unit via convection. The dry air gets </w:t>
      </w:r>
      <w:r w:rsidR="00BF5191" w:rsidRPr="00266777">
        <w:rPr>
          <w:rFonts w:ascii="Times New Roman" w:eastAsia="Calibri" w:hAnsi="Times New Roman" w:cs="Times New Roman"/>
          <w:sz w:val="24"/>
          <w:szCs w:val="24"/>
        </w:rPr>
        <w:t xml:space="preserve">further </w:t>
      </w:r>
      <w:r w:rsidR="00ED7DB5" w:rsidRPr="00266777">
        <w:rPr>
          <w:rFonts w:ascii="Times New Roman" w:eastAsia="Calibri" w:hAnsi="Times New Roman" w:cs="Times New Roman"/>
          <w:sz w:val="24"/>
          <w:szCs w:val="24"/>
        </w:rPr>
        <w:t xml:space="preserve">heated </w:t>
      </w:r>
      <w:r w:rsidR="00BF5191" w:rsidRPr="00266777">
        <w:rPr>
          <w:rFonts w:ascii="Times New Roman" w:eastAsia="Calibri" w:hAnsi="Times New Roman" w:cs="Times New Roman"/>
          <w:sz w:val="24"/>
          <w:szCs w:val="24"/>
        </w:rPr>
        <w:t>by</w:t>
      </w:r>
      <w:r w:rsidR="00ED7DB5" w:rsidRPr="00266777">
        <w:rPr>
          <w:rFonts w:ascii="Times New Roman" w:eastAsia="Calibri" w:hAnsi="Times New Roman" w:cs="Times New Roman"/>
          <w:sz w:val="24"/>
          <w:szCs w:val="24"/>
        </w:rPr>
        <w:t xml:space="preserve"> transfer of heat from the hot surface of </w:t>
      </w:r>
      <w:r w:rsidR="00BA6132" w:rsidRPr="00266777">
        <w:rPr>
          <w:rFonts w:ascii="Times New Roman" w:eastAsia="Calibri" w:hAnsi="Times New Roman" w:cs="Times New Roman"/>
          <w:sz w:val="24"/>
          <w:szCs w:val="24"/>
        </w:rPr>
        <w:t>the Aluminum</w:t>
      </w:r>
      <w:r w:rsidR="00BF5191" w:rsidRPr="00266777">
        <w:rPr>
          <w:rFonts w:ascii="Times New Roman" w:eastAsia="Calibri" w:hAnsi="Times New Roman" w:cs="Times New Roman"/>
          <w:sz w:val="24"/>
          <w:szCs w:val="24"/>
        </w:rPr>
        <w:t xml:space="preserve"> </w:t>
      </w:r>
      <w:r w:rsidR="00BA6132" w:rsidRPr="00266777">
        <w:rPr>
          <w:rFonts w:ascii="Times New Roman" w:eastAsia="Calibri" w:hAnsi="Times New Roman" w:cs="Times New Roman"/>
          <w:sz w:val="24"/>
          <w:szCs w:val="24"/>
        </w:rPr>
        <w:t>alloy dryer</w:t>
      </w:r>
      <w:r w:rsidR="00ED7DB5" w:rsidRPr="00266777">
        <w:rPr>
          <w:rFonts w:ascii="Times New Roman" w:eastAsia="Calibri" w:hAnsi="Times New Roman" w:cs="Times New Roman"/>
          <w:sz w:val="24"/>
          <w:szCs w:val="24"/>
        </w:rPr>
        <w:t>. Air blowing units; create convective air currents in the room, circulating warm air in the entire drying room. This warm air, passes across the food holders, through the perforations on the food holders, thereby drawing moisture from the food placed over the holders.</w:t>
      </w:r>
    </w:p>
    <w:p w:rsidR="00266777" w:rsidRPr="000E6114" w:rsidRDefault="00266777" w:rsidP="00266777">
      <w:pPr>
        <w:jc w:val="both"/>
        <w:rPr>
          <w:rFonts w:ascii="Times New Roman" w:eastAsia="Calibri" w:hAnsi="Times New Roman" w:cs="Times New Roman"/>
          <w:noProof/>
          <w:sz w:val="24"/>
          <w:szCs w:val="24"/>
          <w:lang w:val="en-IN" w:eastAsia="en-IN"/>
        </w:rPr>
      </w:pPr>
      <w:r w:rsidRPr="00C41CC8">
        <w:rPr>
          <w:rFonts w:ascii="Times New Roman" w:eastAsia="Calibri" w:hAnsi="Times New Roman" w:cs="Times New Roman"/>
          <w:sz w:val="24"/>
          <w:szCs w:val="24"/>
        </w:rPr>
        <w:t xml:space="preserve">The dryer has been fabricated </w:t>
      </w:r>
      <w:r w:rsidR="00BA6132">
        <w:rPr>
          <w:rFonts w:ascii="Times New Roman" w:eastAsia="Calibri" w:hAnsi="Times New Roman" w:cs="Times New Roman"/>
          <w:sz w:val="24"/>
          <w:szCs w:val="24"/>
        </w:rPr>
        <w:t xml:space="preserve">using </w:t>
      </w:r>
      <w:r w:rsidR="00BA6132" w:rsidRPr="00C41CC8">
        <w:rPr>
          <w:rFonts w:ascii="Times New Roman" w:eastAsia="Calibri" w:hAnsi="Times New Roman" w:cs="Times New Roman"/>
          <w:sz w:val="24"/>
          <w:szCs w:val="24"/>
        </w:rPr>
        <w:t>aluminum</w:t>
      </w:r>
      <w:r w:rsidRPr="00C41CC8">
        <w:rPr>
          <w:rFonts w:ascii="Times New Roman" w:eastAsia="Calibri" w:hAnsi="Times New Roman" w:cs="Times New Roman"/>
          <w:sz w:val="24"/>
          <w:szCs w:val="24"/>
        </w:rPr>
        <w:t xml:space="preserve"> sheets, </w:t>
      </w:r>
      <w:r>
        <w:rPr>
          <w:rFonts w:ascii="Times New Roman" w:eastAsia="Calibri" w:hAnsi="Times New Roman" w:cs="Times New Roman"/>
          <w:sz w:val="24"/>
          <w:szCs w:val="24"/>
        </w:rPr>
        <w:t>steel a</w:t>
      </w:r>
      <w:r w:rsidRPr="00C41CC8">
        <w:rPr>
          <w:rFonts w:ascii="Times New Roman" w:eastAsia="Calibri" w:hAnsi="Times New Roman" w:cs="Times New Roman"/>
          <w:sz w:val="24"/>
          <w:szCs w:val="24"/>
        </w:rPr>
        <w:t>ngle</w:t>
      </w:r>
      <w:r>
        <w:rPr>
          <w:rFonts w:ascii="Times New Roman" w:eastAsia="Calibri" w:hAnsi="Times New Roman" w:cs="Times New Roman"/>
          <w:sz w:val="24"/>
          <w:szCs w:val="24"/>
        </w:rPr>
        <w:t xml:space="preserve"> and</w:t>
      </w:r>
      <w:r w:rsidRPr="00C41CC8">
        <w:rPr>
          <w:rFonts w:ascii="Times New Roman" w:eastAsia="Calibri" w:hAnsi="Times New Roman" w:cs="Times New Roman"/>
          <w:sz w:val="24"/>
          <w:szCs w:val="24"/>
        </w:rPr>
        <w:t xml:space="preserve"> bars. The exhaust fan is fixed on the top of the drying chamber to withdraw the saturated air. Trays are </w:t>
      </w:r>
      <w:r w:rsidR="00EE3A16">
        <w:rPr>
          <w:rFonts w:ascii="Times New Roman" w:eastAsia="Calibri" w:hAnsi="Times New Roman" w:cs="Times New Roman"/>
          <w:sz w:val="24"/>
          <w:szCs w:val="24"/>
        </w:rPr>
        <w:t>stainless steel</w:t>
      </w:r>
      <w:r w:rsidRPr="00C41CC8">
        <w:rPr>
          <w:rFonts w:ascii="Times New Roman" w:eastAsia="Calibri" w:hAnsi="Times New Roman" w:cs="Times New Roman"/>
          <w:sz w:val="24"/>
          <w:szCs w:val="24"/>
        </w:rPr>
        <w:t xml:space="preserve"> wire meshed for proper airflow and placed inside the dryer at equal space. To keep the trays, the angle bars are fixed on the side frame of the dryer. The collector is tilted </w:t>
      </w:r>
      <w:r w:rsidR="00EE3A16">
        <w:rPr>
          <w:rFonts w:ascii="Times New Roman" w:eastAsia="Calibri" w:hAnsi="Times New Roman" w:cs="Times New Roman"/>
          <w:sz w:val="24"/>
          <w:szCs w:val="24"/>
        </w:rPr>
        <w:t>at</w:t>
      </w:r>
      <w:r w:rsidRPr="00C41CC8">
        <w:rPr>
          <w:rFonts w:ascii="Times New Roman" w:eastAsia="Calibri" w:hAnsi="Times New Roman" w:cs="Times New Roman"/>
          <w:sz w:val="24"/>
          <w:szCs w:val="24"/>
        </w:rPr>
        <w:t xml:space="preserve"> 20</w:t>
      </w:r>
      <w:r w:rsidR="00EE3A16">
        <w:rPr>
          <w:rFonts w:ascii="Times New Roman" w:eastAsia="Calibri" w:hAnsi="Times New Roman" w:cs="Times New Roman"/>
          <w:sz w:val="24"/>
          <w:szCs w:val="24"/>
        </w:rPr>
        <w:t>⁰</w:t>
      </w:r>
      <w:r w:rsidR="00743209" w:rsidRPr="00C41CC8">
        <w:rPr>
          <w:rFonts w:ascii="Times New Roman" w:eastAsia="Calibri" w:hAnsi="Times New Roman" w:cs="Times New Roman"/>
          <w:sz w:val="24"/>
          <w:szCs w:val="24"/>
        </w:rPr>
        <w:t xml:space="preserve">angle </w:t>
      </w:r>
      <w:r w:rsidRPr="00C41CC8">
        <w:rPr>
          <w:rFonts w:ascii="Times New Roman" w:eastAsia="Calibri" w:hAnsi="Times New Roman" w:cs="Times New Roman"/>
          <w:sz w:val="24"/>
          <w:szCs w:val="24"/>
        </w:rPr>
        <w:t>according to the latitude of the location and facing due south. The collector is fixed with glass plate (5 mm), absorbing plate (3mm aluminum sheet) and glass wool (75mm). The collector having 1</w:t>
      </w:r>
      <w:r w:rsidR="00743209">
        <w:rPr>
          <w:rFonts w:ascii="Times New Roman" w:eastAsia="Calibri" w:hAnsi="Times New Roman" w:cs="Times New Roman"/>
          <w:sz w:val="24"/>
          <w:szCs w:val="24"/>
        </w:rPr>
        <w:t>.28X1.28m</w:t>
      </w:r>
      <w:r w:rsidR="00743209" w:rsidRPr="00C41CC8">
        <w:rPr>
          <w:rFonts w:ascii="Times New Roman" w:eastAsia="Calibri" w:hAnsi="Times New Roman" w:cs="Times New Roman"/>
          <w:sz w:val="24"/>
          <w:szCs w:val="24"/>
        </w:rPr>
        <w:t xml:space="preserve"> is</w:t>
      </w:r>
      <w:r w:rsidRPr="00C41CC8">
        <w:rPr>
          <w:rFonts w:ascii="Times New Roman" w:eastAsia="Calibri" w:hAnsi="Times New Roman" w:cs="Times New Roman"/>
          <w:sz w:val="24"/>
          <w:szCs w:val="24"/>
        </w:rPr>
        <w:t xml:space="preserve"> fixed with the drying chamber. </w:t>
      </w:r>
    </w:p>
    <w:p w:rsidR="00ED7DB5" w:rsidRPr="00C41CC8" w:rsidRDefault="00ED7DB5" w:rsidP="00743209">
      <w:pPr>
        <w:spacing w:line="240" w:lineRule="auto"/>
        <w:jc w:val="both"/>
        <w:rPr>
          <w:rFonts w:ascii="Times New Roman" w:hAnsi="Times New Roman" w:cs="Times New Roman"/>
          <w:sz w:val="24"/>
          <w:szCs w:val="24"/>
        </w:rPr>
      </w:pPr>
      <w:r w:rsidRPr="00C41CC8">
        <w:rPr>
          <w:rFonts w:ascii="Times New Roman" w:hAnsi="Times New Roman" w:cs="Times New Roman"/>
          <w:b/>
          <w:sz w:val="24"/>
          <w:szCs w:val="24"/>
        </w:rPr>
        <w:t>COLLECTOR:</w:t>
      </w:r>
      <w:r w:rsidRPr="00C41CC8">
        <w:rPr>
          <w:rFonts w:ascii="Times New Roman" w:hAnsi="Times New Roman" w:cs="Times New Roman"/>
          <w:sz w:val="24"/>
          <w:szCs w:val="24"/>
        </w:rPr>
        <w:t xml:space="preserve"> The main component of flat plate collector</w:t>
      </w:r>
      <w:r w:rsidR="00BF5191">
        <w:rPr>
          <w:rFonts w:ascii="Times New Roman" w:hAnsi="Times New Roman" w:cs="Times New Roman"/>
          <w:sz w:val="24"/>
          <w:szCs w:val="24"/>
        </w:rPr>
        <w:t>is</w:t>
      </w:r>
      <w:r w:rsidR="00E91661" w:rsidRPr="00C41CC8">
        <w:rPr>
          <w:rFonts w:ascii="Times New Roman" w:hAnsi="Times New Roman" w:cs="Times New Roman"/>
          <w:sz w:val="24"/>
          <w:szCs w:val="24"/>
        </w:rPr>
        <w:t xml:space="preserve">1. </w:t>
      </w:r>
      <w:r w:rsidR="00BF5191">
        <w:rPr>
          <w:rFonts w:ascii="Times New Roman" w:hAnsi="Times New Roman" w:cs="Times New Roman"/>
          <w:sz w:val="24"/>
          <w:szCs w:val="24"/>
        </w:rPr>
        <w:t xml:space="preserve">Glass </w:t>
      </w:r>
      <w:r w:rsidR="00BA6132">
        <w:rPr>
          <w:rFonts w:ascii="Times New Roman" w:hAnsi="Times New Roman" w:cs="Times New Roman"/>
          <w:sz w:val="24"/>
          <w:szCs w:val="24"/>
        </w:rPr>
        <w:t>T</w:t>
      </w:r>
      <w:r w:rsidR="00BA6132" w:rsidRPr="00C41CC8">
        <w:rPr>
          <w:rFonts w:ascii="Times New Roman" w:hAnsi="Times New Roman" w:cs="Times New Roman"/>
          <w:sz w:val="24"/>
          <w:szCs w:val="24"/>
        </w:rPr>
        <w:t>ransparent</w:t>
      </w:r>
      <w:r w:rsidR="00BA6132">
        <w:rPr>
          <w:rFonts w:ascii="Times New Roman" w:hAnsi="Times New Roman" w:cs="Times New Roman"/>
          <w:sz w:val="24"/>
          <w:szCs w:val="24"/>
        </w:rPr>
        <w:t xml:space="preserve"> C</w:t>
      </w:r>
      <w:r w:rsidR="00BA6132" w:rsidRPr="00C41CC8">
        <w:rPr>
          <w:rFonts w:ascii="Times New Roman" w:hAnsi="Times New Roman" w:cs="Times New Roman"/>
          <w:sz w:val="24"/>
          <w:szCs w:val="24"/>
        </w:rPr>
        <w:t>over</w:t>
      </w:r>
      <w:r w:rsidRPr="00C41CC8">
        <w:rPr>
          <w:rFonts w:ascii="Times New Roman" w:hAnsi="Times New Roman" w:cs="Times New Roman"/>
          <w:sz w:val="24"/>
          <w:szCs w:val="24"/>
        </w:rPr>
        <w:t xml:space="preserve"> </w:t>
      </w:r>
      <w:r w:rsidR="00E91661" w:rsidRPr="00C41CC8">
        <w:rPr>
          <w:rFonts w:ascii="Times New Roman" w:hAnsi="Times New Roman" w:cs="Times New Roman"/>
          <w:sz w:val="24"/>
          <w:szCs w:val="24"/>
        </w:rPr>
        <w:t xml:space="preserve">2. </w:t>
      </w:r>
      <w:r w:rsidR="00BF5191">
        <w:rPr>
          <w:rFonts w:ascii="Times New Roman" w:hAnsi="Times New Roman" w:cs="Times New Roman"/>
          <w:sz w:val="24"/>
          <w:szCs w:val="24"/>
        </w:rPr>
        <w:t xml:space="preserve">Aluminum alloy </w:t>
      </w:r>
      <w:r w:rsidR="00E91661" w:rsidRPr="00C41CC8">
        <w:rPr>
          <w:rFonts w:ascii="Times New Roman" w:hAnsi="Times New Roman" w:cs="Times New Roman"/>
          <w:sz w:val="24"/>
          <w:szCs w:val="24"/>
        </w:rPr>
        <w:t>absorber</w:t>
      </w:r>
      <w:r w:rsidRPr="00C41CC8">
        <w:rPr>
          <w:rFonts w:ascii="Times New Roman" w:hAnsi="Times New Roman" w:cs="Times New Roman"/>
          <w:sz w:val="24"/>
          <w:szCs w:val="24"/>
        </w:rPr>
        <w:t xml:space="preserve"> plate 3. </w:t>
      </w:r>
      <w:r w:rsidR="00BF5191">
        <w:rPr>
          <w:rFonts w:ascii="Times New Roman" w:hAnsi="Times New Roman" w:cs="Times New Roman"/>
          <w:sz w:val="24"/>
          <w:szCs w:val="24"/>
        </w:rPr>
        <w:t xml:space="preserve">Glass Wool </w:t>
      </w:r>
      <w:r w:rsidRPr="00C41CC8">
        <w:rPr>
          <w:rFonts w:ascii="Times New Roman" w:hAnsi="Times New Roman" w:cs="Times New Roman"/>
          <w:sz w:val="24"/>
          <w:szCs w:val="24"/>
        </w:rPr>
        <w:t>Insulation</w:t>
      </w:r>
    </w:p>
    <w:p w:rsidR="00ED7DB5" w:rsidRPr="00C41CC8" w:rsidRDefault="00ED7DB5" w:rsidP="00743209">
      <w:pPr>
        <w:spacing w:before="59" w:line="240" w:lineRule="auto"/>
        <w:ind w:right="106"/>
        <w:jc w:val="both"/>
        <w:rPr>
          <w:rFonts w:ascii="Times New Roman" w:hAnsi="Times New Roman" w:cs="Times New Roman"/>
          <w:sz w:val="24"/>
          <w:szCs w:val="24"/>
        </w:rPr>
      </w:pPr>
      <w:r w:rsidRPr="00C41CC8">
        <w:rPr>
          <w:rFonts w:ascii="Times New Roman" w:hAnsi="Times New Roman" w:cs="Times New Roman"/>
          <w:sz w:val="24"/>
          <w:szCs w:val="24"/>
        </w:rPr>
        <w:t>As the Bhubaneswar latitude is 20.2961</w:t>
      </w:r>
      <w:r w:rsidRPr="00C41CC8">
        <w:rPr>
          <w:rFonts w:ascii="Times New Roman" w:hAnsi="Times New Roman" w:cs="Times New Roman"/>
          <w:sz w:val="24"/>
          <w:szCs w:val="24"/>
          <w:vertAlign w:val="superscript"/>
        </w:rPr>
        <w:t>o</w:t>
      </w:r>
      <w:r w:rsidRPr="00C41CC8">
        <w:rPr>
          <w:rFonts w:ascii="Times New Roman" w:hAnsi="Times New Roman" w:cs="Times New Roman"/>
          <w:sz w:val="24"/>
          <w:szCs w:val="24"/>
        </w:rPr>
        <w:t>N, 85.8245</w:t>
      </w:r>
      <w:r w:rsidRPr="00C41CC8">
        <w:rPr>
          <w:rFonts w:ascii="Times New Roman" w:hAnsi="Times New Roman" w:cs="Times New Roman"/>
          <w:sz w:val="24"/>
          <w:szCs w:val="24"/>
          <w:vertAlign w:val="superscript"/>
        </w:rPr>
        <w:t>o</w:t>
      </w:r>
      <w:r w:rsidRPr="00C41CC8">
        <w:rPr>
          <w:rFonts w:ascii="Times New Roman" w:hAnsi="Times New Roman" w:cs="Times New Roman"/>
          <w:sz w:val="24"/>
          <w:szCs w:val="24"/>
        </w:rPr>
        <w:t>E, so it is tilted with an angle 20</w:t>
      </w:r>
      <w:r w:rsidRPr="00C41CC8">
        <w:rPr>
          <w:rFonts w:ascii="Times New Roman" w:hAnsi="Times New Roman" w:cs="Times New Roman"/>
          <w:sz w:val="24"/>
          <w:szCs w:val="24"/>
          <w:vertAlign w:val="superscript"/>
        </w:rPr>
        <w:t>0</w:t>
      </w:r>
      <w:r w:rsidRPr="00C41CC8">
        <w:rPr>
          <w:rFonts w:ascii="Times New Roman" w:hAnsi="Times New Roman" w:cs="Times New Roman"/>
          <w:sz w:val="24"/>
          <w:szCs w:val="24"/>
        </w:rPr>
        <w:t xml:space="preserve"> and facing due south so that more amount of sun radiation will incident on collector.</w:t>
      </w:r>
    </w:p>
    <w:p w:rsidR="00ED7DB5" w:rsidRDefault="00ED7DB5" w:rsidP="00743209">
      <w:pPr>
        <w:spacing w:line="240" w:lineRule="auto"/>
        <w:jc w:val="both"/>
        <w:rPr>
          <w:rFonts w:ascii="Times New Roman" w:hAnsi="Times New Roman" w:cs="Times New Roman"/>
          <w:color w:val="000000"/>
          <w:sz w:val="24"/>
          <w:szCs w:val="24"/>
        </w:rPr>
      </w:pPr>
      <w:r w:rsidRPr="00C41CC8">
        <w:rPr>
          <w:rFonts w:ascii="Times New Roman" w:hAnsi="Times New Roman" w:cs="Times New Roman"/>
          <w:color w:val="000000"/>
          <w:sz w:val="24"/>
          <w:szCs w:val="24"/>
        </w:rPr>
        <w:t xml:space="preserve">The dryer </w:t>
      </w:r>
      <w:r w:rsidR="00687FF4">
        <w:rPr>
          <w:rFonts w:ascii="Times New Roman" w:hAnsi="Times New Roman" w:cs="Times New Roman"/>
          <w:color w:val="000000"/>
          <w:sz w:val="24"/>
          <w:szCs w:val="24"/>
        </w:rPr>
        <w:t xml:space="preserve">has </w:t>
      </w:r>
      <w:r w:rsidRPr="00C41CC8">
        <w:rPr>
          <w:rFonts w:ascii="Times New Roman" w:hAnsi="Times New Roman" w:cs="Times New Roman"/>
          <w:color w:val="000000"/>
          <w:sz w:val="24"/>
          <w:szCs w:val="24"/>
        </w:rPr>
        <w:t xml:space="preserve">20kg/day </w:t>
      </w:r>
      <w:r w:rsidR="00687FF4">
        <w:rPr>
          <w:rFonts w:ascii="Times New Roman" w:hAnsi="Times New Roman" w:cs="Times New Roman"/>
          <w:color w:val="000000"/>
          <w:sz w:val="24"/>
          <w:szCs w:val="24"/>
        </w:rPr>
        <w:t>drying capacity</w:t>
      </w:r>
      <w:r w:rsidR="00743209">
        <w:rPr>
          <w:rFonts w:ascii="Times New Roman" w:hAnsi="Times New Roman" w:cs="Times New Roman"/>
          <w:color w:val="000000"/>
          <w:sz w:val="24"/>
          <w:szCs w:val="24"/>
        </w:rPr>
        <w:t xml:space="preserve"> for mangoes</w:t>
      </w:r>
      <w:r w:rsidR="00687FF4">
        <w:rPr>
          <w:rFonts w:ascii="Times New Roman" w:hAnsi="Times New Roman" w:cs="Times New Roman"/>
          <w:color w:val="000000"/>
          <w:sz w:val="24"/>
          <w:szCs w:val="24"/>
        </w:rPr>
        <w:t xml:space="preserve">. This </w:t>
      </w:r>
      <w:r w:rsidR="00BA6132" w:rsidRPr="00C41CC8">
        <w:rPr>
          <w:rFonts w:ascii="Times New Roman" w:hAnsi="Times New Roman" w:cs="Times New Roman"/>
          <w:color w:val="000000"/>
          <w:sz w:val="24"/>
          <w:szCs w:val="24"/>
        </w:rPr>
        <w:t>dryer</w:t>
      </w:r>
      <w:r w:rsidR="00BA6132">
        <w:rPr>
          <w:rFonts w:ascii="Times New Roman" w:hAnsi="Times New Roman" w:cs="Times New Roman"/>
          <w:color w:val="000000"/>
          <w:sz w:val="24"/>
          <w:szCs w:val="24"/>
        </w:rPr>
        <w:t xml:space="preserve"> contains</w:t>
      </w:r>
      <w:r w:rsidR="00687FF4">
        <w:rPr>
          <w:rFonts w:ascii="Times New Roman" w:hAnsi="Times New Roman" w:cs="Times New Roman"/>
          <w:color w:val="000000"/>
          <w:sz w:val="24"/>
          <w:szCs w:val="24"/>
        </w:rPr>
        <w:t xml:space="preserve"> a</w:t>
      </w:r>
      <w:r w:rsidRPr="00C41CC8">
        <w:rPr>
          <w:rFonts w:ascii="Times New Roman" w:hAnsi="Times New Roman" w:cs="Times New Roman"/>
          <w:color w:val="000000"/>
          <w:sz w:val="24"/>
          <w:szCs w:val="24"/>
        </w:rPr>
        <w:t xml:space="preserve">luminum sheet and </w:t>
      </w:r>
      <w:r w:rsidR="00687FF4">
        <w:rPr>
          <w:rFonts w:ascii="Times New Roman" w:hAnsi="Times New Roman" w:cs="Times New Roman"/>
          <w:color w:val="000000"/>
          <w:sz w:val="24"/>
          <w:szCs w:val="24"/>
        </w:rPr>
        <w:t>a</w:t>
      </w:r>
      <w:r w:rsidRPr="00C41CC8">
        <w:rPr>
          <w:rFonts w:ascii="Times New Roman" w:hAnsi="Times New Roman" w:cs="Times New Roman"/>
          <w:color w:val="000000"/>
          <w:sz w:val="24"/>
          <w:szCs w:val="24"/>
        </w:rPr>
        <w:t>luminum wire mesh as trays. The thermal design specification is as follows:</w:t>
      </w:r>
    </w:p>
    <w:p w:rsidR="000E6114" w:rsidRPr="00C41CC8" w:rsidRDefault="0066158D" w:rsidP="00743209">
      <w:pPr>
        <w:widowControl w:val="0"/>
        <w:spacing w:line="240" w:lineRule="auto"/>
        <w:rPr>
          <w:rFonts w:ascii="Times New Roman" w:hAnsi="Times New Roman" w:cs="Times New Roman"/>
          <w:sz w:val="24"/>
          <w:szCs w:val="24"/>
        </w:rPr>
      </w:pPr>
      <w:r w:rsidRPr="0066158D">
        <w:rPr>
          <w:rFonts w:ascii="Times New Roman" w:hAnsi="Times New Roman" w:cs="Times New Roman"/>
          <w:noProof/>
          <w:sz w:val="24"/>
          <w:szCs w:val="24"/>
        </w:rPr>
        <w:pict>
          <v:oval id="Oval 8" o:spid="_x0000_s1077" style="position:absolute;margin-left:263pt;margin-top:-.3pt;width:17.5pt;height:1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" stroked="f">
            <v:fill rotate="t" focus="100%" type="gradient"/>
          </v:oval>
        </w:pict>
      </w:r>
      <w:r w:rsidRPr="0066158D">
        <w:rPr>
          <w:rFonts w:ascii="Times New Roman" w:hAnsi="Times New Roman" w:cs="Times New Roman"/>
          <w:noProof/>
          <w:sz w:val="24"/>
          <w:szCs w:val="24"/>
        </w:rPr>
        <w:pict>
          <v:oval id="Oval 7" o:spid="_x0000_s1078" style="position:absolute;margin-left:336.9pt;margin-top:-.15pt;width:13.2pt;height:13.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" stroked="f">
            <v:fill rotate="t" focus="100%" type="gradient"/>
          </v:oval>
        </w:pict>
      </w:r>
      <w:r w:rsidR="00BF5191">
        <w:rPr>
          <w:rFonts w:ascii="Times New Roman" w:hAnsi="Times New Roman" w:cs="Times New Roman"/>
          <w:b/>
          <w:sz w:val="24"/>
          <w:szCs w:val="24"/>
        </w:rPr>
        <w:t xml:space="preserve">Calculated </w:t>
      </w:r>
      <w:r w:rsidR="000E6114" w:rsidRPr="00C41CC8">
        <w:rPr>
          <w:rFonts w:ascii="Times New Roman" w:hAnsi="Times New Roman" w:cs="Times New Roman"/>
          <w:b/>
          <w:sz w:val="24"/>
          <w:szCs w:val="24"/>
        </w:rPr>
        <w:t>Physical size of Dryer</w:t>
      </w:r>
    </w:p>
    <w:p w:rsidR="000E6114" w:rsidRPr="00C41CC8" w:rsidRDefault="00BA6132" w:rsidP="00743209">
      <w:pPr>
        <w:widowControl w:val="0"/>
        <w:spacing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Pr="00C41CC8">
        <w:rPr>
          <w:rFonts w:ascii="Times New Roman" w:hAnsi="Times New Roman" w:cs="Times New Roman"/>
          <w:b/>
          <w:bCs/>
          <w:sz w:val="24"/>
          <w:szCs w:val="24"/>
        </w:rPr>
        <w:t xml:space="preserve"> Drying</w:t>
      </w:r>
      <w:r w:rsidR="000E6114" w:rsidRPr="00C41CC8">
        <w:rPr>
          <w:rFonts w:ascii="Times New Roman" w:hAnsi="Times New Roman" w:cs="Times New Roman"/>
          <w:b/>
          <w:bCs/>
          <w:sz w:val="24"/>
          <w:szCs w:val="24"/>
        </w:rPr>
        <w:t xml:space="preserve"> Chamber</w:t>
      </w:r>
      <w:r w:rsidR="00687FF4">
        <w:rPr>
          <w:rFonts w:ascii="Times New Roman" w:hAnsi="Times New Roman" w:cs="Times New Roman"/>
          <w:b/>
          <w:bCs/>
          <w:sz w:val="24"/>
          <w:szCs w:val="24"/>
        </w:rPr>
        <w:t>-</w:t>
      </w:r>
      <w:r w:rsidR="00687FF4" w:rsidRPr="00C41CC8">
        <w:rPr>
          <w:rFonts w:ascii="Times New Roman" w:hAnsi="Times New Roman" w:cs="Times New Roman"/>
          <w:sz w:val="24"/>
          <w:szCs w:val="24"/>
        </w:rPr>
        <w:t>Length:</w:t>
      </w:r>
      <w:r w:rsidR="000E6114" w:rsidRPr="00C41CC8">
        <w:rPr>
          <w:rFonts w:ascii="Times New Roman" w:hAnsi="Times New Roman" w:cs="Times New Roman"/>
          <w:sz w:val="24"/>
          <w:szCs w:val="24"/>
        </w:rPr>
        <w:t xml:space="preserve"> 1000</w:t>
      </w:r>
      <w:r w:rsidR="00687FF4" w:rsidRPr="00C41CC8">
        <w:rPr>
          <w:rFonts w:ascii="Times New Roman" w:hAnsi="Times New Roman" w:cs="Times New Roman"/>
          <w:sz w:val="24"/>
          <w:szCs w:val="24"/>
        </w:rPr>
        <w:t>mm</w:t>
      </w:r>
      <w:r w:rsidR="002A0102" w:rsidRPr="00C41CC8">
        <w:rPr>
          <w:rFonts w:ascii="Times New Roman" w:hAnsi="Times New Roman" w:cs="Times New Roman"/>
          <w:sz w:val="24"/>
          <w:szCs w:val="24"/>
        </w:rPr>
        <w:t>, Height</w:t>
      </w:r>
      <w:r w:rsidR="00687FF4" w:rsidRPr="00C41CC8">
        <w:rPr>
          <w:rFonts w:ascii="Times New Roman" w:hAnsi="Times New Roman" w:cs="Times New Roman"/>
          <w:sz w:val="24"/>
          <w:szCs w:val="24"/>
        </w:rPr>
        <w:t>:</w:t>
      </w:r>
      <w:r w:rsidR="000E6114" w:rsidRPr="00C41CC8">
        <w:rPr>
          <w:rFonts w:ascii="Times New Roman" w:hAnsi="Times New Roman" w:cs="Times New Roman"/>
          <w:sz w:val="24"/>
          <w:szCs w:val="24"/>
        </w:rPr>
        <w:t xml:space="preserve"> 500mm </w:t>
      </w:r>
    </w:p>
    <w:p w:rsidR="000E6114" w:rsidRPr="00C41CC8" w:rsidRDefault="00BA6132" w:rsidP="00743209">
      <w:pPr>
        <w:widowControl w:val="0"/>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687FF4">
        <w:rPr>
          <w:rFonts w:ascii="Times New Roman" w:hAnsi="Times New Roman" w:cs="Times New Roman"/>
          <w:b/>
          <w:sz w:val="24"/>
          <w:szCs w:val="24"/>
        </w:rPr>
        <w:t>2.</w:t>
      </w:r>
      <w:r w:rsidRPr="00C41CC8">
        <w:rPr>
          <w:rFonts w:ascii="Times New Roman" w:hAnsi="Times New Roman" w:cs="Times New Roman"/>
          <w:b/>
          <w:sz w:val="24"/>
          <w:szCs w:val="24"/>
        </w:rPr>
        <w:t xml:space="preserve"> Collector</w:t>
      </w:r>
      <w:r w:rsidR="00687FF4">
        <w:rPr>
          <w:rFonts w:ascii="Times New Roman" w:hAnsi="Times New Roman" w:cs="Times New Roman"/>
          <w:b/>
          <w:sz w:val="24"/>
          <w:szCs w:val="24"/>
        </w:rPr>
        <w:t>-</w:t>
      </w:r>
      <w:r w:rsidR="000E6114" w:rsidRPr="00C41CC8">
        <w:rPr>
          <w:rFonts w:ascii="Times New Roman" w:hAnsi="Times New Roman" w:cs="Times New Roman"/>
          <w:sz w:val="24"/>
          <w:szCs w:val="24"/>
        </w:rPr>
        <w:t>Length: 1</w:t>
      </w:r>
      <w:r w:rsidR="00743209">
        <w:rPr>
          <w:rFonts w:ascii="Times New Roman" w:hAnsi="Times New Roman" w:cs="Times New Roman"/>
          <w:sz w:val="24"/>
          <w:szCs w:val="24"/>
        </w:rPr>
        <w:t>28</w:t>
      </w:r>
      <w:r w:rsidR="000E6114" w:rsidRPr="00C41CC8">
        <w:rPr>
          <w:rFonts w:ascii="Times New Roman" w:hAnsi="Times New Roman" w:cs="Times New Roman"/>
          <w:sz w:val="24"/>
          <w:szCs w:val="24"/>
        </w:rPr>
        <w:t xml:space="preserve">0mm and </w:t>
      </w:r>
      <w:r w:rsidR="00687FF4" w:rsidRPr="00C41CC8">
        <w:rPr>
          <w:rFonts w:ascii="Times New Roman" w:hAnsi="Times New Roman" w:cs="Times New Roman"/>
          <w:sz w:val="24"/>
          <w:szCs w:val="24"/>
        </w:rPr>
        <w:t>Breadth:</w:t>
      </w:r>
      <w:r w:rsidR="000E6114" w:rsidRPr="00C41CC8">
        <w:rPr>
          <w:rFonts w:ascii="Times New Roman" w:hAnsi="Times New Roman" w:cs="Times New Roman"/>
          <w:sz w:val="24"/>
          <w:szCs w:val="24"/>
        </w:rPr>
        <w:t xml:space="preserve"> 1</w:t>
      </w:r>
      <w:r w:rsidR="00743209">
        <w:rPr>
          <w:rFonts w:ascii="Times New Roman" w:hAnsi="Times New Roman" w:cs="Times New Roman"/>
          <w:sz w:val="24"/>
          <w:szCs w:val="24"/>
        </w:rPr>
        <w:t>280</w:t>
      </w:r>
      <w:r w:rsidR="00687FF4" w:rsidRPr="00C41CC8">
        <w:rPr>
          <w:rFonts w:ascii="Times New Roman" w:hAnsi="Times New Roman" w:cs="Times New Roman"/>
          <w:sz w:val="24"/>
          <w:szCs w:val="24"/>
        </w:rPr>
        <w:t>mm</w:t>
      </w:r>
      <w:r w:rsidR="00687FF4">
        <w:rPr>
          <w:rFonts w:ascii="Times New Roman" w:hAnsi="Times New Roman" w:cs="Times New Roman"/>
          <w:sz w:val="24"/>
          <w:szCs w:val="24"/>
        </w:rPr>
        <w:t xml:space="preserve">, </w:t>
      </w:r>
      <w:r w:rsidR="000E6114" w:rsidRPr="00C41CC8">
        <w:rPr>
          <w:rFonts w:ascii="Times New Roman" w:hAnsi="Times New Roman" w:cs="Times New Roman"/>
          <w:sz w:val="24"/>
          <w:szCs w:val="24"/>
        </w:rPr>
        <w:t xml:space="preserve">Tray </w:t>
      </w:r>
      <w:r w:rsidR="00687FF4" w:rsidRPr="00C41CC8">
        <w:rPr>
          <w:rFonts w:ascii="Times New Roman" w:hAnsi="Times New Roman" w:cs="Times New Roman"/>
          <w:sz w:val="24"/>
          <w:szCs w:val="24"/>
        </w:rPr>
        <w:t>dimension:</w:t>
      </w:r>
      <w:r w:rsidR="000E6114" w:rsidRPr="00C41CC8">
        <w:rPr>
          <w:rFonts w:ascii="Times New Roman" w:hAnsi="Times New Roman" w:cs="Times New Roman"/>
          <w:sz w:val="24"/>
          <w:szCs w:val="24"/>
        </w:rPr>
        <w:t xml:space="preserve"> 980mm X 480mm</w:t>
      </w:r>
    </w:p>
    <w:p w:rsidR="000E6114" w:rsidRPr="00C41CC8" w:rsidRDefault="000E6114" w:rsidP="00743209">
      <w:pPr>
        <w:widowControl w:val="0"/>
        <w:autoSpaceDE w:val="0"/>
        <w:autoSpaceDN w:val="0"/>
        <w:adjustRightInd w:val="0"/>
        <w:spacing w:after="0" w:line="240" w:lineRule="auto"/>
        <w:rPr>
          <w:rFonts w:ascii="Times New Roman" w:hAnsi="Times New Roman" w:cs="Times New Roman"/>
          <w:b/>
          <w:bCs/>
          <w:sz w:val="24"/>
          <w:szCs w:val="24"/>
          <w:u w:val="single"/>
        </w:rPr>
      </w:pPr>
    </w:p>
    <w:p w:rsidR="00880883" w:rsidRDefault="00687FF4" w:rsidP="00743209">
      <w:pPr>
        <w:widowControl w:val="0"/>
        <w:spacing w:line="240" w:lineRule="auto"/>
        <w:rPr>
          <w:rFonts w:ascii="Times New Roman" w:hAnsi="Times New Roman" w:cs="Times New Roman"/>
          <w:sz w:val="24"/>
          <w:szCs w:val="24"/>
        </w:rPr>
      </w:pPr>
      <w:r w:rsidRPr="00C41CC8">
        <w:rPr>
          <w:rFonts w:ascii="Times New Roman" w:hAnsi="Times New Roman" w:cs="Times New Roman"/>
          <w:b/>
          <w:bCs/>
          <w:sz w:val="24"/>
          <w:szCs w:val="24"/>
        </w:rPr>
        <w:t>MATERIAL</w:t>
      </w:r>
      <w:r>
        <w:rPr>
          <w:rFonts w:ascii="Times New Roman" w:hAnsi="Times New Roman" w:cs="Times New Roman"/>
          <w:b/>
          <w:bCs/>
          <w:sz w:val="24"/>
          <w:szCs w:val="24"/>
        </w:rPr>
        <w:t>:</w:t>
      </w:r>
      <w:r w:rsidRPr="00C41CC8">
        <w:rPr>
          <w:rFonts w:ascii="Times New Roman" w:hAnsi="Times New Roman" w:cs="Times New Roman"/>
          <w:sz w:val="24"/>
          <w:szCs w:val="24"/>
        </w:rPr>
        <w:t xml:space="preserve"> Body</w:t>
      </w:r>
      <w:r w:rsidR="000E6114" w:rsidRPr="00C41CC8">
        <w:rPr>
          <w:rFonts w:ascii="Times New Roman" w:hAnsi="Times New Roman" w:cs="Times New Roman"/>
          <w:sz w:val="24"/>
          <w:szCs w:val="24"/>
        </w:rPr>
        <w:t xml:space="preserve"> of the dryer: </w:t>
      </w:r>
      <w:r w:rsidR="00BF5191">
        <w:rPr>
          <w:rFonts w:ascii="Times New Roman" w:hAnsi="Times New Roman" w:cs="Times New Roman"/>
          <w:sz w:val="24"/>
          <w:szCs w:val="24"/>
        </w:rPr>
        <w:t xml:space="preserve">Aluminum alloy 3003 thickness </w:t>
      </w:r>
      <w:r w:rsidR="000E6114" w:rsidRPr="00C41CC8">
        <w:rPr>
          <w:rFonts w:ascii="Times New Roman" w:hAnsi="Times New Roman" w:cs="Times New Roman"/>
          <w:sz w:val="24"/>
          <w:szCs w:val="24"/>
        </w:rPr>
        <w:t>3mm</w:t>
      </w:r>
    </w:p>
    <w:p w:rsidR="000E6114" w:rsidRPr="00C41CC8" w:rsidRDefault="00687FF4" w:rsidP="00743209">
      <w:pPr>
        <w:widowControl w:val="0"/>
        <w:spacing w:line="240" w:lineRule="auto"/>
        <w:rPr>
          <w:rFonts w:ascii="Times New Roman" w:hAnsi="Times New Roman" w:cs="Times New Roman"/>
          <w:sz w:val="24"/>
          <w:szCs w:val="24"/>
        </w:rPr>
      </w:pPr>
      <w:r w:rsidRPr="003C1CF5">
        <w:rPr>
          <w:rFonts w:ascii="Times New Roman" w:hAnsi="Times New Roman" w:cs="Times New Roman"/>
          <w:noProof/>
          <w:color w:val="000000"/>
          <w:sz w:val="24"/>
          <w:szCs w:val="24"/>
          <w:lang w:val="en-IN" w:eastAsia="en-IN"/>
        </w:rPr>
        <w:lastRenderedPageBreak/>
        <w:drawing>
          <wp:anchor distT="0" distB="0" distL="114300" distR="114300" simplePos="0" relativeHeight="251656192" behindDoc="1" locked="0" layoutInCell="1" allowOverlap="1">
            <wp:simplePos x="0" y="0"/>
            <wp:positionH relativeFrom="column">
              <wp:posOffset>-523875</wp:posOffset>
            </wp:positionH>
            <wp:positionV relativeFrom="paragraph">
              <wp:posOffset>71755</wp:posOffset>
            </wp:positionV>
            <wp:extent cx="2214245" cy="2105025"/>
            <wp:effectExtent l="19050" t="0" r="0" b="0"/>
            <wp:wrapTight wrapText="bothSides">
              <wp:wrapPolygon edited="0">
                <wp:start x="-186" y="0"/>
                <wp:lineTo x="-186" y="21502"/>
                <wp:lineTo x="21557" y="21502"/>
                <wp:lineTo x="21557" y="0"/>
                <wp:lineTo x="-186"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2214245" cy="2105025"/>
                    </a:xfrm>
                    <a:prstGeom prst="rect">
                      <a:avLst/>
                    </a:prstGeom>
                    <a:noFill/>
                    <a:ln w="9525">
                      <a:noFill/>
                      <a:miter lim="800000"/>
                      <a:headEnd/>
                      <a:tailEnd/>
                    </a:ln>
                  </pic:spPr>
                </pic:pic>
              </a:graphicData>
            </a:graphic>
          </wp:anchor>
        </w:drawing>
      </w:r>
      <w:r w:rsidRPr="00C41CC8">
        <w:rPr>
          <w:rFonts w:ascii="Times New Roman" w:hAnsi="Times New Roman" w:cs="Times New Roman"/>
          <w:sz w:val="24"/>
          <w:szCs w:val="24"/>
        </w:rPr>
        <w:t>Tray:</w:t>
      </w:r>
      <w:r w:rsidR="000E6114" w:rsidRPr="00C41CC8">
        <w:rPr>
          <w:rFonts w:ascii="Times New Roman" w:hAnsi="Times New Roman" w:cs="Times New Roman"/>
          <w:sz w:val="24"/>
          <w:szCs w:val="24"/>
        </w:rPr>
        <w:t xml:space="preserve"> Aluminum Mesh</w:t>
      </w:r>
    </w:p>
    <w:p w:rsidR="000E6114" w:rsidRPr="00C41CC8" w:rsidRDefault="002A0102" w:rsidP="00ED7DB5">
      <w:pPr>
        <w:spacing w:line="360" w:lineRule="auto"/>
        <w:jc w:val="both"/>
        <w:rPr>
          <w:rFonts w:ascii="Times New Roman" w:hAnsi="Times New Roman" w:cs="Times New Roman"/>
          <w:color w:val="000000"/>
          <w:sz w:val="24"/>
          <w:szCs w:val="24"/>
        </w:rPr>
      </w:pPr>
      <w:r w:rsidRPr="002A0102">
        <w:rPr>
          <w:rFonts w:ascii="Times New Roman" w:hAnsi="Times New Roman" w:cs="Times New Roman"/>
          <w:noProof/>
          <w:color w:val="000000"/>
          <w:sz w:val="24"/>
          <w:szCs w:val="24"/>
          <w:lang w:val="en-IN" w:eastAsia="en-IN"/>
        </w:rPr>
        <w:drawing>
          <wp:inline distT="0" distB="0" distL="0" distR="0">
            <wp:extent cx="2228850" cy="1575947"/>
            <wp:effectExtent l="19050" t="0" r="0" b="0"/>
            <wp:docPr id="9" name="Picture 2" descr="C:\Users\USER\Desktop\2017-07-10 20_47_52-CATIA V5 - [Part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7-07-10 20_47_52-CATIA V5 - [Part1] (1).png"/>
                    <pic:cNvPicPr>
                      <a:picLocks noChangeAspect="1" noChangeArrowheads="1"/>
                    </pic:cNvPicPr>
                  </pic:nvPicPr>
                  <pic:blipFill>
                    <a:blip r:embed="rId38" cstate="print"/>
                    <a:srcRect/>
                    <a:stretch>
                      <a:fillRect/>
                    </a:stretch>
                  </pic:blipFill>
                  <pic:spPr bwMode="auto">
                    <a:xfrm>
                      <a:off x="0" y="0"/>
                      <a:ext cx="2251479" cy="1591947"/>
                    </a:xfrm>
                    <a:prstGeom prst="rect">
                      <a:avLst/>
                    </a:prstGeom>
                    <a:noFill/>
                    <a:ln w="9525">
                      <a:noFill/>
                      <a:miter lim="800000"/>
                      <a:headEnd/>
                      <a:tailEnd/>
                    </a:ln>
                  </pic:spPr>
                </pic:pic>
              </a:graphicData>
            </a:graphic>
          </wp:inline>
        </w:drawing>
      </w:r>
    </w:p>
    <w:p w:rsidR="00ED7DB5" w:rsidRPr="00C41CC8" w:rsidRDefault="00ED7DB5" w:rsidP="00ED7DB5">
      <w:pPr>
        <w:jc w:val="both"/>
        <w:rPr>
          <w:rFonts w:ascii="Times New Roman" w:hAnsi="Times New Roman" w:cs="Times New Roman"/>
          <w:color w:val="000000"/>
          <w:sz w:val="24"/>
          <w:szCs w:val="24"/>
        </w:rPr>
      </w:pPr>
    </w:p>
    <w:p w:rsidR="000E6114" w:rsidRDefault="000E6114" w:rsidP="000E6114">
      <w:pPr>
        <w:jc w:val="both"/>
        <w:rPr>
          <w:rFonts w:ascii="Times New Roman" w:hAnsi="Times New Roman" w:cs="Times New Roman"/>
          <w:color w:val="000000"/>
          <w:sz w:val="24"/>
          <w:szCs w:val="24"/>
        </w:rPr>
      </w:pPr>
    </w:p>
    <w:p w:rsidR="00ED7DB5" w:rsidRPr="000E6114" w:rsidRDefault="00ED7DB5" w:rsidP="000E6114">
      <w:pPr>
        <w:jc w:val="both"/>
        <w:rPr>
          <w:rFonts w:ascii="Times New Roman" w:hAnsi="Times New Roman" w:cs="Times New Roman"/>
          <w:color w:val="000000"/>
          <w:sz w:val="24"/>
          <w:szCs w:val="24"/>
        </w:rPr>
      </w:pPr>
      <w:r w:rsidRPr="00C41CC8">
        <w:rPr>
          <w:rFonts w:ascii="Times New Roman" w:hAnsi="Times New Roman" w:cs="Times New Roman"/>
          <w:b/>
          <w:sz w:val="24"/>
          <w:szCs w:val="24"/>
        </w:rPr>
        <w:t>SPECIFICATIONS</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4582"/>
        <w:gridCol w:w="4273"/>
      </w:tblGrid>
      <w:tr w:rsidR="00ED7DB5" w:rsidRPr="00C41CC8" w:rsidTr="00C47A39">
        <w:trPr>
          <w:jc w:val="center"/>
        </w:trPr>
        <w:tc>
          <w:tcPr>
            <w:tcW w:w="961" w:type="dxa"/>
          </w:tcPr>
          <w:p w:rsidR="00ED7DB5" w:rsidRPr="00C41CC8" w:rsidRDefault="00ED7DB5" w:rsidP="00C47A39">
            <w:pPr>
              <w:spacing w:before="60" w:after="60"/>
              <w:jc w:val="center"/>
              <w:rPr>
                <w:rFonts w:ascii="Times New Roman" w:hAnsi="Times New Roman" w:cs="Times New Roman"/>
                <w:b/>
                <w:noProof/>
                <w:sz w:val="24"/>
                <w:szCs w:val="24"/>
              </w:rPr>
            </w:pPr>
            <w:r w:rsidRPr="00C41CC8">
              <w:rPr>
                <w:rFonts w:ascii="Times New Roman" w:hAnsi="Times New Roman" w:cs="Times New Roman"/>
                <w:b/>
                <w:noProof/>
                <w:sz w:val="24"/>
                <w:szCs w:val="24"/>
              </w:rPr>
              <w:t>Sl.No</w:t>
            </w:r>
          </w:p>
        </w:tc>
        <w:tc>
          <w:tcPr>
            <w:tcW w:w="4582" w:type="dxa"/>
          </w:tcPr>
          <w:p w:rsidR="00ED7DB5" w:rsidRPr="00C41CC8" w:rsidRDefault="00ED7DB5" w:rsidP="00C47A39">
            <w:pPr>
              <w:spacing w:before="60" w:after="60"/>
              <w:jc w:val="center"/>
              <w:rPr>
                <w:rFonts w:ascii="Times New Roman" w:hAnsi="Times New Roman" w:cs="Times New Roman"/>
                <w:b/>
                <w:noProof/>
                <w:sz w:val="24"/>
                <w:szCs w:val="24"/>
              </w:rPr>
            </w:pPr>
            <w:r w:rsidRPr="00C41CC8">
              <w:rPr>
                <w:rFonts w:ascii="Times New Roman" w:hAnsi="Times New Roman" w:cs="Times New Roman"/>
                <w:b/>
                <w:noProof/>
                <w:sz w:val="24"/>
                <w:szCs w:val="24"/>
              </w:rPr>
              <w:t>Parameter</w:t>
            </w:r>
          </w:p>
        </w:tc>
        <w:tc>
          <w:tcPr>
            <w:tcW w:w="4273" w:type="dxa"/>
          </w:tcPr>
          <w:p w:rsidR="00ED7DB5" w:rsidRPr="00C41CC8" w:rsidRDefault="00ED7DB5" w:rsidP="00C47A39">
            <w:pPr>
              <w:spacing w:before="60" w:after="60"/>
              <w:jc w:val="center"/>
              <w:rPr>
                <w:rFonts w:ascii="Times New Roman" w:hAnsi="Times New Roman" w:cs="Times New Roman"/>
                <w:b/>
                <w:noProof/>
                <w:sz w:val="24"/>
                <w:szCs w:val="24"/>
              </w:rPr>
            </w:pPr>
            <w:r w:rsidRPr="00C41CC8">
              <w:rPr>
                <w:rFonts w:ascii="Times New Roman" w:hAnsi="Times New Roman" w:cs="Times New Roman"/>
                <w:b/>
                <w:noProof/>
                <w:sz w:val="24"/>
                <w:szCs w:val="24"/>
              </w:rPr>
              <w:t>Specifications</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1.</w:t>
            </w:r>
          </w:p>
        </w:tc>
        <w:tc>
          <w:tcPr>
            <w:tcW w:w="4582"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Solar Collector Type</w:t>
            </w:r>
          </w:p>
        </w:tc>
        <w:tc>
          <w:tcPr>
            <w:tcW w:w="4273"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color w:val="000000"/>
                <w:sz w:val="24"/>
                <w:szCs w:val="24"/>
              </w:rPr>
              <w:t>Flat plate air- heating solar collector</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2.</w:t>
            </w:r>
          </w:p>
        </w:tc>
        <w:tc>
          <w:tcPr>
            <w:tcW w:w="4582"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Loading</w:t>
            </w:r>
          </w:p>
        </w:tc>
        <w:tc>
          <w:tcPr>
            <w:tcW w:w="4273"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Opening doors at back side</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3.</w:t>
            </w:r>
          </w:p>
        </w:tc>
        <w:tc>
          <w:tcPr>
            <w:tcW w:w="4582"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Number of Trays</w:t>
            </w:r>
          </w:p>
        </w:tc>
        <w:tc>
          <w:tcPr>
            <w:tcW w:w="4273"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3</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4.</w:t>
            </w:r>
          </w:p>
        </w:tc>
        <w:tc>
          <w:tcPr>
            <w:tcW w:w="4582"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Number of Doors</w:t>
            </w:r>
          </w:p>
        </w:tc>
        <w:tc>
          <w:tcPr>
            <w:tcW w:w="4273"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2</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5.</w:t>
            </w:r>
          </w:p>
        </w:tc>
        <w:tc>
          <w:tcPr>
            <w:tcW w:w="4582"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Air Circulation</w:t>
            </w:r>
          </w:p>
        </w:tc>
        <w:tc>
          <w:tcPr>
            <w:tcW w:w="4273"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Forced</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6.</w:t>
            </w:r>
          </w:p>
        </w:tc>
        <w:tc>
          <w:tcPr>
            <w:tcW w:w="4582"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Drying Capacity</w:t>
            </w:r>
          </w:p>
        </w:tc>
        <w:tc>
          <w:tcPr>
            <w:tcW w:w="4273"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20 kg-Fresh</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7.</w:t>
            </w:r>
          </w:p>
        </w:tc>
        <w:tc>
          <w:tcPr>
            <w:tcW w:w="4582"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Construction Materials</w:t>
            </w:r>
          </w:p>
        </w:tc>
        <w:tc>
          <w:tcPr>
            <w:tcW w:w="4273"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Stainless steel wiremesh, aluminium sheets, window glass, glass wool.</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 xml:space="preserve">8. </w:t>
            </w:r>
          </w:p>
        </w:tc>
        <w:tc>
          <w:tcPr>
            <w:tcW w:w="4582"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color w:val="000000"/>
                <w:sz w:val="24"/>
                <w:szCs w:val="24"/>
              </w:rPr>
              <w:t>Flat Plate Air- Heating Solar Collector is of size</w:t>
            </w:r>
          </w:p>
        </w:tc>
        <w:tc>
          <w:tcPr>
            <w:tcW w:w="4273" w:type="dxa"/>
          </w:tcPr>
          <w:p w:rsidR="00ED7DB5" w:rsidRPr="00C41CC8" w:rsidRDefault="00ED7DB5" w:rsidP="0074320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1</w:t>
            </w:r>
            <w:r w:rsidR="00743209">
              <w:rPr>
                <w:rFonts w:ascii="Times New Roman" w:hAnsi="Times New Roman" w:cs="Times New Roman"/>
                <w:noProof/>
                <w:sz w:val="24"/>
                <w:szCs w:val="24"/>
              </w:rPr>
              <w:t>280</w:t>
            </w:r>
            <w:r w:rsidRPr="00C41CC8">
              <w:rPr>
                <w:rFonts w:ascii="Times New Roman" w:hAnsi="Times New Roman" w:cs="Times New Roman"/>
                <w:noProof/>
                <w:sz w:val="24"/>
                <w:szCs w:val="24"/>
              </w:rPr>
              <w:t>mm x 1</w:t>
            </w:r>
            <w:r w:rsidR="00743209">
              <w:rPr>
                <w:rFonts w:ascii="Times New Roman" w:hAnsi="Times New Roman" w:cs="Times New Roman"/>
                <w:noProof/>
                <w:sz w:val="24"/>
                <w:szCs w:val="24"/>
              </w:rPr>
              <w:t>280</w:t>
            </w:r>
            <w:r w:rsidRPr="00C41CC8">
              <w:rPr>
                <w:rFonts w:ascii="Times New Roman" w:hAnsi="Times New Roman" w:cs="Times New Roman"/>
                <w:noProof/>
                <w:sz w:val="24"/>
                <w:szCs w:val="24"/>
              </w:rPr>
              <w:t>mm</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9.</w:t>
            </w:r>
          </w:p>
        </w:tc>
        <w:tc>
          <w:tcPr>
            <w:tcW w:w="4582" w:type="dxa"/>
          </w:tcPr>
          <w:p w:rsidR="00ED7DB5" w:rsidRPr="00C41CC8" w:rsidRDefault="00ED7DB5" w:rsidP="00C47A39">
            <w:pPr>
              <w:spacing w:before="60" w:after="60"/>
              <w:jc w:val="right"/>
              <w:rPr>
                <w:rFonts w:ascii="Times New Roman" w:hAnsi="Times New Roman" w:cs="Times New Roman"/>
                <w:noProof/>
                <w:color w:val="000000"/>
                <w:sz w:val="24"/>
                <w:szCs w:val="24"/>
              </w:rPr>
            </w:pPr>
            <w:r w:rsidRPr="00C41CC8">
              <w:rPr>
                <w:rFonts w:ascii="Times New Roman" w:hAnsi="Times New Roman" w:cs="Times New Roman"/>
                <w:noProof/>
                <w:color w:val="000000"/>
                <w:sz w:val="24"/>
                <w:szCs w:val="24"/>
              </w:rPr>
              <w:t>Solar Dryer Box size (Lx B x H)</w:t>
            </w:r>
          </w:p>
        </w:tc>
        <w:tc>
          <w:tcPr>
            <w:tcW w:w="4273"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1000mm x 500mm x 500mm</w:t>
            </w:r>
          </w:p>
        </w:tc>
      </w:tr>
      <w:tr w:rsidR="00ED7DB5" w:rsidRPr="00C41CC8" w:rsidTr="00C47A39">
        <w:trPr>
          <w:jc w:val="center"/>
        </w:trPr>
        <w:tc>
          <w:tcPr>
            <w:tcW w:w="961"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10</w:t>
            </w:r>
          </w:p>
        </w:tc>
        <w:tc>
          <w:tcPr>
            <w:tcW w:w="4582" w:type="dxa"/>
          </w:tcPr>
          <w:p w:rsidR="00ED7DB5" w:rsidRPr="00C41CC8" w:rsidRDefault="00ED7DB5" w:rsidP="00C47A39">
            <w:pPr>
              <w:spacing w:before="60" w:after="60"/>
              <w:jc w:val="right"/>
              <w:rPr>
                <w:rFonts w:ascii="Times New Roman" w:hAnsi="Times New Roman" w:cs="Times New Roman"/>
                <w:noProof/>
                <w:color w:val="000000"/>
                <w:sz w:val="24"/>
                <w:szCs w:val="24"/>
              </w:rPr>
            </w:pPr>
            <w:r w:rsidRPr="00C41CC8">
              <w:rPr>
                <w:rFonts w:ascii="Times New Roman" w:hAnsi="Times New Roman" w:cs="Times New Roman"/>
                <w:noProof/>
                <w:color w:val="000000"/>
                <w:sz w:val="24"/>
                <w:szCs w:val="24"/>
              </w:rPr>
              <w:t>Diameter of draft for exhaust fan</w:t>
            </w:r>
          </w:p>
        </w:tc>
        <w:tc>
          <w:tcPr>
            <w:tcW w:w="4273" w:type="dxa"/>
          </w:tcPr>
          <w:p w:rsidR="00ED7DB5" w:rsidRPr="00C41CC8" w:rsidRDefault="00ED7DB5" w:rsidP="00C47A39">
            <w:pPr>
              <w:spacing w:before="60" w:after="60"/>
              <w:jc w:val="right"/>
              <w:rPr>
                <w:rFonts w:ascii="Times New Roman" w:hAnsi="Times New Roman" w:cs="Times New Roman"/>
                <w:noProof/>
                <w:sz w:val="24"/>
                <w:szCs w:val="24"/>
              </w:rPr>
            </w:pPr>
            <w:r w:rsidRPr="00C41CC8">
              <w:rPr>
                <w:rFonts w:ascii="Times New Roman" w:hAnsi="Times New Roman" w:cs="Times New Roman"/>
                <w:noProof/>
                <w:sz w:val="24"/>
                <w:szCs w:val="24"/>
              </w:rPr>
              <w:t>300mm</w:t>
            </w:r>
          </w:p>
        </w:tc>
      </w:tr>
    </w:tbl>
    <w:p w:rsidR="00743209" w:rsidRDefault="00743209" w:rsidP="00743209">
      <w:pPr>
        <w:spacing w:before="240"/>
        <w:ind w:right="-23"/>
        <w:jc w:val="center"/>
        <w:rPr>
          <w:rFonts w:ascii="Times New Roman" w:hAnsi="Times New Roman" w:cs="Times New Roman"/>
          <w:sz w:val="24"/>
          <w:szCs w:val="24"/>
        </w:rPr>
      </w:pPr>
      <w:r w:rsidRPr="00C41CC8">
        <w:rPr>
          <w:rFonts w:ascii="Times New Roman" w:hAnsi="Times New Roman" w:cs="Times New Roman"/>
          <w:sz w:val="24"/>
          <w:szCs w:val="24"/>
        </w:rPr>
        <w:t>Tabl</w:t>
      </w:r>
      <w:r>
        <w:rPr>
          <w:rFonts w:ascii="Times New Roman" w:hAnsi="Times New Roman" w:cs="Times New Roman"/>
          <w:sz w:val="24"/>
          <w:szCs w:val="24"/>
        </w:rPr>
        <w:t xml:space="preserve">e-I Specification of Solar Dryer and Collector </w:t>
      </w:r>
    </w:p>
    <w:p w:rsidR="00ED7DB5" w:rsidRPr="00C41CC8" w:rsidRDefault="00ED7DB5" w:rsidP="00743209">
      <w:pPr>
        <w:spacing w:line="240" w:lineRule="auto"/>
        <w:jc w:val="both"/>
        <w:rPr>
          <w:rFonts w:ascii="Times New Roman" w:eastAsia="Times New Roman" w:hAnsi="Times New Roman" w:cs="Times New Roman"/>
          <w:b/>
          <w:sz w:val="24"/>
          <w:szCs w:val="24"/>
        </w:rPr>
      </w:pPr>
      <w:r w:rsidRPr="00C41CC8">
        <w:rPr>
          <w:rFonts w:ascii="Times New Roman" w:eastAsia="Times New Roman" w:hAnsi="Times New Roman" w:cs="Times New Roman"/>
          <w:b/>
          <w:sz w:val="24"/>
          <w:szCs w:val="24"/>
        </w:rPr>
        <w:t>3. Results and Discussions</w:t>
      </w:r>
    </w:p>
    <w:p w:rsidR="002958F1" w:rsidRPr="002958F1" w:rsidRDefault="00ED7DB5" w:rsidP="00743209">
      <w:pPr>
        <w:pStyle w:val="BodyFirst"/>
        <w:rPr>
          <w:sz w:val="24"/>
          <w:szCs w:val="24"/>
          <w:lang w:val="en-US"/>
        </w:rPr>
      </w:pPr>
      <w:r w:rsidRPr="002958F1">
        <w:rPr>
          <w:sz w:val="24"/>
          <w:szCs w:val="24"/>
        </w:rPr>
        <w:t>In this experiments on the solar dry</w:t>
      </w:r>
      <w:r w:rsidR="00BF5191" w:rsidRPr="002958F1">
        <w:rPr>
          <w:sz w:val="24"/>
          <w:szCs w:val="24"/>
        </w:rPr>
        <w:t xml:space="preserve">ing of 5 kg Mangos </w:t>
      </w:r>
      <w:r w:rsidR="002958F1" w:rsidRPr="002958F1">
        <w:rPr>
          <w:sz w:val="24"/>
          <w:szCs w:val="24"/>
        </w:rPr>
        <w:t>taken for trial and</w:t>
      </w:r>
      <w:r w:rsidRPr="002958F1">
        <w:rPr>
          <w:sz w:val="24"/>
          <w:szCs w:val="24"/>
        </w:rPr>
        <w:t xml:space="preserve"> testing</w:t>
      </w:r>
      <w:r w:rsidR="002958F1" w:rsidRPr="002958F1">
        <w:rPr>
          <w:sz w:val="24"/>
          <w:szCs w:val="24"/>
        </w:rPr>
        <w:t xml:space="preserve"> from 9AM to 4PM</w:t>
      </w:r>
      <w:r w:rsidRPr="002958F1">
        <w:rPr>
          <w:sz w:val="24"/>
          <w:szCs w:val="24"/>
        </w:rPr>
        <w:t>.</w:t>
      </w:r>
      <w:r w:rsidR="002958F1" w:rsidRPr="002958F1">
        <w:rPr>
          <w:sz w:val="24"/>
          <w:szCs w:val="24"/>
        </w:rPr>
        <w:t xml:space="preserve"> T</w:t>
      </w:r>
      <w:r w:rsidR="002958F1" w:rsidRPr="002958F1">
        <w:rPr>
          <w:sz w:val="24"/>
          <w:szCs w:val="24"/>
          <w:lang w:val="en-US"/>
        </w:rPr>
        <w:t xml:space="preserve">he dryer </w:t>
      </w:r>
      <w:r w:rsidR="002958F1" w:rsidRPr="002958F1">
        <w:rPr>
          <w:sz w:val="24"/>
          <w:szCs w:val="24"/>
        </w:rPr>
        <w:t>was</w:t>
      </w:r>
      <w:r w:rsidR="002958F1" w:rsidRPr="002958F1">
        <w:rPr>
          <w:sz w:val="24"/>
          <w:szCs w:val="24"/>
          <w:lang w:val="en-US"/>
        </w:rPr>
        <w:t xml:space="preserve"> kept in open field so that the dryer can be exposed to </w:t>
      </w:r>
      <w:r w:rsidR="002958F1" w:rsidRPr="002958F1">
        <w:rPr>
          <w:sz w:val="24"/>
          <w:szCs w:val="24"/>
        </w:rPr>
        <w:t xml:space="preserve">the </w:t>
      </w:r>
      <w:r w:rsidR="002958F1" w:rsidRPr="002958F1">
        <w:rPr>
          <w:sz w:val="24"/>
          <w:szCs w:val="24"/>
          <w:lang w:val="en-US"/>
        </w:rPr>
        <w:t xml:space="preserve">sun ray.at every one hour interval the inside temperatures,relative humidity,illuminance and speed of wind are measured by non-contact type infrared radiation pyrometer,hygrometer, light meter and animometer. </w:t>
      </w:r>
    </w:p>
    <w:p w:rsidR="0042538C" w:rsidRDefault="00B571FB" w:rsidP="0042538C">
      <w:pPr>
        <w:pStyle w:val="Heading1"/>
        <w:spacing w:after="0" w:line="360" w:lineRule="auto"/>
        <w:rPr>
          <w:sz w:val="24"/>
          <w:szCs w:val="24"/>
        </w:rPr>
      </w:pPr>
      <w:r>
        <w:rPr>
          <w:sz w:val="24"/>
          <w:szCs w:val="24"/>
        </w:rPr>
        <w:lastRenderedPageBreak/>
        <w:t>3.1</w:t>
      </w:r>
      <w:r w:rsidR="0042538C" w:rsidRPr="00C41CC8">
        <w:rPr>
          <w:sz w:val="24"/>
          <w:szCs w:val="24"/>
        </w:rPr>
        <w:t>. Inside Temperature</w:t>
      </w:r>
      <w:r w:rsidR="0042538C">
        <w:rPr>
          <w:sz w:val="24"/>
          <w:szCs w:val="24"/>
        </w:rPr>
        <w:t xml:space="preserve"> and relative humidity of Collector</w:t>
      </w:r>
    </w:p>
    <w:p w:rsidR="001A525A" w:rsidRDefault="00B571FB" w:rsidP="002B19F2">
      <w:pPr>
        <w:spacing w:before="240"/>
        <w:jc w:val="both"/>
        <w:rPr>
          <w:rFonts w:ascii="Times New Roman" w:hAnsi="Times New Roman" w:cs="Times New Roman"/>
          <w:sz w:val="24"/>
          <w:szCs w:val="24"/>
        </w:rPr>
      </w:pPr>
      <w:r>
        <w:rPr>
          <w:rFonts w:ascii="Times New Roman" w:hAnsi="Times New Roman" w:cs="Times New Roman"/>
          <w:sz w:val="24"/>
          <w:szCs w:val="24"/>
        </w:rPr>
        <w:t>In the table 3</w:t>
      </w:r>
      <w:r w:rsidR="0042538C" w:rsidRPr="00DA4D29">
        <w:rPr>
          <w:rFonts w:ascii="Times New Roman" w:hAnsi="Times New Roman" w:cs="Times New Roman"/>
          <w:sz w:val="24"/>
          <w:szCs w:val="24"/>
        </w:rPr>
        <w:t xml:space="preserve">.2 the temperature and relative humidity of </w:t>
      </w:r>
      <w:r w:rsidR="00DA4D29" w:rsidRPr="00DA4D29">
        <w:rPr>
          <w:rFonts w:ascii="Times New Roman" w:hAnsi="Times New Roman" w:cs="Times New Roman"/>
          <w:sz w:val="24"/>
          <w:szCs w:val="24"/>
        </w:rPr>
        <w:t>collector has</w:t>
      </w:r>
      <w:r w:rsidR="0042538C" w:rsidRPr="00DA4D29">
        <w:rPr>
          <w:rFonts w:ascii="Times New Roman" w:hAnsi="Times New Roman" w:cs="Times New Roman"/>
          <w:sz w:val="24"/>
          <w:szCs w:val="24"/>
        </w:rPr>
        <w:t xml:space="preserve"> been </w:t>
      </w:r>
      <w:r w:rsidR="00DA4D29" w:rsidRPr="00DA4D29">
        <w:rPr>
          <w:rFonts w:ascii="Times New Roman" w:hAnsi="Times New Roman" w:cs="Times New Roman"/>
          <w:sz w:val="24"/>
          <w:szCs w:val="24"/>
        </w:rPr>
        <w:t xml:space="preserve">shown. </w:t>
      </w:r>
      <w:r w:rsidR="00DA4D29">
        <w:rPr>
          <w:rFonts w:ascii="Times New Roman" w:hAnsi="Times New Roman" w:cs="Times New Roman"/>
          <w:sz w:val="24"/>
          <w:szCs w:val="24"/>
        </w:rPr>
        <w:t xml:space="preserve">It has been observed that as the temperature of air inside the collector increases, relative humidity of air reduces and moisture carrying capacity of air </w:t>
      </w:r>
      <w:r w:rsidR="00B87D28">
        <w:rPr>
          <w:rFonts w:ascii="Times New Roman" w:hAnsi="Times New Roman" w:cs="Times New Roman"/>
          <w:sz w:val="24"/>
          <w:szCs w:val="24"/>
        </w:rPr>
        <w:t xml:space="preserve">increases. Due to the density difference </w:t>
      </w:r>
      <w:r w:rsidR="002B19F2">
        <w:rPr>
          <w:rFonts w:ascii="Times New Roman" w:hAnsi="Times New Roman" w:cs="Times New Roman"/>
          <w:sz w:val="24"/>
          <w:szCs w:val="24"/>
        </w:rPr>
        <w:t xml:space="preserve">between hot air inside the collector and drying chamber, the hot air is forced to the drying chamber. So </w:t>
      </w:r>
      <w:r w:rsidR="00DA4D29">
        <w:rPr>
          <w:rFonts w:ascii="Times New Roman" w:hAnsi="Times New Roman" w:cs="Times New Roman"/>
          <w:sz w:val="24"/>
          <w:szCs w:val="24"/>
        </w:rPr>
        <w:t>the heated air at outlet while enter into the drying chamber it absorbs the moisture from the food product to be dried. The moisture air has been exhausted to the atmosphere by the help of exhaust fan provided at the top of the drying chamber.</w:t>
      </w:r>
    </w:p>
    <w:p w:rsidR="00B571FB" w:rsidRDefault="00B571FB" w:rsidP="00B571FB">
      <w:pPr>
        <w:rPr>
          <w:szCs w:val="24"/>
        </w:rPr>
      </w:pPr>
      <w:r>
        <w:rPr>
          <w:szCs w:val="24"/>
        </w:rPr>
        <w:t xml:space="preserve">                              </w:t>
      </w:r>
    </w:p>
    <w:tbl>
      <w:tblPr>
        <w:tblStyle w:val="TableGrid"/>
        <w:tblW w:w="11341" w:type="dxa"/>
        <w:tblInd w:w="-885" w:type="dxa"/>
        <w:tblLayout w:type="fixed"/>
        <w:tblLook w:val="04A0"/>
      </w:tblPr>
      <w:tblGrid>
        <w:gridCol w:w="1844"/>
        <w:gridCol w:w="850"/>
        <w:gridCol w:w="1560"/>
        <w:gridCol w:w="992"/>
        <w:gridCol w:w="850"/>
        <w:gridCol w:w="1134"/>
        <w:gridCol w:w="851"/>
        <w:gridCol w:w="1276"/>
        <w:gridCol w:w="992"/>
        <w:gridCol w:w="992"/>
      </w:tblGrid>
      <w:tr w:rsidR="00B571FB" w:rsidRPr="002974B6" w:rsidTr="00B571FB">
        <w:tc>
          <w:tcPr>
            <w:tcW w:w="11341" w:type="dxa"/>
            <w:gridSpan w:val="10"/>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Temperature, Relative humidity in Collector (26.04.17)</w:t>
            </w:r>
          </w:p>
        </w:tc>
      </w:tr>
      <w:tr w:rsidR="00B571FB" w:rsidRPr="002974B6" w:rsidTr="00B571FB">
        <w:trPr>
          <w:trHeight w:val="2013"/>
        </w:trPr>
        <w:tc>
          <w:tcPr>
            <w:tcW w:w="1844"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Day/Time (26.04.17)</w:t>
            </w:r>
          </w:p>
        </w:tc>
        <w:tc>
          <w:tcPr>
            <w:tcW w:w="850"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Time</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b/>
                <w:bCs/>
                <w:noProof/>
                <w:color w:val="000000"/>
              </w:rPr>
              <w:t>Ambient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992" w:type="dxa"/>
            <w:vAlign w:val="center"/>
          </w:tcPr>
          <w:p w:rsidR="00B571FB" w:rsidRPr="002974B6" w:rsidRDefault="00B571FB" w:rsidP="00B571FB">
            <w:pPr>
              <w:spacing w:line="276" w:lineRule="auto"/>
              <w:jc w:val="center"/>
              <w:rPr>
                <w:rFonts w:ascii="Times New Roman" w:hAnsi="Times New Roman" w:cs="Times New Roman"/>
                <w:b/>
                <w:bCs/>
                <w:noProof/>
                <w:color w:val="000000"/>
              </w:rPr>
            </w:pPr>
            <w:r w:rsidRPr="002974B6">
              <w:rPr>
                <w:rFonts w:ascii="Times New Roman" w:hAnsi="Times New Roman" w:cs="Times New Roman"/>
                <w:b/>
                <w:bCs/>
                <w:noProof/>
                <w:color w:val="000000"/>
              </w:rPr>
              <w:t>RH(%)</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b/>
                <w:bCs/>
                <w:noProof/>
                <w:color w:val="000000"/>
              </w:rPr>
              <w:t>Inlet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134" w:type="dxa"/>
            <w:vAlign w:val="center"/>
          </w:tcPr>
          <w:p w:rsidR="00B571FB" w:rsidRPr="002974B6" w:rsidRDefault="00B571FB" w:rsidP="00B571FB">
            <w:pPr>
              <w:spacing w:line="276" w:lineRule="auto"/>
              <w:jc w:val="center"/>
              <w:rPr>
                <w:rFonts w:ascii="Times New Roman" w:hAnsi="Times New Roman" w:cs="Times New Roman"/>
                <w:b/>
                <w:bCs/>
                <w:noProof/>
                <w:color w:val="000000"/>
              </w:rPr>
            </w:pPr>
            <w:r w:rsidRPr="002974B6">
              <w:rPr>
                <w:rFonts w:ascii="Times New Roman" w:hAnsi="Times New Roman" w:cs="Times New Roman"/>
                <w:b/>
                <w:bCs/>
                <w:noProof/>
                <w:color w:val="000000"/>
              </w:rPr>
              <w:t>RH(%)</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b/>
                <w:bCs/>
                <w:noProof/>
                <w:color w:val="000000"/>
              </w:rPr>
              <w:t>Glass plate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b/>
                <w:bCs/>
                <w:noProof/>
                <w:color w:val="000000"/>
              </w:rPr>
              <w:t>Absorber plate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b/>
                <w:bCs/>
                <w:noProof/>
                <w:color w:val="000000"/>
              </w:rPr>
              <w:t>Outlet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992" w:type="dxa"/>
            <w:vAlign w:val="center"/>
          </w:tcPr>
          <w:p w:rsidR="00B571FB" w:rsidRPr="002974B6" w:rsidRDefault="00B571FB" w:rsidP="00B571FB">
            <w:pPr>
              <w:spacing w:line="276" w:lineRule="auto"/>
              <w:jc w:val="center"/>
              <w:rPr>
                <w:rFonts w:ascii="Times New Roman" w:hAnsi="Times New Roman" w:cs="Times New Roman"/>
                <w:b/>
                <w:bCs/>
                <w:noProof/>
                <w:color w:val="000000"/>
              </w:rPr>
            </w:pPr>
            <w:r w:rsidRPr="002974B6">
              <w:rPr>
                <w:rFonts w:ascii="Times New Roman" w:hAnsi="Times New Roman" w:cs="Times New Roman"/>
                <w:b/>
                <w:bCs/>
                <w:noProof/>
                <w:color w:val="000000"/>
              </w:rPr>
              <w:t>RH(%)</w:t>
            </w:r>
          </w:p>
        </w:tc>
      </w:tr>
      <w:tr w:rsidR="00B571FB" w:rsidRPr="002974B6" w:rsidTr="00B571FB">
        <w:tc>
          <w:tcPr>
            <w:tcW w:w="1844" w:type="dxa"/>
            <w:vMerge w:val="restart"/>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rFonts w:eastAsiaTheme="minorHAnsi"/>
                <w:b w:val="0"/>
                <w:sz w:val="22"/>
                <w:szCs w:val="22"/>
              </w:rPr>
              <w:t>AM</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9</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31</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41</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43</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45</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56</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89</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65</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31</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10</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35</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38</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45</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42</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58</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93</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25</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11</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36</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42</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39</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60.7</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97</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69</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12</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12</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43</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55</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35</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62</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98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71</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11</w:t>
            </w:r>
          </w:p>
        </w:tc>
      </w:tr>
      <w:tr w:rsidR="00B571FB" w:rsidRPr="002974B6" w:rsidTr="00B571FB">
        <w:tc>
          <w:tcPr>
            <w:tcW w:w="1844" w:type="dxa"/>
            <w:vMerge w:val="restart"/>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rFonts w:eastAsiaTheme="minorHAnsi"/>
                <w:b w:val="0"/>
                <w:sz w:val="22"/>
                <w:szCs w:val="22"/>
              </w:rPr>
              <w:t>PM</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39</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48</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52</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37</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61</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99.2</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70</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10</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2</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37</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49</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50</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38</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60</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97.8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70</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13</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34</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50</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49</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39</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59</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82</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69.2</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14</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33</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49</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42</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58</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89</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31</w:t>
            </w:r>
          </w:p>
        </w:tc>
      </w:tr>
    </w:tbl>
    <w:p w:rsidR="000E05BC" w:rsidRDefault="000E05BC" w:rsidP="00B571FB">
      <w:pPr>
        <w:rPr>
          <w:szCs w:val="24"/>
        </w:rPr>
      </w:pPr>
    </w:p>
    <w:tbl>
      <w:tblPr>
        <w:tblStyle w:val="TableGrid"/>
        <w:tblW w:w="11341" w:type="dxa"/>
        <w:tblInd w:w="-885" w:type="dxa"/>
        <w:tblLayout w:type="fixed"/>
        <w:tblLook w:val="04A0"/>
      </w:tblPr>
      <w:tblGrid>
        <w:gridCol w:w="1844"/>
        <w:gridCol w:w="850"/>
        <w:gridCol w:w="1560"/>
        <w:gridCol w:w="992"/>
        <w:gridCol w:w="850"/>
        <w:gridCol w:w="1134"/>
        <w:gridCol w:w="851"/>
        <w:gridCol w:w="1276"/>
        <w:gridCol w:w="992"/>
        <w:gridCol w:w="992"/>
      </w:tblGrid>
      <w:tr w:rsidR="00B571FB" w:rsidRPr="002974B6" w:rsidTr="00B571FB">
        <w:tc>
          <w:tcPr>
            <w:tcW w:w="11341" w:type="dxa"/>
            <w:gridSpan w:val="10"/>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lastRenderedPageBreak/>
              <w:t>Temperature, Relative humidity in Collector (27.04.17)</w:t>
            </w:r>
          </w:p>
        </w:tc>
      </w:tr>
      <w:tr w:rsidR="00B571FB" w:rsidRPr="002974B6" w:rsidTr="00B571FB">
        <w:trPr>
          <w:trHeight w:val="2385"/>
        </w:trPr>
        <w:tc>
          <w:tcPr>
            <w:tcW w:w="1844" w:type="dxa"/>
            <w:vAlign w:val="center"/>
          </w:tcPr>
          <w:p w:rsidR="00B571FB" w:rsidRPr="002974B6" w:rsidRDefault="00B571FB" w:rsidP="00B571FB">
            <w:pPr>
              <w:pStyle w:val="Heading1"/>
              <w:spacing w:after="0" w:line="276" w:lineRule="auto"/>
              <w:jc w:val="center"/>
              <w:outlineLvl w:val="0"/>
              <w:rPr>
                <w:rFonts w:eastAsiaTheme="minorHAnsi"/>
                <w:sz w:val="22"/>
                <w:szCs w:val="22"/>
              </w:rPr>
            </w:pPr>
            <w:r w:rsidRPr="002974B6">
              <w:rPr>
                <w:bCs/>
                <w:noProof/>
                <w:color w:val="000000"/>
                <w:sz w:val="22"/>
                <w:szCs w:val="22"/>
              </w:rPr>
              <w:t>Day/Time (27.04.17)</w:t>
            </w:r>
          </w:p>
        </w:tc>
        <w:tc>
          <w:tcPr>
            <w:tcW w:w="850" w:type="dxa"/>
            <w:vAlign w:val="center"/>
          </w:tcPr>
          <w:p w:rsidR="00B571FB" w:rsidRPr="002974B6" w:rsidRDefault="00B571FB" w:rsidP="00B571FB">
            <w:pPr>
              <w:pStyle w:val="Heading1"/>
              <w:spacing w:after="0" w:line="276" w:lineRule="auto"/>
              <w:jc w:val="center"/>
              <w:outlineLvl w:val="0"/>
              <w:rPr>
                <w:rFonts w:eastAsiaTheme="minorHAnsi"/>
                <w:sz w:val="22"/>
                <w:szCs w:val="22"/>
              </w:rPr>
            </w:pPr>
            <w:r w:rsidRPr="002974B6">
              <w:rPr>
                <w:bCs/>
                <w:noProof/>
                <w:color w:val="000000"/>
                <w:sz w:val="22"/>
                <w:szCs w:val="22"/>
              </w:rPr>
              <w:t>Time</w:t>
            </w:r>
          </w:p>
        </w:tc>
        <w:tc>
          <w:tcPr>
            <w:tcW w:w="1560" w:type="dxa"/>
            <w:vAlign w:val="center"/>
          </w:tcPr>
          <w:p w:rsidR="00B571FB" w:rsidRPr="002974B6" w:rsidRDefault="00B571FB" w:rsidP="00B571FB">
            <w:pPr>
              <w:pStyle w:val="Heading1"/>
              <w:spacing w:after="0" w:line="276" w:lineRule="auto"/>
              <w:jc w:val="center"/>
              <w:outlineLvl w:val="0"/>
              <w:rPr>
                <w:rFonts w:eastAsiaTheme="minorHAnsi"/>
                <w:sz w:val="22"/>
                <w:szCs w:val="22"/>
              </w:rPr>
            </w:pPr>
            <w:r w:rsidRPr="002974B6">
              <w:rPr>
                <w:bCs/>
                <w:noProof/>
                <w:color w:val="000000"/>
                <w:sz w:val="22"/>
                <w:szCs w:val="22"/>
              </w:rPr>
              <w:t>Ambient T(0</w:t>
            </w:r>
            <w:r w:rsidRPr="002974B6">
              <w:rPr>
                <w:bCs/>
                <w:noProof/>
                <w:color w:val="000000"/>
                <w:sz w:val="22"/>
                <w:szCs w:val="22"/>
                <w:vertAlign w:val="subscript"/>
              </w:rPr>
              <w:t>C</w:t>
            </w:r>
            <w:r w:rsidRPr="002974B6">
              <w:rPr>
                <w:bCs/>
                <w:noProof/>
                <w:color w:val="000000"/>
                <w:sz w:val="22"/>
                <w:szCs w:val="22"/>
              </w:rPr>
              <w:t>)</w:t>
            </w:r>
          </w:p>
        </w:tc>
        <w:tc>
          <w:tcPr>
            <w:tcW w:w="992" w:type="dxa"/>
            <w:vAlign w:val="center"/>
          </w:tcPr>
          <w:p w:rsidR="00B571FB" w:rsidRPr="002974B6" w:rsidRDefault="00B571FB" w:rsidP="00B571FB">
            <w:pPr>
              <w:spacing w:line="276" w:lineRule="auto"/>
              <w:jc w:val="center"/>
              <w:rPr>
                <w:rFonts w:ascii="Times New Roman" w:hAnsi="Times New Roman" w:cs="Times New Roman"/>
                <w:b/>
                <w:bCs/>
                <w:noProof/>
                <w:color w:val="000000"/>
              </w:rPr>
            </w:pPr>
            <w:r w:rsidRPr="002974B6">
              <w:rPr>
                <w:rFonts w:ascii="Times New Roman" w:hAnsi="Times New Roman" w:cs="Times New Roman"/>
                <w:b/>
                <w:bCs/>
                <w:noProof/>
                <w:color w:val="000000"/>
              </w:rPr>
              <w:t>RH(%)</w:t>
            </w:r>
          </w:p>
        </w:tc>
        <w:tc>
          <w:tcPr>
            <w:tcW w:w="850" w:type="dxa"/>
            <w:vAlign w:val="center"/>
          </w:tcPr>
          <w:p w:rsidR="00B571FB" w:rsidRPr="002974B6" w:rsidRDefault="00B571FB" w:rsidP="00B571FB">
            <w:pPr>
              <w:pStyle w:val="Heading1"/>
              <w:spacing w:after="0" w:line="276" w:lineRule="auto"/>
              <w:jc w:val="center"/>
              <w:outlineLvl w:val="0"/>
              <w:rPr>
                <w:rFonts w:eastAsiaTheme="minorHAnsi"/>
                <w:sz w:val="22"/>
                <w:szCs w:val="22"/>
              </w:rPr>
            </w:pPr>
            <w:r w:rsidRPr="002974B6">
              <w:rPr>
                <w:bCs/>
                <w:noProof/>
                <w:color w:val="000000"/>
                <w:sz w:val="22"/>
                <w:szCs w:val="22"/>
              </w:rPr>
              <w:t>Inlet T(0</w:t>
            </w:r>
            <w:r w:rsidRPr="002974B6">
              <w:rPr>
                <w:bCs/>
                <w:noProof/>
                <w:color w:val="000000"/>
                <w:sz w:val="22"/>
                <w:szCs w:val="22"/>
                <w:vertAlign w:val="subscript"/>
              </w:rPr>
              <w:t>C</w:t>
            </w:r>
            <w:r w:rsidRPr="002974B6">
              <w:rPr>
                <w:bCs/>
                <w:noProof/>
                <w:color w:val="000000"/>
                <w:sz w:val="22"/>
                <w:szCs w:val="22"/>
              </w:rPr>
              <w:t>)</w:t>
            </w:r>
          </w:p>
        </w:tc>
        <w:tc>
          <w:tcPr>
            <w:tcW w:w="1134" w:type="dxa"/>
            <w:vAlign w:val="center"/>
          </w:tcPr>
          <w:p w:rsidR="00B571FB" w:rsidRPr="002974B6" w:rsidRDefault="00B571FB" w:rsidP="00B571FB">
            <w:pPr>
              <w:pStyle w:val="Heading1"/>
              <w:spacing w:after="0" w:line="276" w:lineRule="auto"/>
              <w:jc w:val="center"/>
              <w:outlineLvl w:val="0"/>
              <w:rPr>
                <w:rFonts w:eastAsiaTheme="minorHAnsi"/>
                <w:sz w:val="22"/>
                <w:szCs w:val="22"/>
              </w:rPr>
            </w:pPr>
            <w:r w:rsidRPr="002974B6">
              <w:rPr>
                <w:bCs/>
                <w:noProof/>
                <w:color w:val="000000"/>
                <w:sz w:val="22"/>
                <w:szCs w:val="22"/>
              </w:rPr>
              <w:t>RH(%)</w:t>
            </w:r>
          </w:p>
        </w:tc>
        <w:tc>
          <w:tcPr>
            <w:tcW w:w="851" w:type="dxa"/>
            <w:vAlign w:val="center"/>
          </w:tcPr>
          <w:p w:rsidR="00B571FB" w:rsidRPr="002974B6" w:rsidRDefault="00B571FB" w:rsidP="00B571FB">
            <w:pPr>
              <w:pStyle w:val="Heading1"/>
              <w:spacing w:after="0" w:line="276" w:lineRule="auto"/>
              <w:jc w:val="center"/>
              <w:outlineLvl w:val="0"/>
              <w:rPr>
                <w:rFonts w:eastAsiaTheme="minorHAnsi"/>
                <w:sz w:val="22"/>
                <w:szCs w:val="22"/>
              </w:rPr>
            </w:pPr>
            <w:r w:rsidRPr="002974B6">
              <w:rPr>
                <w:bCs/>
                <w:noProof/>
                <w:color w:val="000000"/>
                <w:sz w:val="22"/>
                <w:szCs w:val="22"/>
              </w:rPr>
              <w:t>Glass plate T(0</w:t>
            </w:r>
            <w:r w:rsidRPr="002974B6">
              <w:rPr>
                <w:bCs/>
                <w:noProof/>
                <w:color w:val="000000"/>
                <w:sz w:val="22"/>
                <w:szCs w:val="22"/>
                <w:vertAlign w:val="subscript"/>
              </w:rPr>
              <w:t>C</w:t>
            </w:r>
            <w:r w:rsidRPr="002974B6">
              <w:rPr>
                <w:bCs/>
                <w:noProof/>
                <w:color w:val="000000"/>
                <w:sz w:val="22"/>
                <w:szCs w:val="22"/>
              </w:rPr>
              <w:t>)</w:t>
            </w:r>
          </w:p>
        </w:tc>
        <w:tc>
          <w:tcPr>
            <w:tcW w:w="1276" w:type="dxa"/>
            <w:vAlign w:val="center"/>
          </w:tcPr>
          <w:p w:rsidR="00B571FB" w:rsidRPr="002974B6" w:rsidRDefault="00B571FB" w:rsidP="00B571FB">
            <w:pPr>
              <w:spacing w:line="276" w:lineRule="auto"/>
              <w:jc w:val="center"/>
              <w:rPr>
                <w:rFonts w:ascii="Times New Roman" w:hAnsi="Times New Roman" w:cs="Times New Roman"/>
                <w:b/>
                <w:noProof/>
              </w:rPr>
            </w:pPr>
            <w:r w:rsidRPr="002974B6">
              <w:rPr>
                <w:rFonts w:ascii="Times New Roman" w:hAnsi="Times New Roman" w:cs="Times New Roman"/>
                <w:b/>
                <w:bCs/>
                <w:noProof/>
                <w:color w:val="000000"/>
              </w:rPr>
              <w:t>Absorber plate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992" w:type="dxa"/>
            <w:vAlign w:val="center"/>
          </w:tcPr>
          <w:p w:rsidR="00B571FB" w:rsidRPr="002974B6" w:rsidRDefault="00B571FB" w:rsidP="00B571FB">
            <w:pPr>
              <w:spacing w:line="276" w:lineRule="auto"/>
              <w:jc w:val="center"/>
              <w:rPr>
                <w:rFonts w:ascii="Times New Roman" w:hAnsi="Times New Roman" w:cs="Times New Roman"/>
                <w:b/>
                <w:noProof/>
              </w:rPr>
            </w:pPr>
            <w:r w:rsidRPr="002974B6">
              <w:rPr>
                <w:rFonts w:ascii="Times New Roman" w:hAnsi="Times New Roman" w:cs="Times New Roman"/>
                <w:b/>
                <w:bCs/>
                <w:noProof/>
                <w:color w:val="000000"/>
              </w:rPr>
              <w:t>Outlet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992" w:type="dxa"/>
            <w:vAlign w:val="center"/>
          </w:tcPr>
          <w:p w:rsidR="00B571FB" w:rsidRPr="002974B6" w:rsidRDefault="00B571FB" w:rsidP="00B571FB">
            <w:pPr>
              <w:pStyle w:val="Heading1"/>
              <w:spacing w:after="0" w:line="276" w:lineRule="auto"/>
              <w:jc w:val="center"/>
              <w:outlineLvl w:val="0"/>
              <w:rPr>
                <w:rFonts w:eastAsiaTheme="minorHAnsi"/>
                <w:sz w:val="22"/>
                <w:szCs w:val="22"/>
              </w:rPr>
            </w:pPr>
            <w:r w:rsidRPr="002974B6">
              <w:rPr>
                <w:bCs/>
                <w:noProof/>
                <w:color w:val="000000"/>
                <w:sz w:val="22"/>
                <w:szCs w:val="22"/>
              </w:rPr>
              <w:t>RH(%)</w:t>
            </w:r>
          </w:p>
        </w:tc>
      </w:tr>
      <w:tr w:rsidR="00B571FB" w:rsidRPr="002974B6" w:rsidTr="00B571FB">
        <w:trPr>
          <w:trHeight w:val="778"/>
        </w:trPr>
        <w:tc>
          <w:tcPr>
            <w:tcW w:w="1844" w:type="dxa"/>
            <w:vMerge w:val="restart"/>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rFonts w:eastAsiaTheme="minorHAnsi"/>
                <w:b w:val="0"/>
                <w:sz w:val="22"/>
                <w:szCs w:val="22"/>
              </w:rPr>
              <w:t>AM</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9</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32</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45</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40.1</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42</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78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35</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10</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36</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42</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46.2</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45</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78.5</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59</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33.7</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11</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39.5</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49</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45</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48.2</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79.9</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59.7</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32</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12</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40</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51.7</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47.6</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46.7</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49.5</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86</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61</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29</w:t>
            </w:r>
          </w:p>
        </w:tc>
      </w:tr>
      <w:tr w:rsidR="00B571FB" w:rsidRPr="002974B6" w:rsidTr="00B571FB">
        <w:tc>
          <w:tcPr>
            <w:tcW w:w="1844" w:type="dxa"/>
            <w:vMerge w:val="restart"/>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rFonts w:eastAsiaTheme="minorHAnsi"/>
                <w:b w:val="0"/>
                <w:sz w:val="22"/>
                <w:szCs w:val="22"/>
              </w:rPr>
              <w:t>PM</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40.5</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44.8</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52</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45.9</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50</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87</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62.4</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30</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2</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39</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43</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51.8</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43</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49.7</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85</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61.9</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32</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37</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42</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49</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43.9</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83</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60.8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33.5</w:t>
            </w:r>
          </w:p>
        </w:tc>
      </w:tr>
      <w:tr w:rsidR="00B571FB" w:rsidRPr="002974B6" w:rsidTr="00B571FB">
        <w:tc>
          <w:tcPr>
            <w:tcW w:w="1844"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w:t>
            </w:r>
          </w:p>
        </w:tc>
        <w:tc>
          <w:tcPr>
            <w:tcW w:w="156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33</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42</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44</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80.1</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59</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34.7</w:t>
            </w:r>
          </w:p>
        </w:tc>
      </w:tr>
    </w:tbl>
    <w:p w:rsidR="00B571FB" w:rsidRPr="002974B6" w:rsidRDefault="00B571FB" w:rsidP="00B571FB">
      <w:pPr>
        <w:rPr>
          <w:rFonts w:ascii="Times New Roman" w:hAnsi="Times New Roman" w:cs="Times New Roman"/>
        </w:rPr>
      </w:pPr>
    </w:p>
    <w:tbl>
      <w:tblPr>
        <w:tblStyle w:val="TableGrid"/>
        <w:tblW w:w="11341" w:type="dxa"/>
        <w:tblInd w:w="-885" w:type="dxa"/>
        <w:tblLayout w:type="fixed"/>
        <w:tblLook w:val="04A0"/>
      </w:tblPr>
      <w:tblGrid>
        <w:gridCol w:w="1419"/>
        <w:gridCol w:w="992"/>
        <w:gridCol w:w="1701"/>
        <w:gridCol w:w="1134"/>
        <w:gridCol w:w="850"/>
        <w:gridCol w:w="1134"/>
        <w:gridCol w:w="851"/>
        <w:gridCol w:w="1276"/>
        <w:gridCol w:w="992"/>
        <w:gridCol w:w="992"/>
      </w:tblGrid>
      <w:tr w:rsidR="00B571FB" w:rsidRPr="002974B6" w:rsidTr="00B571FB">
        <w:tc>
          <w:tcPr>
            <w:tcW w:w="11341" w:type="dxa"/>
            <w:gridSpan w:val="10"/>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Temperature, Relative humidity in Collector (28.04.17)</w:t>
            </w:r>
          </w:p>
        </w:tc>
      </w:tr>
      <w:tr w:rsidR="00B571FB" w:rsidRPr="002974B6" w:rsidTr="00B571FB">
        <w:tc>
          <w:tcPr>
            <w:tcW w:w="1419"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Day/Time (28.04.17)</w:t>
            </w:r>
          </w:p>
        </w:tc>
        <w:tc>
          <w:tcPr>
            <w:tcW w:w="992"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Time</w:t>
            </w:r>
          </w:p>
        </w:tc>
        <w:tc>
          <w:tcPr>
            <w:tcW w:w="1701"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Ambient T(0</w:t>
            </w:r>
            <w:r w:rsidRPr="002974B6">
              <w:rPr>
                <w:bCs/>
                <w:noProof/>
                <w:color w:val="000000"/>
                <w:sz w:val="22"/>
                <w:szCs w:val="22"/>
                <w:vertAlign w:val="subscript"/>
              </w:rPr>
              <w:t>C</w:t>
            </w:r>
            <w:r w:rsidRPr="002974B6">
              <w:rPr>
                <w:bCs/>
                <w:noProof/>
                <w:color w:val="000000"/>
                <w:sz w:val="22"/>
                <w:szCs w:val="22"/>
              </w:rPr>
              <w:t>)</w:t>
            </w:r>
          </w:p>
        </w:tc>
        <w:tc>
          <w:tcPr>
            <w:tcW w:w="1134"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RH(%)</w:t>
            </w:r>
          </w:p>
        </w:tc>
        <w:tc>
          <w:tcPr>
            <w:tcW w:w="850"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Inlet T(0</w:t>
            </w:r>
            <w:r w:rsidRPr="002974B6">
              <w:rPr>
                <w:bCs/>
                <w:noProof/>
                <w:color w:val="000000"/>
                <w:sz w:val="22"/>
                <w:szCs w:val="22"/>
                <w:vertAlign w:val="subscript"/>
              </w:rPr>
              <w:t>C</w:t>
            </w:r>
            <w:r w:rsidRPr="002974B6">
              <w:rPr>
                <w:bCs/>
                <w:noProof/>
                <w:color w:val="000000"/>
                <w:sz w:val="22"/>
                <w:szCs w:val="22"/>
              </w:rPr>
              <w:t>)</w:t>
            </w:r>
          </w:p>
        </w:tc>
        <w:tc>
          <w:tcPr>
            <w:tcW w:w="1134"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RH(%)</w:t>
            </w:r>
          </w:p>
        </w:tc>
        <w:tc>
          <w:tcPr>
            <w:tcW w:w="851"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Glass plate T(0</w:t>
            </w:r>
            <w:r w:rsidRPr="002974B6">
              <w:rPr>
                <w:bCs/>
                <w:noProof/>
                <w:color w:val="000000"/>
                <w:sz w:val="22"/>
                <w:szCs w:val="22"/>
                <w:vertAlign w:val="subscript"/>
              </w:rPr>
              <w:t>C</w:t>
            </w:r>
            <w:r w:rsidRPr="002974B6">
              <w:rPr>
                <w:bCs/>
                <w:noProof/>
                <w:color w:val="000000"/>
                <w:sz w:val="22"/>
                <w:szCs w:val="22"/>
              </w:rPr>
              <w:t>)</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b/>
                <w:bCs/>
                <w:noProof/>
                <w:color w:val="000000"/>
              </w:rPr>
              <w:t>Absorber plate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b/>
                <w:bCs/>
                <w:noProof/>
                <w:color w:val="000000"/>
              </w:rPr>
              <w:t>Outlet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992" w:type="dxa"/>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bCs/>
                <w:noProof/>
                <w:color w:val="000000"/>
                <w:sz w:val="22"/>
                <w:szCs w:val="22"/>
              </w:rPr>
              <w:t>RH(%)</w:t>
            </w:r>
          </w:p>
        </w:tc>
      </w:tr>
      <w:tr w:rsidR="00B571FB" w:rsidRPr="002974B6" w:rsidTr="00B571FB">
        <w:tc>
          <w:tcPr>
            <w:tcW w:w="1419" w:type="dxa"/>
            <w:vMerge w:val="restart"/>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rFonts w:eastAsiaTheme="minorHAnsi"/>
                <w:b w:val="0"/>
                <w:sz w:val="22"/>
                <w:szCs w:val="22"/>
              </w:rPr>
              <w:t>AM</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9</w:t>
            </w:r>
          </w:p>
        </w:tc>
        <w:tc>
          <w:tcPr>
            <w:tcW w:w="170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31.5</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45</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40.1</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46.7</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53</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82</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67</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40.7</w:t>
            </w:r>
          </w:p>
        </w:tc>
      </w:tr>
      <w:tr w:rsidR="00B571FB" w:rsidRPr="002974B6" w:rsidTr="00B571FB">
        <w:tc>
          <w:tcPr>
            <w:tcW w:w="1419"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10</w:t>
            </w:r>
          </w:p>
        </w:tc>
        <w:tc>
          <w:tcPr>
            <w:tcW w:w="170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33</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44.5</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42</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46.2</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54</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83.7</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39</w:t>
            </w:r>
          </w:p>
        </w:tc>
      </w:tr>
      <w:tr w:rsidR="00B571FB" w:rsidRPr="002974B6" w:rsidTr="00B571FB">
        <w:tc>
          <w:tcPr>
            <w:tcW w:w="1419"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11</w:t>
            </w:r>
          </w:p>
        </w:tc>
        <w:tc>
          <w:tcPr>
            <w:tcW w:w="170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36.7</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46.7</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45</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54.5</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84.5</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70</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35</w:t>
            </w:r>
          </w:p>
        </w:tc>
      </w:tr>
      <w:tr w:rsidR="00B571FB" w:rsidRPr="002974B6" w:rsidTr="00B571FB">
        <w:tc>
          <w:tcPr>
            <w:tcW w:w="1419"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12</w:t>
            </w:r>
          </w:p>
        </w:tc>
        <w:tc>
          <w:tcPr>
            <w:tcW w:w="170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38</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50</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47.6</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46.5</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54.2</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86</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70.1</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34</w:t>
            </w:r>
          </w:p>
        </w:tc>
      </w:tr>
      <w:tr w:rsidR="00B571FB" w:rsidRPr="002974B6" w:rsidTr="00B571FB">
        <w:tc>
          <w:tcPr>
            <w:tcW w:w="1419" w:type="dxa"/>
            <w:vMerge w:val="restart"/>
            <w:vAlign w:val="center"/>
          </w:tcPr>
          <w:p w:rsidR="00B571FB" w:rsidRPr="002974B6" w:rsidRDefault="00B571FB" w:rsidP="00B571FB">
            <w:pPr>
              <w:pStyle w:val="Heading1"/>
              <w:spacing w:after="0" w:line="276" w:lineRule="auto"/>
              <w:jc w:val="center"/>
              <w:outlineLvl w:val="0"/>
              <w:rPr>
                <w:rFonts w:eastAsiaTheme="minorHAnsi"/>
                <w:b w:val="0"/>
                <w:sz w:val="22"/>
                <w:szCs w:val="22"/>
              </w:rPr>
            </w:pPr>
            <w:r w:rsidRPr="002974B6">
              <w:rPr>
                <w:rFonts w:eastAsiaTheme="minorHAnsi"/>
                <w:b w:val="0"/>
                <w:sz w:val="22"/>
                <w:szCs w:val="22"/>
              </w:rPr>
              <w:t>PM</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1</w:t>
            </w:r>
          </w:p>
        </w:tc>
        <w:tc>
          <w:tcPr>
            <w:tcW w:w="170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40.5</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50.1</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52</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50</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52.5</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87</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67.1</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43</w:t>
            </w:r>
          </w:p>
        </w:tc>
      </w:tr>
      <w:tr w:rsidR="00B571FB" w:rsidRPr="002974B6" w:rsidTr="00B571FB">
        <w:tc>
          <w:tcPr>
            <w:tcW w:w="1419"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2</w:t>
            </w:r>
          </w:p>
        </w:tc>
        <w:tc>
          <w:tcPr>
            <w:tcW w:w="170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39</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49</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51.8</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48.3</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51</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84.5</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64.5</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45</w:t>
            </w:r>
          </w:p>
        </w:tc>
      </w:tr>
      <w:tr w:rsidR="00B571FB" w:rsidRPr="002974B6" w:rsidTr="00B571FB">
        <w:tc>
          <w:tcPr>
            <w:tcW w:w="1419"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w:t>
            </w:r>
          </w:p>
        </w:tc>
        <w:tc>
          <w:tcPr>
            <w:tcW w:w="170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37</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49</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47.5</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50.7</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83</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60.8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44</w:t>
            </w:r>
          </w:p>
        </w:tc>
      </w:tr>
      <w:tr w:rsidR="00B571FB" w:rsidRPr="002974B6" w:rsidTr="00B571FB">
        <w:tc>
          <w:tcPr>
            <w:tcW w:w="1419" w:type="dxa"/>
            <w:vMerge/>
            <w:vAlign w:val="center"/>
          </w:tcPr>
          <w:p w:rsidR="00B571FB" w:rsidRPr="002974B6" w:rsidRDefault="00B571FB" w:rsidP="00B571FB">
            <w:pPr>
              <w:pStyle w:val="Heading1"/>
              <w:spacing w:after="0" w:line="276" w:lineRule="auto"/>
              <w:jc w:val="center"/>
              <w:outlineLvl w:val="0"/>
              <w:rPr>
                <w:rFonts w:eastAsiaTheme="minorHAnsi"/>
                <w:b w:val="0"/>
                <w:sz w:val="22"/>
                <w:szCs w:val="22"/>
              </w:rPr>
            </w:pP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w:t>
            </w:r>
          </w:p>
        </w:tc>
        <w:tc>
          <w:tcPr>
            <w:tcW w:w="170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33</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w:t>
            </w:r>
          </w:p>
        </w:tc>
        <w:tc>
          <w:tcPr>
            <w:tcW w:w="850"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47</w:t>
            </w:r>
          </w:p>
        </w:tc>
        <w:tc>
          <w:tcPr>
            <w:tcW w:w="1134"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46.2</w:t>
            </w:r>
          </w:p>
        </w:tc>
        <w:tc>
          <w:tcPr>
            <w:tcW w:w="851"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50</w:t>
            </w:r>
          </w:p>
        </w:tc>
        <w:tc>
          <w:tcPr>
            <w:tcW w:w="1276"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81.8</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60.3</w:t>
            </w:r>
          </w:p>
        </w:tc>
        <w:tc>
          <w:tcPr>
            <w:tcW w:w="992" w:type="dxa"/>
            <w:vAlign w:val="center"/>
          </w:tcPr>
          <w:p w:rsidR="00B571FB" w:rsidRPr="002974B6" w:rsidRDefault="00B571FB" w:rsidP="00B571FB">
            <w:pPr>
              <w:spacing w:line="276" w:lineRule="auto"/>
              <w:jc w:val="center"/>
              <w:rPr>
                <w:rFonts w:ascii="Times New Roman" w:hAnsi="Times New Roman" w:cs="Times New Roman"/>
                <w:noProof/>
              </w:rPr>
            </w:pPr>
            <w:r w:rsidRPr="002974B6">
              <w:rPr>
                <w:rFonts w:ascii="Times New Roman" w:hAnsi="Times New Roman" w:cs="Times New Roman"/>
                <w:noProof/>
              </w:rPr>
              <w:t>46.7</w:t>
            </w:r>
          </w:p>
        </w:tc>
      </w:tr>
    </w:tbl>
    <w:p w:rsidR="0042538C" w:rsidRDefault="0042538C" w:rsidP="00B571FB">
      <w:pPr>
        <w:spacing w:before="240"/>
        <w:ind w:right="-23"/>
        <w:jc w:val="center"/>
        <w:rPr>
          <w:rFonts w:ascii="Times New Roman" w:hAnsi="Times New Roman" w:cs="Times New Roman"/>
          <w:sz w:val="24"/>
          <w:szCs w:val="24"/>
        </w:rPr>
      </w:pPr>
      <w:r w:rsidRPr="00C41CC8">
        <w:rPr>
          <w:rFonts w:ascii="Times New Roman" w:hAnsi="Times New Roman" w:cs="Times New Roman"/>
          <w:sz w:val="24"/>
          <w:szCs w:val="24"/>
        </w:rPr>
        <w:t>Tabl</w:t>
      </w:r>
      <w:r>
        <w:rPr>
          <w:rFonts w:ascii="Times New Roman" w:hAnsi="Times New Roman" w:cs="Times New Roman"/>
          <w:sz w:val="24"/>
          <w:szCs w:val="24"/>
        </w:rPr>
        <w:t>e</w:t>
      </w:r>
      <w:r w:rsidR="006352F4">
        <w:rPr>
          <w:rFonts w:ascii="Times New Roman" w:hAnsi="Times New Roman" w:cs="Times New Roman"/>
          <w:sz w:val="24"/>
          <w:szCs w:val="24"/>
        </w:rPr>
        <w:t>-II</w:t>
      </w:r>
      <w:r>
        <w:rPr>
          <w:rFonts w:ascii="Times New Roman" w:hAnsi="Times New Roman" w:cs="Times New Roman"/>
          <w:sz w:val="24"/>
          <w:szCs w:val="24"/>
        </w:rPr>
        <w:t xml:space="preserve"> Different Temperature and Relative Humidity of Collector</w:t>
      </w:r>
    </w:p>
    <w:p w:rsidR="000E05BC" w:rsidRDefault="000E05BC" w:rsidP="000E05BC">
      <w:pPr>
        <w:jc w:val="center"/>
        <w:rPr>
          <w:szCs w:val="24"/>
        </w:rPr>
      </w:pPr>
    </w:p>
    <w:p w:rsidR="00476187" w:rsidRDefault="00476187" w:rsidP="000E05BC">
      <w:pPr>
        <w:jc w:val="center"/>
        <w:rPr>
          <w:szCs w:val="24"/>
        </w:rPr>
      </w:pPr>
    </w:p>
    <w:p w:rsidR="00476187" w:rsidRDefault="00476187" w:rsidP="000E05BC">
      <w:pPr>
        <w:jc w:val="center"/>
        <w:rPr>
          <w:szCs w:val="24"/>
        </w:rPr>
      </w:pPr>
    </w:p>
    <w:p w:rsidR="00476187" w:rsidRDefault="00476187" w:rsidP="000E05BC">
      <w:pPr>
        <w:jc w:val="center"/>
        <w:rPr>
          <w:szCs w:val="24"/>
        </w:rPr>
      </w:pPr>
    </w:p>
    <w:p w:rsidR="00476187" w:rsidRDefault="00476187" w:rsidP="000E05BC">
      <w:pPr>
        <w:jc w:val="center"/>
        <w:rPr>
          <w:szCs w:val="24"/>
        </w:rPr>
      </w:pPr>
    </w:p>
    <w:p w:rsidR="000E05BC" w:rsidRPr="00AD2C6D" w:rsidRDefault="00B571FB" w:rsidP="000E05BC">
      <w:pPr>
        <w:jc w:val="center"/>
        <w:rPr>
          <w:szCs w:val="24"/>
        </w:rPr>
      </w:pPr>
      <w:r>
        <w:rPr>
          <w:szCs w:val="24"/>
        </w:rPr>
        <w:lastRenderedPageBreak/>
        <w:t>Figure 3</w:t>
      </w:r>
      <w:r w:rsidR="000E05BC">
        <w:rPr>
          <w:szCs w:val="24"/>
        </w:rPr>
        <w:t>.1.T</w:t>
      </w:r>
      <w:r w:rsidR="000E05BC" w:rsidRPr="00AD2C6D">
        <w:rPr>
          <w:szCs w:val="24"/>
        </w:rPr>
        <w:t xml:space="preserve">emperature measurement in </w:t>
      </w:r>
      <w:r w:rsidR="000E05BC" w:rsidRPr="009D0D86">
        <w:rPr>
          <w:szCs w:val="24"/>
          <w:vertAlign w:val="superscript"/>
        </w:rPr>
        <w:t>o</w:t>
      </w:r>
      <w:r w:rsidR="000E05BC">
        <w:rPr>
          <w:szCs w:val="24"/>
        </w:rPr>
        <w:t>C inside the dryer as on date 26.04.2017</w:t>
      </w:r>
    </w:p>
    <w:p w:rsidR="005D0A03" w:rsidRDefault="000E05BC" w:rsidP="000E05BC">
      <w:pPr>
        <w:pStyle w:val="Heading1"/>
        <w:spacing w:after="0" w:line="360" w:lineRule="auto"/>
        <w:rPr>
          <w:rFonts w:eastAsiaTheme="minorHAnsi"/>
          <w:b w:val="0"/>
          <w:sz w:val="24"/>
          <w:szCs w:val="24"/>
        </w:rPr>
      </w:pPr>
      <w:r>
        <w:rPr>
          <w:noProof/>
          <w:lang w:val="en-IN" w:eastAsia="en-IN"/>
        </w:rPr>
        <w:drawing>
          <wp:inline distT="0" distB="0" distL="0" distR="0">
            <wp:extent cx="4343400" cy="2495550"/>
            <wp:effectExtent l="0" t="0" r="0" b="0"/>
            <wp:docPr id="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E05BC" w:rsidRDefault="000E05BC" w:rsidP="000E05BC">
      <w:pPr>
        <w:pStyle w:val="BodyFirst"/>
        <w:rPr>
          <w:rFonts w:eastAsiaTheme="minorHAnsi"/>
          <w:lang w:val="en-US"/>
        </w:rPr>
      </w:pPr>
      <w:r w:rsidRPr="000E05BC">
        <w:rPr>
          <w:rFonts w:eastAsiaTheme="minorHAnsi"/>
          <w:lang w:val="en-IN" w:eastAsia="en-IN"/>
        </w:rPr>
        <w:drawing>
          <wp:inline distT="0" distB="0" distL="0" distR="0">
            <wp:extent cx="4657725" cy="1933575"/>
            <wp:effectExtent l="0" t="0" r="0" b="0"/>
            <wp:docPr id="3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E05BC" w:rsidRPr="00AD6A74" w:rsidRDefault="00B571FB" w:rsidP="000E05BC">
      <w:pPr>
        <w:pStyle w:val="Default"/>
        <w:spacing w:line="360" w:lineRule="auto"/>
        <w:jc w:val="both"/>
        <w:rPr>
          <w:rFonts w:ascii="Times New Roman" w:hAnsi="Times New Roman" w:cs="Times New Roman"/>
          <w:noProof/>
        </w:rPr>
      </w:pPr>
      <w:r>
        <w:rPr>
          <w:lang w:val="en-US" w:eastAsia="en-US"/>
        </w:rPr>
        <w:t>Figure 3</w:t>
      </w:r>
      <w:r w:rsidR="000E05BC">
        <w:rPr>
          <w:lang w:val="en-US" w:eastAsia="en-US"/>
        </w:rPr>
        <w:t>.2.T</w:t>
      </w:r>
      <w:r w:rsidR="000E05BC" w:rsidRPr="00AD2C6D">
        <w:rPr>
          <w:lang w:val="en-US" w:eastAsia="en-US"/>
        </w:rPr>
        <w:t xml:space="preserve">emperature measurement in </w:t>
      </w:r>
      <w:r w:rsidR="000E05BC" w:rsidRPr="009D0D86">
        <w:rPr>
          <w:vertAlign w:val="superscript"/>
          <w:lang w:val="en-US" w:eastAsia="en-US"/>
        </w:rPr>
        <w:t>o</w:t>
      </w:r>
      <w:r w:rsidR="000E05BC">
        <w:rPr>
          <w:lang w:val="en-US" w:eastAsia="en-US"/>
        </w:rPr>
        <w:t>C</w:t>
      </w:r>
      <w:r>
        <w:rPr>
          <w:lang w:val="en-US" w:eastAsia="en-US"/>
        </w:rPr>
        <w:t xml:space="preserve"> inside the dryer as on date </w:t>
      </w:r>
      <w:r w:rsidR="000E05BC">
        <w:rPr>
          <w:lang w:val="en-US" w:eastAsia="en-US"/>
        </w:rPr>
        <w:t>27.04.2017</w:t>
      </w:r>
    </w:p>
    <w:p w:rsidR="000E05BC" w:rsidRDefault="000E05BC" w:rsidP="000E05BC">
      <w:pPr>
        <w:pStyle w:val="BodyText"/>
      </w:pPr>
      <w:r w:rsidRPr="000E05BC">
        <w:rPr>
          <w:noProof/>
          <w:lang w:val="en-IN" w:eastAsia="en-IN"/>
        </w:rPr>
        <w:drawing>
          <wp:inline distT="0" distB="0" distL="0" distR="0">
            <wp:extent cx="4936490" cy="2357134"/>
            <wp:effectExtent l="0" t="0" r="0" b="0"/>
            <wp:docPr id="33"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E05BC" w:rsidRDefault="00F65934" w:rsidP="00B571FB">
      <w:pPr>
        <w:rPr>
          <w:szCs w:val="24"/>
        </w:rPr>
      </w:pPr>
      <w:r>
        <w:rPr>
          <w:szCs w:val="24"/>
        </w:rPr>
        <w:t>Figure 3</w:t>
      </w:r>
      <w:r w:rsidR="000E05BC">
        <w:rPr>
          <w:szCs w:val="24"/>
        </w:rPr>
        <w:t>.3.T</w:t>
      </w:r>
      <w:r w:rsidR="000E05BC" w:rsidRPr="00AD2C6D">
        <w:rPr>
          <w:szCs w:val="24"/>
        </w:rPr>
        <w:t xml:space="preserve">emperature measurement in </w:t>
      </w:r>
      <w:r w:rsidR="000E05BC" w:rsidRPr="009D0D86">
        <w:rPr>
          <w:szCs w:val="24"/>
          <w:vertAlign w:val="superscript"/>
        </w:rPr>
        <w:t>o</w:t>
      </w:r>
      <w:r w:rsidR="000E05BC">
        <w:rPr>
          <w:szCs w:val="24"/>
        </w:rPr>
        <w:t>C inside the dryer as on date 28.04.2017</w:t>
      </w:r>
    </w:p>
    <w:p w:rsidR="000E05BC" w:rsidRDefault="000E05BC" w:rsidP="000E05BC">
      <w:pPr>
        <w:pStyle w:val="BodyText"/>
      </w:pPr>
      <w:r w:rsidRPr="000E05BC">
        <w:rPr>
          <w:noProof/>
          <w:lang w:val="en-IN" w:eastAsia="en-IN"/>
        </w:rPr>
        <w:lastRenderedPageBreak/>
        <w:drawing>
          <wp:inline distT="0" distB="0" distL="0" distR="0">
            <wp:extent cx="4936490" cy="3327897"/>
            <wp:effectExtent l="0" t="0" r="0" b="0"/>
            <wp:docPr id="34"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E05BC" w:rsidRDefault="00F65934" w:rsidP="00B571FB">
      <w:pPr>
        <w:rPr>
          <w:szCs w:val="24"/>
        </w:rPr>
      </w:pPr>
      <w:r>
        <w:rPr>
          <w:szCs w:val="24"/>
        </w:rPr>
        <w:t>Figure 3</w:t>
      </w:r>
      <w:r w:rsidR="000E05BC">
        <w:rPr>
          <w:szCs w:val="24"/>
        </w:rPr>
        <w:t xml:space="preserve">.4.R.H. measurement </w:t>
      </w:r>
      <w:r w:rsidR="00AA5362">
        <w:rPr>
          <w:szCs w:val="24"/>
        </w:rPr>
        <w:t>in (</w:t>
      </w:r>
      <w:r w:rsidR="000E05BC">
        <w:rPr>
          <w:szCs w:val="24"/>
        </w:rPr>
        <w:t>%) inside the dryer as on date 26.04.2017</w:t>
      </w:r>
    </w:p>
    <w:p w:rsidR="000E05BC" w:rsidRDefault="000E05BC" w:rsidP="000E05BC">
      <w:pPr>
        <w:pStyle w:val="BodyText"/>
      </w:pPr>
      <w:r w:rsidRPr="000E05BC">
        <w:rPr>
          <w:noProof/>
          <w:lang w:val="en-IN" w:eastAsia="en-IN"/>
        </w:rPr>
        <w:drawing>
          <wp:inline distT="0" distB="0" distL="0" distR="0">
            <wp:extent cx="4936490" cy="2844623"/>
            <wp:effectExtent l="0" t="0" r="0" b="0"/>
            <wp:docPr id="35"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E05BC" w:rsidRDefault="00F65934" w:rsidP="00476187">
      <w:pPr>
        <w:rPr>
          <w:szCs w:val="24"/>
        </w:rPr>
      </w:pPr>
      <w:r>
        <w:rPr>
          <w:szCs w:val="24"/>
        </w:rPr>
        <w:t>Figure 3</w:t>
      </w:r>
      <w:r w:rsidR="000E05BC">
        <w:rPr>
          <w:szCs w:val="24"/>
        </w:rPr>
        <w:t>.5.R.H.</w:t>
      </w:r>
      <w:r w:rsidR="000E05BC" w:rsidRPr="00AD2C6D">
        <w:rPr>
          <w:szCs w:val="24"/>
        </w:rPr>
        <w:t xml:space="preserve"> measurement in</w:t>
      </w:r>
      <w:r w:rsidR="000E05BC">
        <w:rPr>
          <w:szCs w:val="24"/>
        </w:rPr>
        <w:t xml:space="preserve"> (%</w:t>
      </w:r>
      <w:r>
        <w:rPr>
          <w:szCs w:val="24"/>
        </w:rPr>
        <w:t>) inside</w:t>
      </w:r>
      <w:r w:rsidR="000E05BC">
        <w:rPr>
          <w:szCs w:val="24"/>
        </w:rPr>
        <w:t xml:space="preserve"> the dryer as on date 27.04.2017</w:t>
      </w:r>
    </w:p>
    <w:p w:rsidR="000E05BC" w:rsidRDefault="000E05BC" w:rsidP="000E05BC">
      <w:pPr>
        <w:rPr>
          <w:szCs w:val="24"/>
        </w:rPr>
      </w:pPr>
      <w:r w:rsidRPr="000E05BC">
        <w:rPr>
          <w:noProof/>
          <w:szCs w:val="24"/>
          <w:lang w:val="en-IN" w:eastAsia="en-IN"/>
        </w:rPr>
        <w:lastRenderedPageBreak/>
        <w:drawing>
          <wp:inline distT="0" distB="0" distL="0" distR="0">
            <wp:extent cx="4936490" cy="2996373"/>
            <wp:effectExtent l="0" t="0" r="0" b="0"/>
            <wp:docPr id="36"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0E05BC" w:rsidRPr="000E05BC" w:rsidRDefault="00F65934" w:rsidP="00476187">
      <w:pPr>
        <w:rPr>
          <w:szCs w:val="24"/>
        </w:rPr>
      </w:pPr>
      <w:r>
        <w:rPr>
          <w:szCs w:val="24"/>
        </w:rPr>
        <w:t>Figure 3</w:t>
      </w:r>
      <w:r w:rsidR="000E05BC">
        <w:rPr>
          <w:szCs w:val="24"/>
        </w:rPr>
        <w:t>.6.R.H. measurement in (%) inside the dryer as on date 28.04.2017</w:t>
      </w:r>
    </w:p>
    <w:p w:rsidR="00C47A39" w:rsidRPr="00C41CC8" w:rsidRDefault="00B571FB" w:rsidP="00C47A39">
      <w:pPr>
        <w:pStyle w:val="Heading1"/>
        <w:spacing w:after="0" w:line="360" w:lineRule="auto"/>
        <w:rPr>
          <w:sz w:val="24"/>
          <w:szCs w:val="24"/>
        </w:rPr>
      </w:pPr>
      <w:r>
        <w:rPr>
          <w:sz w:val="24"/>
          <w:szCs w:val="24"/>
        </w:rPr>
        <w:t>3</w:t>
      </w:r>
      <w:r w:rsidR="00772701">
        <w:rPr>
          <w:sz w:val="24"/>
          <w:szCs w:val="24"/>
        </w:rPr>
        <w:t>.3</w:t>
      </w:r>
      <w:r w:rsidR="00C47A39" w:rsidRPr="00C41CC8">
        <w:rPr>
          <w:sz w:val="24"/>
          <w:szCs w:val="24"/>
        </w:rPr>
        <w:t>. Temperature variation in three Trays</w:t>
      </w:r>
    </w:p>
    <w:p w:rsidR="003C1CF5" w:rsidRPr="000E05BC" w:rsidRDefault="00C47A39" w:rsidP="000E05BC">
      <w:pPr>
        <w:pStyle w:val="BodyFirst"/>
        <w:spacing w:line="360" w:lineRule="auto"/>
        <w:rPr>
          <w:rFonts w:eastAsia="Calibri"/>
          <w:sz w:val="24"/>
          <w:szCs w:val="24"/>
          <w:lang w:val="en-IN"/>
        </w:rPr>
      </w:pPr>
      <w:r w:rsidRPr="00C41CC8">
        <w:rPr>
          <w:sz w:val="24"/>
          <w:szCs w:val="24"/>
          <w:lang w:val="en-US"/>
        </w:rPr>
        <w:t>To measure the inside tray temperature, the dryer is kept in a open field so that the dryer can be exposed to sun ray. For the experiment the considered parameters are presented in the table 4.3. The experiment is started at 9 am and at every one hour interval the inside four trays temperatures are measured by non-contact type pyrometer. The temperatures obtained from the experiment are shown in the table 4.3. It has been found that there is a small variation in temperature from tray 1 to tray 3 as per the thermodynamics second law heat always flow from higher temperature to lower temperature.</w:t>
      </w:r>
    </w:p>
    <w:p w:rsidR="003C1CF5" w:rsidRDefault="00B571FB" w:rsidP="000E05BC">
      <w:pPr>
        <w:spacing w:before="240"/>
        <w:jc w:val="center"/>
        <w:rPr>
          <w:rFonts w:ascii="Times New Roman" w:hAnsi="Times New Roman" w:cs="Times New Roman"/>
          <w:sz w:val="24"/>
          <w:szCs w:val="24"/>
        </w:rPr>
      </w:pPr>
      <w:r>
        <w:rPr>
          <w:rFonts w:ascii="Times New Roman" w:hAnsi="Times New Roman" w:cs="Times New Roman"/>
          <w:sz w:val="24"/>
          <w:szCs w:val="24"/>
        </w:rPr>
        <w:t xml:space="preserve">Table </w:t>
      </w:r>
      <w:r w:rsidR="00D40590">
        <w:rPr>
          <w:rFonts w:ascii="Times New Roman" w:hAnsi="Times New Roman" w:cs="Times New Roman"/>
          <w:sz w:val="24"/>
          <w:szCs w:val="24"/>
        </w:rPr>
        <w:t>-III</w:t>
      </w:r>
      <w:r w:rsidR="00C47A39" w:rsidRPr="00C41CC8">
        <w:rPr>
          <w:rFonts w:ascii="Times New Roman" w:hAnsi="Times New Roman" w:cs="Times New Roman"/>
          <w:sz w:val="24"/>
          <w:szCs w:val="24"/>
        </w:rPr>
        <w:t xml:space="preserve"> Different Temperature of Different Trays</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1134"/>
        <w:gridCol w:w="1559"/>
        <w:gridCol w:w="1418"/>
        <w:gridCol w:w="1417"/>
        <w:gridCol w:w="1276"/>
        <w:gridCol w:w="1253"/>
      </w:tblGrid>
      <w:tr w:rsidR="00B571FB" w:rsidRPr="002974B6" w:rsidTr="00B571FB">
        <w:trPr>
          <w:trHeight w:val="64"/>
          <w:jc w:val="center"/>
        </w:trPr>
        <w:tc>
          <w:tcPr>
            <w:tcW w:w="9002" w:type="dxa"/>
            <w:gridSpan w:val="7"/>
            <w:tcBorders>
              <w:right w:val="single" w:sz="4" w:space="0" w:color="auto"/>
            </w:tcBorders>
          </w:tcPr>
          <w:p w:rsidR="00B571FB" w:rsidRPr="002974B6" w:rsidRDefault="00B571FB" w:rsidP="00B571FB">
            <w:pPr>
              <w:jc w:val="center"/>
              <w:rPr>
                <w:rFonts w:ascii="Times New Roman" w:hAnsi="Times New Roman" w:cs="Times New Roman"/>
                <w:noProof/>
              </w:rPr>
            </w:pPr>
            <w:r w:rsidRPr="002974B6">
              <w:rPr>
                <w:rFonts w:ascii="Times New Roman" w:hAnsi="Times New Roman" w:cs="Times New Roman"/>
                <w:b/>
                <w:bCs/>
                <w:noProof/>
                <w:color w:val="000000"/>
              </w:rPr>
              <w:t>Temperature in Drying chamber</w:t>
            </w:r>
            <w:r>
              <w:rPr>
                <w:rFonts w:ascii="Times New Roman" w:hAnsi="Times New Roman" w:cs="Times New Roman"/>
                <w:b/>
                <w:bCs/>
                <w:noProof/>
                <w:color w:val="000000"/>
              </w:rPr>
              <w:t xml:space="preserve"> </w:t>
            </w:r>
            <w:r w:rsidRPr="002974B6">
              <w:rPr>
                <w:rFonts w:ascii="Times New Roman" w:hAnsi="Times New Roman" w:cs="Times New Roman"/>
                <w:b/>
                <w:bCs/>
                <w:noProof/>
                <w:color w:val="000000"/>
              </w:rPr>
              <w:t>(26.04.16)</w:t>
            </w:r>
          </w:p>
        </w:tc>
      </w:tr>
      <w:tr w:rsidR="00B571FB" w:rsidRPr="002974B6" w:rsidTr="00B571FB">
        <w:trPr>
          <w:jc w:val="center"/>
        </w:trPr>
        <w:tc>
          <w:tcPr>
            <w:tcW w:w="945"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Day/Time(26.04.16)</w:t>
            </w:r>
          </w:p>
        </w:tc>
        <w:tc>
          <w:tcPr>
            <w:tcW w:w="1134"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Time</w:t>
            </w:r>
          </w:p>
        </w:tc>
        <w:tc>
          <w:tcPr>
            <w:tcW w:w="1559"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Ambient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 xml:space="preserve"> 1</w:t>
            </w:r>
            <w:r w:rsidRPr="002974B6">
              <w:rPr>
                <w:rFonts w:ascii="Times New Roman" w:hAnsi="Times New Roman" w:cs="Times New Roman"/>
                <w:b/>
                <w:bCs/>
                <w:noProof/>
                <w:color w:val="000000"/>
                <w:vertAlign w:val="superscript"/>
              </w:rPr>
              <w:t>st</w:t>
            </w:r>
            <w:r w:rsidRPr="002974B6">
              <w:rPr>
                <w:rFonts w:ascii="Times New Roman" w:hAnsi="Times New Roman" w:cs="Times New Roman"/>
                <w:b/>
                <w:bCs/>
                <w:noProof/>
                <w:color w:val="000000"/>
              </w:rPr>
              <w:t>tray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2</w:t>
            </w:r>
            <w:r w:rsidRPr="002974B6">
              <w:rPr>
                <w:rFonts w:ascii="Times New Roman" w:hAnsi="Times New Roman" w:cs="Times New Roman"/>
                <w:b/>
                <w:bCs/>
                <w:noProof/>
                <w:color w:val="000000"/>
                <w:vertAlign w:val="superscript"/>
              </w:rPr>
              <w:t>nd</w:t>
            </w:r>
            <w:r w:rsidRPr="002974B6">
              <w:rPr>
                <w:rFonts w:ascii="Times New Roman" w:hAnsi="Times New Roman" w:cs="Times New Roman"/>
                <w:b/>
                <w:bCs/>
                <w:noProof/>
                <w:color w:val="000000"/>
              </w:rPr>
              <w:t>trey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276"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3</w:t>
            </w:r>
            <w:r w:rsidRPr="002974B6">
              <w:rPr>
                <w:rFonts w:ascii="Times New Roman" w:hAnsi="Times New Roman" w:cs="Times New Roman"/>
                <w:b/>
                <w:bCs/>
                <w:noProof/>
                <w:color w:val="000000"/>
                <w:vertAlign w:val="superscript"/>
              </w:rPr>
              <w:t>rd</w:t>
            </w:r>
            <w:r w:rsidRPr="002974B6">
              <w:rPr>
                <w:rFonts w:ascii="Times New Roman" w:hAnsi="Times New Roman" w:cs="Times New Roman"/>
                <w:b/>
                <w:bCs/>
                <w:noProof/>
                <w:color w:val="000000"/>
              </w:rPr>
              <w:t>trey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253"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Outlet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r>
      <w:tr w:rsidR="00B571FB" w:rsidRPr="002974B6" w:rsidTr="00B571FB">
        <w:trPr>
          <w:jc w:val="center"/>
        </w:trPr>
        <w:tc>
          <w:tcPr>
            <w:tcW w:w="945" w:type="dxa"/>
            <w:vMerge w:val="restart"/>
            <w:vAlign w:val="center"/>
          </w:tcPr>
          <w:p w:rsidR="00B571FB" w:rsidRPr="002974B6" w:rsidRDefault="00B571FB" w:rsidP="00B571FB">
            <w:pPr>
              <w:jc w:val="center"/>
              <w:rPr>
                <w:rFonts w:ascii="Times New Roman" w:hAnsi="Times New Roman" w:cs="Times New Roman"/>
                <w:b/>
                <w:bCs/>
                <w:noProof/>
                <w:color w:val="000000"/>
              </w:rPr>
            </w:pPr>
            <w:r w:rsidRPr="002974B6">
              <w:rPr>
                <w:rFonts w:ascii="Times New Roman" w:hAnsi="Times New Roman" w:cs="Times New Roman"/>
                <w:b/>
                <w:bCs/>
                <w:noProof/>
                <w:color w:val="000000"/>
              </w:rPr>
              <w:t>AM </w:t>
            </w:r>
          </w:p>
          <w:p w:rsidR="00B571FB" w:rsidRPr="002974B6" w:rsidRDefault="00B571FB" w:rsidP="00B571FB">
            <w:pPr>
              <w:jc w:val="center"/>
              <w:rPr>
                <w:rFonts w:ascii="Times New Roman" w:hAnsi="Times New Roman" w:cs="Times New Roman"/>
                <w:b/>
                <w:bCs/>
                <w:noProof/>
                <w:color w:val="000000"/>
              </w:rPr>
            </w:pPr>
            <w:r w:rsidRPr="002974B6">
              <w:rPr>
                <w:rFonts w:ascii="Times New Roman" w:hAnsi="Times New Roman" w:cs="Times New Roman"/>
                <w:b/>
                <w:bCs/>
                <w:noProof/>
                <w:color w:val="000000"/>
              </w:rPr>
              <w:t> </w:t>
            </w:r>
          </w:p>
        </w:tc>
        <w:tc>
          <w:tcPr>
            <w:tcW w:w="1134"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9</w:t>
            </w:r>
          </w:p>
        </w:tc>
        <w:tc>
          <w:tcPr>
            <w:tcW w:w="1559"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31</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52</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48.4</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49</w:t>
            </w:r>
          </w:p>
        </w:tc>
        <w:tc>
          <w:tcPr>
            <w:tcW w:w="1253"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48</w:t>
            </w:r>
          </w:p>
        </w:tc>
      </w:tr>
      <w:tr w:rsidR="00B571FB" w:rsidRPr="002974B6" w:rsidTr="00B571FB">
        <w:trPr>
          <w:jc w:val="center"/>
        </w:trPr>
        <w:tc>
          <w:tcPr>
            <w:tcW w:w="945" w:type="dxa"/>
            <w:vMerge/>
            <w:vAlign w:val="center"/>
          </w:tcPr>
          <w:p w:rsidR="00B571FB" w:rsidRPr="002974B6" w:rsidRDefault="00B571FB" w:rsidP="00B571FB">
            <w:pPr>
              <w:jc w:val="center"/>
              <w:rPr>
                <w:rFonts w:ascii="Times New Roman" w:hAnsi="Times New Roman" w:cs="Times New Roman"/>
                <w:b/>
                <w:bCs/>
                <w:noProof/>
                <w:color w:val="000000"/>
              </w:rPr>
            </w:pPr>
          </w:p>
        </w:tc>
        <w:tc>
          <w:tcPr>
            <w:tcW w:w="1134"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10</w:t>
            </w:r>
          </w:p>
        </w:tc>
        <w:tc>
          <w:tcPr>
            <w:tcW w:w="1559"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35</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55.3</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w:t>
            </w:r>
          </w:p>
        </w:tc>
        <w:tc>
          <w:tcPr>
            <w:tcW w:w="1276"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55</w:t>
            </w:r>
          </w:p>
        </w:tc>
        <w:tc>
          <w:tcPr>
            <w:tcW w:w="1253"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51</w:t>
            </w:r>
          </w:p>
        </w:tc>
      </w:tr>
      <w:tr w:rsidR="00B571FB" w:rsidRPr="002974B6" w:rsidTr="00B571FB">
        <w:trPr>
          <w:jc w:val="center"/>
        </w:trPr>
        <w:tc>
          <w:tcPr>
            <w:tcW w:w="945" w:type="dxa"/>
            <w:vMerge/>
            <w:vAlign w:val="center"/>
          </w:tcPr>
          <w:p w:rsidR="00B571FB" w:rsidRPr="002974B6" w:rsidRDefault="00B571FB" w:rsidP="00B571FB">
            <w:pPr>
              <w:jc w:val="center"/>
              <w:rPr>
                <w:rFonts w:ascii="Times New Roman" w:hAnsi="Times New Roman" w:cs="Times New Roman"/>
                <w:b/>
                <w:bCs/>
                <w:noProof/>
                <w:color w:val="000000"/>
              </w:rPr>
            </w:pPr>
          </w:p>
        </w:tc>
        <w:tc>
          <w:tcPr>
            <w:tcW w:w="1134"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11</w:t>
            </w:r>
          </w:p>
        </w:tc>
        <w:tc>
          <w:tcPr>
            <w:tcW w:w="1559"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36</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57.9</w:t>
            </w:r>
          </w:p>
        </w:tc>
        <w:tc>
          <w:tcPr>
            <w:tcW w:w="1276"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56.7</w:t>
            </w:r>
          </w:p>
        </w:tc>
        <w:tc>
          <w:tcPr>
            <w:tcW w:w="1253"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52</w:t>
            </w:r>
          </w:p>
        </w:tc>
      </w:tr>
      <w:tr w:rsidR="00B571FB" w:rsidRPr="002974B6" w:rsidTr="00B571FB">
        <w:trPr>
          <w:jc w:val="center"/>
        </w:trPr>
        <w:tc>
          <w:tcPr>
            <w:tcW w:w="945" w:type="dxa"/>
            <w:vMerge/>
          </w:tcPr>
          <w:p w:rsidR="00B571FB" w:rsidRPr="002974B6" w:rsidRDefault="00B571FB" w:rsidP="00B571FB">
            <w:pPr>
              <w:jc w:val="both"/>
              <w:rPr>
                <w:rFonts w:ascii="Times New Roman" w:hAnsi="Times New Roman" w:cs="Times New Roman"/>
                <w:noProof/>
              </w:rPr>
            </w:pPr>
          </w:p>
        </w:tc>
        <w:tc>
          <w:tcPr>
            <w:tcW w:w="1134"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12</w:t>
            </w:r>
          </w:p>
        </w:tc>
        <w:tc>
          <w:tcPr>
            <w:tcW w:w="1559"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38</w:t>
            </w:r>
          </w:p>
        </w:tc>
        <w:tc>
          <w:tcPr>
            <w:tcW w:w="1418"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60</w:t>
            </w:r>
          </w:p>
        </w:tc>
        <w:tc>
          <w:tcPr>
            <w:tcW w:w="1417"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58.6</w:t>
            </w:r>
          </w:p>
        </w:tc>
        <w:tc>
          <w:tcPr>
            <w:tcW w:w="1276" w:type="dxa"/>
            <w:tcBorders>
              <w:top w:val="single" w:sz="4" w:space="0" w:color="auto"/>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57.8</w:t>
            </w:r>
          </w:p>
        </w:tc>
        <w:tc>
          <w:tcPr>
            <w:tcW w:w="1253"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54.6</w:t>
            </w:r>
          </w:p>
        </w:tc>
      </w:tr>
      <w:tr w:rsidR="00B571FB" w:rsidRPr="002974B6" w:rsidTr="00B571FB">
        <w:trPr>
          <w:jc w:val="center"/>
        </w:trPr>
        <w:tc>
          <w:tcPr>
            <w:tcW w:w="945" w:type="dxa"/>
            <w:vMerge w:val="restart"/>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PM</w:t>
            </w:r>
          </w:p>
        </w:tc>
        <w:tc>
          <w:tcPr>
            <w:tcW w:w="1134"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w:t>
            </w:r>
          </w:p>
        </w:tc>
        <w:tc>
          <w:tcPr>
            <w:tcW w:w="1559"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39</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60.3</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59.7</w:t>
            </w:r>
          </w:p>
        </w:tc>
        <w:tc>
          <w:tcPr>
            <w:tcW w:w="1276"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w:t>
            </w:r>
          </w:p>
        </w:tc>
        <w:tc>
          <w:tcPr>
            <w:tcW w:w="1253"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w:t>
            </w:r>
          </w:p>
        </w:tc>
      </w:tr>
      <w:tr w:rsidR="00B571FB" w:rsidRPr="002974B6" w:rsidTr="00B571FB">
        <w:trPr>
          <w:jc w:val="center"/>
        </w:trPr>
        <w:tc>
          <w:tcPr>
            <w:tcW w:w="945" w:type="dxa"/>
            <w:vMerge/>
          </w:tcPr>
          <w:p w:rsidR="00B571FB" w:rsidRPr="002974B6" w:rsidRDefault="00B571FB" w:rsidP="00B571FB">
            <w:pPr>
              <w:jc w:val="both"/>
              <w:rPr>
                <w:rFonts w:ascii="Times New Roman" w:hAnsi="Times New Roman" w:cs="Times New Roman"/>
                <w:noProof/>
              </w:rPr>
            </w:pPr>
          </w:p>
        </w:tc>
        <w:tc>
          <w:tcPr>
            <w:tcW w:w="1134"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2</w:t>
            </w:r>
          </w:p>
        </w:tc>
        <w:tc>
          <w:tcPr>
            <w:tcW w:w="1559"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37</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59</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58.7</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57</w:t>
            </w:r>
          </w:p>
        </w:tc>
        <w:tc>
          <w:tcPr>
            <w:tcW w:w="1253"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52</w:t>
            </w:r>
          </w:p>
        </w:tc>
      </w:tr>
      <w:tr w:rsidR="00B571FB" w:rsidRPr="002974B6" w:rsidTr="00B571FB">
        <w:trPr>
          <w:jc w:val="center"/>
        </w:trPr>
        <w:tc>
          <w:tcPr>
            <w:tcW w:w="945" w:type="dxa"/>
            <w:vMerge/>
          </w:tcPr>
          <w:p w:rsidR="00B571FB" w:rsidRPr="002974B6" w:rsidRDefault="00B571FB" w:rsidP="00B571FB">
            <w:pPr>
              <w:jc w:val="both"/>
              <w:rPr>
                <w:rFonts w:ascii="Times New Roman" w:hAnsi="Times New Roman" w:cs="Times New Roman"/>
                <w:noProof/>
              </w:rPr>
            </w:pPr>
          </w:p>
        </w:tc>
        <w:tc>
          <w:tcPr>
            <w:tcW w:w="1134"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w:t>
            </w:r>
          </w:p>
        </w:tc>
        <w:tc>
          <w:tcPr>
            <w:tcW w:w="1559"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34</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56</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55.6</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w:t>
            </w:r>
          </w:p>
        </w:tc>
        <w:tc>
          <w:tcPr>
            <w:tcW w:w="1253"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49</w:t>
            </w:r>
          </w:p>
        </w:tc>
      </w:tr>
      <w:tr w:rsidR="00B571FB" w:rsidRPr="002974B6" w:rsidTr="00B571FB">
        <w:trPr>
          <w:jc w:val="center"/>
        </w:trPr>
        <w:tc>
          <w:tcPr>
            <w:tcW w:w="945" w:type="dxa"/>
            <w:vMerge/>
          </w:tcPr>
          <w:p w:rsidR="00B571FB" w:rsidRPr="002974B6" w:rsidRDefault="00B571FB" w:rsidP="00B571FB">
            <w:pPr>
              <w:jc w:val="both"/>
              <w:rPr>
                <w:rFonts w:ascii="Times New Roman" w:hAnsi="Times New Roman" w:cs="Times New Roman"/>
                <w:noProof/>
              </w:rPr>
            </w:pPr>
          </w:p>
        </w:tc>
        <w:tc>
          <w:tcPr>
            <w:tcW w:w="1134"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w:t>
            </w:r>
          </w:p>
        </w:tc>
        <w:tc>
          <w:tcPr>
            <w:tcW w:w="1559"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33</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53</w:t>
            </w:r>
          </w:p>
        </w:tc>
        <w:tc>
          <w:tcPr>
            <w:tcW w:w="1253"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48</w:t>
            </w:r>
          </w:p>
        </w:tc>
      </w:tr>
    </w:tbl>
    <w:p w:rsidR="00B571FB" w:rsidRPr="002974B6" w:rsidRDefault="00B571FB" w:rsidP="00B571FB">
      <w:pPr>
        <w:spacing w:before="240"/>
        <w:rPr>
          <w:rFonts w:ascii="Times New Roman" w:hAnsi="Times New Roman" w:cs="Times New Roma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992"/>
        <w:gridCol w:w="1276"/>
        <w:gridCol w:w="1417"/>
        <w:gridCol w:w="1276"/>
        <w:gridCol w:w="1418"/>
        <w:gridCol w:w="1417"/>
      </w:tblGrid>
      <w:tr w:rsidR="00B571FB" w:rsidRPr="002974B6" w:rsidTr="00B571FB">
        <w:trPr>
          <w:trHeight w:val="64"/>
          <w:jc w:val="center"/>
        </w:trPr>
        <w:tc>
          <w:tcPr>
            <w:tcW w:w="9498" w:type="dxa"/>
            <w:gridSpan w:val="7"/>
            <w:tcBorders>
              <w:right w:val="single" w:sz="4" w:space="0" w:color="auto"/>
            </w:tcBorders>
          </w:tcPr>
          <w:p w:rsidR="00B571FB" w:rsidRPr="002974B6" w:rsidRDefault="00B571FB" w:rsidP="00B571FB">
            <w:pPr>
              <w:jc w:val="center"/>
              <w:rPr>
                <w:rFonts w:ascii="Times New Roman" w:hAnsi="Times New Roman" w:cs="Times New Roman"/>
                <w:noProof/>
              </w:rPr>
            </w:pPr>
            <w:r w:rsidRPr="002974B6">
              <w:rPr>
                <w:rFonts w:ascii="Times New Roman" w:hAnsi="Times New Roman" w:cs="Times New Roman"/>
                <w:b/>
                <w:bCs/>
                <w:noProof/>
                <w:color w:val="000000"/>
              </w:rPr>
              <w:t>Temperature in Drying chamber</w:t>
            </w:r>
            <w:r>
              <w:rPr>
                <w:rFonts w:ascii="Times New Roman" w:hAnsi="Times New Roman" w:cs="Times New Roman"/>
                <w:b/>
                <w:bCs/>
                <w:noProof/>
                <w:color w:val="000000"/>
              </w:rPr>
              <w:t xml:space="preserve"> (27</w:t>
            </w:r>
            <w:r w:rsidRPr="002974B6">
              <w:rPr>
                <w:rFonts w:ascii="Times New Roman" w:hAnsi="Times New Roman" w:cs="Times New Roman"/>
                <w:b/>
                <w:bCs/>
                <w:noProof/>
                <w:color w:val="000000"/>
              </w:rPr>
              <w:t>.04.16)</w:t>
            </w:r>
          </w:p>
        </w:tc>
      </w:tr>
      <w:tr w:rsidR="00B571FB" w:rsidRPr="002974B6" w:rsidTr="00B571FB">
        <w:trPr>
          <w:jc w:val="center"/>
        </w:trPr>
        <w:tc>
          <w:tcPr>
            <w:tcW w:w="170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Day/Time(27.04.16)</w:t>
            </w: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Time</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Ambient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 xml:space="preserve"> 1</w:t>
            </w:r>
            <w:r w:rsidRPr="002974B6">
              <w:rPr>
                <w:rFonts w:ascii="Times New Roman" w:hAnsi="Times New Roman" w:cs="Times New Roman"/>
                <w:b/>
                <w:bCs/>
                <w:noProof/>
                <w:color w:val="000000"/>
                <w:vertAlign w:val="superscript"/>
              </w:rPr>
              <w:t>st</w:t>
            </w:r>
            <w:r w:rsidRPr="002974B6">
              <w:rPr>
                <w:rFonts w:ascii="Times New Roman" w:hAnsi="Times New Roman" w:cs="Times New Roman"/>
                <w:b/>
                <w:bCs/>
                <w:noProof/>
                <w:color w:val="000000"/>
              </w:rPr>
              <w:t>tray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2</w:t>
            </w:r>
            <w:r w:rsidRPr="002974B6">
              <w:rPr>
                <w:rFonts w:ascii="Times New Roman" w:hAnsi="Times New Roman" w:cs="Times New Roman"/>
                <w:b/>
                <w:bCs/>
                <w:noProof/>
                <w:color w:val="000000"/>
                <w:vertAlign w:val="superscript"/>
              </w:rPr>
              <w:t>nd</w:t>
            </w:r>
            <w:r w:rsidRPr="002974B6">
              <w:rPr>
                <w:rFonts w:ascii="Times New Roman" w:hAnsi="Times New Roman" w:cs="Times New Roman"/>
                <w:b/>
                <w:bCs/>
                <w:noProof/>
                <w:color w:val="000000"/>
              </w:rPr>
              <w:t>trey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418"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3</w:t>
            </w:r>
            <w:r w:rsidRPr="002974B6">
              <w:rPr>
                <w:rFonts w:ascii="Times New Roman" w:hAnsi="Times New Roman" w:cs="Times New Roman"/>
                <w:b/>
                <w:bCs/>
                <w:noProof/>
                <w:color w:val="000000"/>
                <w:vertAlign w:val="superscript"/>
              </w:rPr>
              <w:t>rd</w:t>
            </w:r>
            <w:r w:rsidRPr="002974B6">
              <w:rPr>
                <w:rFonts w:ascii="Times New Roman" w:hAnsi="Times New Roman" w:cs="Times New Roman"/>
                <w:b/>
                <w:bCs/>
                <w:noProof/>
                <w:color w:val="000000"/>
              </w:rPr>
              <w:t>trey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Outlet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r>
      <w:tr w:rsidR="00B571FB" w:rsidRPr="002974B6" w:rsidTr="00B571FB">
        <w:trPr>
          <w:jc w:val="center"/>
        </w:trPr>
        <w:tc>
          <w:tcPr>
            <w:tcW w:w="1702" w:type="dxa"/>
            <w:vMerge w:val="restart"/>
            <w:vAlign w:val="center"/>
          </w:tcPr>
          <w:p w:rsidR="00B571FB" w:rsidRPr="002974B6" w:rsidRDefault="00B571FB" w:rsidP="00B571FB">
            <w:pPr>
              <w:jc w:val="center"/>
              <w:rPr>
                <w:rFonts w:ascii="Times New Roman" w:hAnsi="Times New Roman" w:cs="Times New Roman"/>
                <w:b/>
                <w:bCs/>
                <w:noProof/>
                <w:color w:val="000000"/>
              </w:rPr>
            </w:pPr>
            <w:r w:rsidRPr="002974B6">
              <w:rPr>
                <w:rFonts w:ascii="Times New Roman" w:hAnsi="Times New Roman" w:cs="Times New Roman"/>
                <w:b/>
                <w:bCs/>
                <w:noProof/>
                <w:color w:val="000000"/>
              </w:rPr>
              <w:t>60</w:t>
            </w: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9</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32</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52.5</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48</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49</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48.5</w:t>
            </w:r>
          </w:p>
        </w:tc>
      </w:tr>
      <w:tr w:rsidR="00B571FB" w:rsidRPr="002974B6" w:rsidTr="00B571FB">
        <w:trPr>
          <w:jc w:val="center"/>
        </w:trPr>
        <w:tc>
          <w:tcPr>
            <w:tcW w:w="1702" w:type="dxa"/>
            <w:vMerge/>
            <w:vAlign w:val="center"/>
          </w:tcPr>
          <w:p w:rsidR="00B571FB" w:rsidRPr="002974B6" w:rsidRDefault="00B571FB" w:rsidP="00B571FB">
            <w:pPr>
              <w:jc w:val="center"/>
              <w:rPr>
                <w:rFonts w:ascii="Times New Roman" w:hAnsi="Times New Roman" w:cs="Times New Roman"/>
                <w:b/>
                <w:bCs/>
                <w:noProof/>
                <w:color w:val="000000"/>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10</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36</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56</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55</w:t>
            </w:r>
          </w:p>
        </w:tc>
        <w:tc>
          <w:tcPr>
            <w:tcW w:w="1418"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54.8</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52</w:t>
            </w:r>
          </w:p>
        </w:tc>
      </w:tr>
      <w:tr w:rsidR="00B571FB" w:rsidRPr="002974B6" w:rsidTr="00B571FB">
        <w:trPr>
          <w:jc w:val="center"/>
        </w:trPr>
        <w:tc>
          <w:tcPr>
            <w:tcW w:w="1702" w:type="dxa"/>
            <w:vMerge/>
            <w:vAlign w:val="center"/>
          </w:tcPr>
          <w:p w:rsidR="00B571FB" w:rsidRPr="002974B6" w:rsidRDefault="00B571FB" w:rsidP="00B571FB">
            <w:pPr>
              <w:jc w:val="center"/>
              <w:rPr>
                <w:rFonts w:ascii="Times New Roman" w:hAnsi="Times New Roman" w:cs="Times New Roman"/>
                <w:b/>
                <w:bCs/>
                <w:noProof/>
                <w:color w:val="000000"/>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11</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39.5</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58.5</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59</w:t>
            </w:r>
          </w:p>
        </w:tc>
        <w:tc>
          <w:tcPr>
            <w:tcW w:w="1418"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53</w:t>
            </w:r>
          </w:p>
        </w:tc>
      </w:tr>
      <w:tr w:rsidR="00B571FB" w:rsidRPr="002974B6" w:rsidTr="00B571FB">
        <w:trPr>
          <w:jc w:val="center"/>
        </w:trPr>
        <w:tc>
          <w:tcPr>
            <w:tcW w:w="1702" w:type="dxa"/>
            <w:vMerge/>
          </w:tcPr>
          <w:p w:rsidR="00B571FB" w:rsidRPr="002974B6" w:rsidRDefault="00B571FB" w:rsidP="00B571FB">
            <w:pPr>
              <w:jc w:val="both"/>
              <w:rPr>
                <w:rFonts w:ascii="Times New Roman" w:hAnsi="Times New Roman" w:cs="Times New Roman"/>
                <w:noProof/>
              </w:rPr>
            </w:pPr>
          </w:p>
        </w:tc>
        <w:tc>
          <w:tcPr>
            <w:tcW w:w="992"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12</w:t>
            </w:r>
          </w:p>
        </w:tc>
        <w:tc>
          <w:tcPr>
            <w:tcW w:w="1276"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40</w:t>
            </w:r>
          </w:p>
        </w:tc>
        <w:tc>
          <w:tcPr>
            <w:tcW w:w="1417"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60.5</w:t>
            </w:r>
          </w:p>
        </w:tc>
        <w:tc>
          <w:tcPr>
            <w:tcW w:w="1276"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59</w:t>
            </w:r>
          </w:p>
        </w:tc>
        <w:tc>
          <w:tcPr>
            <w:tcW w:w="1418" w:type="dxa"/>
            <w:tcBorders>
              <w:top w:val="single" w:sz="4" w:space="0" w:color="auto"/>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58.5</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55</w:t>
            </w:r>
          </w:p>
        </w:tc>
      </w:tr>
      <w:tr w:rsidR="00B571FB" w:rsidRPr="002974B6" w:rsidTr="00B571FB">
        <w:trPr>
          <w:jc w:val="center"/>
        </w:trPr>
        <w:tc>
          <w:tcPr>
            <w:tcW w:w="1702" w:type="dxa"/>
            <w:vMerge w:val="restart"/>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PM</w:t>
            </w: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40.5</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61</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60</w:t>
            </w:r>
          </w:p>
        </w:tc>
        <w:tc>
          <w:tcPr>
            <w:tcW w:w="1418"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59.8</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55.2</w:t>
            </w:r>
          </w:p>
        </w:tc>
      </w:tr>
      <w:tr w:rsidR="00B571FB" w:rsidRPr="002974B6" w:rsidTr="00B571FB">
        <w:trPr>
          <w:jc w:val="center"/>
        </w:trPr>
        <w:tc>
          <w:tcPr>
            <w:tcW w:w="1702" w:type="dxa"/>
            <w:vMerge/>
          </w:tcPr>
          <w:p w:rsidR="00B571FB" w:rsidRPr="002974B6" w:rsidRDefault="00B571FB" w:rsidP="00B571FB">
            <w:pPr>
              <w:jc w:val="both"/>
              <w:rPr>
                <w:rFonts w:ascii="Times New Roman" w:hAnsi="Times New Roman" w:cs="Times New Roman"/>
                <w:noProof/>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2</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39</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59</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58.7</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52.5</w:t>
            </w:r>
          </w:p>
        </w:tc>
      </w:tr>
      <w:tr w:rsidR="00B571FB" w:rsidRPr="002974B6" w:rsidTr="00B571FB">
        <w:trPr>
          <w:jc w:val="center"/>
        </w:trPr>
        <w:tc>
          <w:tcPr>
            <w:tcW w:w="1702" w:type="dxa"/>
            <w:vMerge/>
          </w:tcPr>
          <w:p w:rsidR="00B571FB" w:rsidRPr="002974B6" w:rsidRDefault="00B571FB" w:rsidP="00B571FB">
            <w:pPr>
              <w:jc w:val="both"/>
              <w:rPr>
                <w:rFonts w:ascii="Times New Roman" w:hAnsi="Times New Roman" w:cs="Times New Roman"/>
                <w:noProof/>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37</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56.5</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56</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55.5</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50</w:t>
            </w:r>
          </w:p>
        </w:tc>
      </w:tr>
      <w:tr w:rsidR="00B571FB" w:rsidRPr="002974B6" w:rsidTr="00B571FB">
        <w:trPr>
          <w:jc w:val="center"/>
        </w:trPr>
        <w:tc>
          <w:tcPr>
            <w:tcW w:w="1702" w:type="dxa"/>
            <w:vMerge/>
          </w:tcPr>
          <w:p w:rsidR="00B571FB" w:rsidRPr="002974B6" w:rsidRDefault="00B571FB" w:rsidP="00B571FB">
            <w:pPr>
              <w:jc w:val="both"/>
              <w:rPr>
                <w:rFonts w:ascii="Times New Roman" w:hAnsi="Times New Roman" w:cs="Times New Roman"/>
                <w:noProof/>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33</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54.5</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53</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48.5</w:t>
            </w:r>
          </w:p>
        </w:tc>
      </w:tr>
    </w:tbl>
    <w:p w:rsidR="00B571FB" w:rsidRDefault="00B571FB" w:rsidP="00B571FB">
      <w:pPr>
        <w:rPr>
          <w:rFonts w:ascii="Times New Roman" w:hAnsi="Times New Roman" w:cs="Times New Roma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992"/>
        <w:gridCol w:w="1276"/>
        <w:gridCol w:w="1417"/>
        <w:gridCol w:w="1276"/>
        <w:gridCol w:w="1418"/>
        <w:gridCol w:w="1417"/>
      </w:tblGrid>
      <w:tr w:rsidR="00B571FB" w:rsidRPr="002974B6" w:rsidTr="00B571FB">
        <w:trPr>
          <w:trHeight w:val="64"/>
          <w:jc w:val="center"/>
        </w:trPr>
        <w:tc>
          <w:tcPr>
            <w:tcW w:w="9498" w:type="dxa"/>
            <w:gridSpan w:val="7"/>
            <w:tcBorders>
              <w:right w:val="single" w:sz="4" w:space="0" w:color="auto"/>
            </w:tcBorders>
          </w:tcPr>
          <w:p w:rsidR="00B571FB" w:rsidRPr="002974B6" w:rsidRDefault="00B571FB" w:rsidP="00B571FB">
            <w:pPr>
              <w:jc w:val="center"/>
              <w:rPr>
                <w:rFonts w:ascii="Times New Roman" w:hAnsi="Times New Roman" w:cs="Times New Roman"/>
                <w:noProof/>
              </w:rPr>
            </w:pPr>
            <w:r w:rsidRPr="002974B6">
              <w:rPr>
                <w:rFonts w:ascii="Times New Roman" w:hAnsi="Times New Roman" w:cs="Times New Roman"/>
                <w:b/>
                <w:bCs/>
                <w:noProof/>
                <w:color w:val="000000"/>
              </w:rPr>
              <w:t>Temperature in Drying chamber</w:t>
            </w:r>
            <w:r>
              <w:rPr>
                <w:rFonts w:ascii="Times New Roman" w:hAnsi="Times New Roman" w:cs="Times New Roman"/>
                <w:b/>
                <w:bCs/>
                <w:noProof/>
                <w:color w:val="000000"/>
              </w:rPr>
              <w:t xml:space="preserve"> (28</w:t>
            </w:r>
            <w:r w:rsidRPr="002974B6">
              <w:rPr>
                <w:rFonts w:ascii="Times New Roman" w:hAnsi="Times New Roman" w:cs="Times New Roman"/>
                <w:b/>
                <w:bCs/>
                <w:noProof/>
                <w:color w:val="000000"/>
              </w:rPr>
              <w:t>.04.16)</w:t>
            </w:r>
          </w:p>
        </w:tc>
      </w:tr>
      <w:tr w:rsidR="00B571FB" w:rsidRPr="002974B6" w:rsidTr="00B571FB">
        <w:trPr>
          <w:jc w:val="center"/>
        </w:trPr>
        <w:tc>
          <w:tcPr>
            <w:tcW w:w="1702" w:type="dxa"/>
          </w:tcPr>
          <w:p w:rsidR="00B571FB" w:rsidRPr="002974B6" w:rsidRDefault="00B571FB" w:rsidP="00B571FB">
            <w:pPr>
              <w:jc w:val="both"/>
              <w:rPr>
                <w:rFonts w:ascii="Times New Roman" w:hAnsi="Times New Roman" w:cs="Times New Roman"/>
                <w:noProof/>
              </w:rPr>
            </w:pPr>
            <w:r>
              <w:rPr>
                <w:rFonts w:ascii="Times New Roman" w:hAnsi="Times New Roman" w:cs="Times New Roman"/>
                <w:b/>
                <w:bCs/>
                <w:noProof/>
                <w:color w:val="000000"/>
              </w:rPr>
              <w:t>Day/Time(28</w:t>
            </w:r>
            <w:r w:rsidRPr="002974B6">
              <w:rPr>
                <w:rFonts w:ascii="Times New Roman" w:hAnsi="Times New Roman" w:cs="Times New Roman"/>
                <w:b/>
                <w:bCs/>
                <w:noProof/>
                <w:color w:val="000000"/>
              </w:rPr>
              <w:t>.04.16)</w:t>
            </w: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Time</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Ambient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 xml:space="preserve"> 1</w:t>
            </w:r>
            <w:r w:rsidRPr="002974B6">
              <w:rPr>
                <w:rFonts w:ascii="Times New Roman" w:hAnsi="Times New Roman" w:cs="Times New Roman"/>
                <w:b/>
                <w:bCs/>
                <w:noProof/>
                <w:color w:val="000000"/>
                <w:vertAlign w:val="superscript"/>
              </w:rPr>
              <w:t>st</w:t>
            </w:r>
            <w:r w:rsidRPr="002974B6">
              <w:rPr>
                <w:rFonts w:ascii="Times New Roman" w:hAnsi="Times New Roman" w:cs="Times New Roman"/>
                <w:b/>
                <w:bCs/>
                <w:noProof/>
                <w:color w:val="000000"/>
              </w:rPr>
              <w:t>tray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2</w:t>
            </w:r>
            <w:r w:rsidRPr="002974B6">
              <w:rPr>
                <w:rFonts w:ascii="Times New Roman" w:hAnsi="Times New Roman" w:cs="Times New Roman"/>
                <w:b/>
                <w:bCs/>
                <w:noProof/>
                <w:color w:val="000000"/>
                <w:vertAlign w:val="superscript"/>
              </w:rPr>
              <w:t>nd</w:t>
            </w:r>
            <w:r w:rsidRPr="002974B6">
              <w:rPr>
                <w:rFonts w:ascii="Times New Roman" w:hAnsi="Times New Roman" w:cs="Times New Roman"/>
                <w:b/>
                <w:bCs/>
                <w:noProof/>
                <w:color w:val="000000"/>
              </w:rPr>
              <w:t>trey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418"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3</w:t>
            </w:r>
            <w:r w:rsidRPr="002974B6">
              <w:rPr>
                <w:rFonts w:ascii="Times New Roman" w:hAnsi="Times New Roman" w:cs="Times New Roman"/>
                <w:b/>
                <w:bCs/>
                <w:noProof/>
                <w:color w:val="000000"/>
                <w:vertAlign w:val="superscript"/>
              </w:rPr>
              <w:t>rd</w:t>
            </w:r>
            <w:r w:rsidRPr="002974B6">
              <w:rPr>
                <w:rFonts w:ascii="Times New Roman" w:hAnsi="Times New Roman" w:cs="Times New Roman"/>
                <w:b/>
                <w:bCs/>
                <w:noProof/>
                <w:color w:val="000000"/>
              </w:rPr>
              <w:t>trey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Outlet T(0</w:t>
            </w:r>
            <w:r w:rsidRPr="002974B6">
              <w:rPr>
                <w:rFonts w:ascii="Times New Roman" w:hAnsi="Times New Roman" w:cs="Times New Roman"/>
                <w:b/>
                <w:bCs/>
                <w:noProof/>
                <w:color w:val="000000"/>
                <w:vertAlign w:val="subscript"/>
              </w:rPr>
              <w:t>C</w:t>
            </w:r>
            <w:r w:rsidRPr="002974B6">
              <w:rPr>
                <w:rFonts w:ascii="Times New Roman" w:hAnsi="Times New Roman" w:cs="Times New Roman"/>
                <w:b/>
                <w:bCs/>
                <w:noProof/>
                <w:color w:val="000000"/>
              </w:rPr>
              <w:t>)</w:t>
            </w:r>
          </w:p>
        </w:tc>
      </w:tr>
      <w:tr w:rsidR="00B571FB" w:rsidRPr="002974B6" w:rsidTr="00B571FB">
        <w:trPr>
          <w:jc w:val="center"/>
        </w:trPr>
        <w:tc>
          <w:tcPr>
            <w:tcW w:w="1702" w:type="dxa"/>
            <w:vMerge w:val="restart"/>
            <w:vAlign w:val="center"/>
          </w:tcPr>
          <w:p w:rsidR="00B571FB" w:rsidRPr="002974B6" w:rsidRDefault="00B571FB" w:rsidP="00B571FB">
            <w:pPr>
              <w:jc w:val="center"/>
              <w:rPr>
                <w:rFonts w:ascii="Times New Roman" w:hAnsi="Times New Roman" w:cs="Times New Roman"/>
                <w:b/>
                <w:bCs/>
                <w:noProof/>
                <w:color w:val="000000"/>
              </w:rPr>
            </w:pPr>
            <w:r w:rsidRPr="002974B6">
              <w:rPr>
                <w:rFonts w:ascii="Times New Roman" w:hAnsi="Times New Roman" w:cs="Times New Roman"/>
                <w:b/>
                <w:bCs/>
                <w:noProof/>
                <w:color w:val="000000"/>
              </w:rPr>
              <w:t>AM </w:t>
            </w:r>
          </w:p>
          <w:p w:rsidR="00B571FB" w:rsidRPr="002974B6" w:rsidRDefault="00B571FB" w:rsidP="00B571FB">
            <w:pPr>
              <w:jc w:val="center"/>
              <w:rPr>
                <w:rFonts w:ascii="Times New Roman" w:hAnsi="Times New Roman" w:cs="Times New Roman"/>
                <w:b/>
                <w:bCs/>
                <w:noProof/>
                <w:color w:val="000000"/>
              </w:rPr>
            </w:pPr>
            <w:r w:rsidRPr="002974B6">
              <w:rPr>
                <w:rFonts w:ascii="Times New Roman" w:hAnsi="Times New Roman" w:cs="Times New Roman"/>
                <w:b/>
                <w:bCs/>
                <w:noProof/>
                <w:color w:val="000000"/>
              </w:rPr>
              <w:t> </w:t>
            </w: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9</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31.5</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53</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50</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49</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47.5</w:t>
            </w:r>
          </w:p>
        </w:tc>
      </w:tr>
      <w:tr w:rsidR="00B571FB" w:rsidRPr="002974B6" w:rsidTr="00B571FB">
        <w:trPr>
          <w:jc w:val="center"/>
        </w:trPr>
        <w:tc>
          <w:tcPr>
            <w:tcW w:w="1702" w:type="dxa"/>
            <w:vMerge/>
            <w:vAlign w:val="center"/>
          </w:tcPr>
          <w:p w:rsidR="00B571FB" w:rsidRPr="002974B6" w:rsidRDefault="00B571FB" w:rsidP="00B571FB">
            <w:pPr>
              <w:jc w:val="center"/>
              <w:rPr>
                <w:rFonts w:ascii="Times New Roman" w:hAnsi="Times New Roman" w:cs="Times New Roman"/>
                <w:b/>
                <w:bCs/>
                <w:noProof/>
                <w:color w:val="000000"/>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10</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33</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55</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53.5</w:t>
            </w:r>
          </w:p>
        </w:tc>
        <w:tc>
          <w:tcPr>
            <w:tcW w:w="1418"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52</w:t>
            </w:r>
          </w:p>
        </w:tc>
      </w:tr>
      <w:tr w:rsidR="00B571FB" w:rsidRPr="002974B6" w:rsidTr="00B571FB">
        <w:trPr>
          <w:jc w:val="center"/>
        </w:trPr>
        <w:tc>
          <w:tcPr>
            <w:tcW w:w="1702" w:type="dxa"/>
            <w:vMerge/>
            <w:vAlign w:val="center"/>
          </w:tcPr>
          <w:p w:rsidR="00B571FB" w:rsidRPr="002974B6" w:rsidRDefault="00B571FB" w:rsidP="00B571FB">
            <w:pPr>
              <w:jc w:val="center"/>
              <w:rPr>
                <w:rFonts w:ascii="Times New Roman" w:hAnsi="Times New Roman" w:cs="Times New Roman"/>
                <w:b/>
                <w:bCs/>
                <w:noProof/>
                <w:color w:val="000000"/>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11</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36.7</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57.5</w:t>
            </w:r>
          </w:p>
        </w:tc>
        <w:tc>
          <w:tcPr>
            <w:tcW w:w="1418"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57</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55</w:t>
            </w:r>
          </w:p>
        </w:tc>
      </w:tr>
      <w:tr w:rsidR="00B571FB" w:rsidRPr="002974B6" w:rsidTr="00B571FB">
        <w:trPr>
          <w:jc w:val="center"/>
        </w:trPr>
        <w:tc>
          <w:tcPr>
            <w:tcW w:w="1702" w:type="dxa"/>
            <w:vMerge/>
          </w:tcPr>
          <w:p w:rsidR="00B571FB" w:rsidRPr="002974B6" w:rsidRDefault="00B571FB" w:rsidP="00B571FB">
            <w:pPr>
              <w:jc w:val="both"/>
              <w:rPr>
                <w:rFonts w:ascii="Times New Roman" w:hAnsi="Times New Roman" w:cs="Times New Roman"/>
                <w:noProof/>
              </w:rPr>
            </w:pPr>
          </w:p>
        </w:tc>
        <w:tc>
          <w:tcPr>
            <w:tcW w:w="992"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12</w:t>
            </w:r>
          </w:p>
        </w:tc>
        <w:tc>
          <w:tcPr>
            <w:tcW w:w="1276"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38</w:t>
            </w:r>
          </w:p>
        </w:tc>
        <w:tc>
          <w:tcPr>
            <w:tcW w:w="1417"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62</w:t>
            </w:r>
          </w:p>
        </w:tc>
        <w:tc>
          <w:tcPr>
            <w:tcW w:w="1276" w:type="dxa"/>
            <w:tcBorders>
              <w:top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61</w:t>
            </w:r>
          </w:p>
        </w:tc>
        <w:tc>
          <w:tcPr>
            <w:tcW w:w="1418" w:type="dxa"/>
            <w:tcBorders>
              <w:top w:val="single" w:sz="4" w:space="0" w:color="auto"/>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59</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56</w:t>
            </w:r>
          </w:p>
        </w:tc>
      </w:tr>
      <w:tr w:rsidR="00B571FB" w:rsidRPr="002974B6" w:rsidTr="00B571FB">
        <w:trPr>
          <w:jc w:val="center"/>
        </w:trPr>
        <w:tc>
          <w:tcPr>
            <w:tcW w:w="1702" w:type="dxa"/>
            <w:vMerge w:val="restart"/>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b/>
                <w:bCs/>
                <w:noProof/>
                <w:color w:val="000000"/>
              </w:rPr>
              <w:t>PM</w:t>
            </w: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1</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40.5</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64</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63</w:t>
            </w:r>
          </w:p>
        </w:tc>
        <w:tc>
          <w:tcPr>
            <w:tcW w:w="1418" w:type="dxa"/>
            <w:tcBorders>
              <w:bottom w:val="single" w:sz="4" w:space="0" w:color="auto"/>
            </w:tcBorders>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60</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59</w:t>
            </w:r>
          </w:p>
        </w:tc>
      </w:tr>
      <w:tr w:rsidR="00B571FB" w:rsidRPr="002974B6" w:rsidTr="00B571FB">
        <w:trPr>
          <w:jc w:val="center"/>
        </w:trPr>
        <w:tc>
          <w:tcPr>
            <w:tcW w:w="1702" w:type="dxa"/>
            <w:vMerge/>
          </w:tcPr>
          <w:p w:rsidR="00B571FB" w:rsidRPr="002974B6" w:rsidRDefault="00B571FB" w:rsidP="00B571FB">
            <w:pPr>
              <w:jc w:val="both"/>
              <w:rPr>
                <w:rFonts w:ascii="Times New Roman" w:hAnsi="Times New Roman" w:cs="Times New Roman"/>
                <w:noProof/>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2</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39</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63</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62.5</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62</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w:t>
            </w:r>
          </w:p>
        </w:tc>
      </w:tr>
      <w:tr w:rsidR="00B571FB" w:rsidRPr="002974B6" w:rsidTr="00B571FB">
        <w:trPr>
          <w:jc w:val="center"/>
        </w:trPr>
        <w:tc>
          <w:tcPr>
            <w:tcW w:w="1702" w:type="dxa"/>
            <w:vMerge/>
          </w:tcPr>
          <w:p w:rsidR="00B571FB" w:rsidRPr="002974B6" w:rsidRDefault="00B571FB" w:rsidP="00B571FB">
            <w:pPr>
              <w:jc w:val="both"/>
              <w:rPr>
                <w:rFonts w:ascii="Times New Roman" w:hAnsi="Times New Roman" w:cs="Times New Roman"/>
                <w:noProof/>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37</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61</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60</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59</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56</w:t>
            </w:r>
          </w:p>
        </w:tc>
      </w:tr>
      <w:tr w:rsidR="00B571FB" w:rsidRPr="002974B6" w:rsidTr="00B571FB">
        <w:trPr>
          <w:jc w:val="center"/>
        </w:trPr>
        <w:tc>
          <w:tcPr>
            <w:tcW w:w="1702" w:type="dxa"/>
            <w:vMerge/>
          </w:tcPr>
          <w:p w:rsidR="00B571FB" w:rsidRPr="002974B6" w:rsidRDefault="00B571FB" w:rsidP="00B571FB">
            <w:pPr>
              <w:jc w:val="both"/>
              <w:rPr>
                <w:rFonts w:ascii="Times New Roman" w:hAnsi="Times New Roman" w:cs="Times New Roman"/>
                <w:noProof/>
              </w:rPr>
            </w:pPr>
          </w:p>
        </w:tc>
        <w:tc>
          <w:tcPr>
            <w:tcW w:w="992"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4</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33</w:t>
            </w:r>
          </w:p>
        </w:tc>
        <w:tc>
          <w:tcPr>
            <w:tcW w:w="1417"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58</w:t>
            </w:r>
          </w:p>
        </w:tc>
        <w:tc>
          <w:tcPr>
            <w:tcW w:w="1276"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57.5</w:t>
            </w:r>
          </w:p>
        </w:tc>
        <w:tc>
          <w:tcPr>
            <w:tcW w:w="1418" w:type="dxa"/>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57</w:t>
            </w:r>
          </w:p>
        </w:tc>
        <w:tc>
          <w:tcPr>
            <w:tcW w:w="1417" w:type="dxa"/>
            <w:tcBorders>
              <w:top w:val="single" w:sz="4" w:space="0" w:color="auto"/>
              <w:bottom w:val="single" w:sz="4" w:space="0" w:color="auto"/>
              <w:right w:val="single" w:sz="4" w:space="0" w:color="auto"/>
            </w:tcBorders>
            <w:shd w:val="clear" w:color="auto" w:fill="auto"/>
          </w:tcPr>
          <w:p w:rsidR="00B571FB" w:rsidRPr="002974B6" w:rsidRDefault="00B571FB" w:rsidP="00B571FB">
            <w:pPr>
              <w:jc w:val="both"/>
              <w:rPr>
                <w:rFonts w:ascii="Times New Roman" w:hAnsi="Times New Roman" w:cs="Times New Roman"/>
                <w:noProof/>
              </w:rPr>
            </w:pPr>
            <w:r w:rsidRPr="002974B6">
              <w:rPr>
                <w:rFonts w:ascii="Times New Roman" w:hAnsi="Times New Roman" w:cs="Times New Roman"/>
                <w:noProof/>
              </w:rPr>
              <w:t>54</w:t>
            </w:r>
          </w:p>
        </w:tc>
      </w:tr>
    </w:tbl>
    <w:p w:rsidR="003C1CF5" w:rsidRPr="00C41CC8" w:rsidRDefault="003C1CF5" w:rsidP="00B571FB">
      <w:pPr>
        <w:spacing w:before="240"/>
        <w:rPr>
          <w:rFonts w:ascii="Times New Roman" w:hAnsi="Times New Roman" w:cs="Times New Roman"/>
          <w:sz w:val="24"/>
          <w:szCs w:val="24"/>
        </w:rPr>
      </w:pPr>
    </w:p>
    <w:p w:rsidR="00C47A39" w:rsidRPr="00C41CC8" w:rsidRDefault="00C47A39" w:rsidP="00C47A39">
      <w:pPr>
        <w:rPr>
          <w:rFonts w:ascii="Times New Roman" w:hAnsi="Times New Roman" w:cs="Times New Roman"/>
          <w:sz w:val="24"/>
          <w:szCs w:val="24"/>
        </w:rPr>
      </w:pPr>
    </w:p>
    <w:p w:rsidR="00C47A39" w:rsidRPr="00C41CC8" w:rsidRDefault="003110B0" w:rsidP="00AA4321">
      <w:pPr>
        <w:ind w:left="284" w:hanging="284"/>
        <w:rPr>
          <w:rFonts w:ascii="Times New Roman" w:hAnsi="Times New Roman" w:cs="Times New Roman"/>
          <w:sz w:val="24"/>
          <w:szCs w:val="24"/>
        </w:rPr>
      </w:pPr>
      <w:r w:rsidRPr="00C41CC8">
        <w:rPr>
          <w:rFonts w:ascii="Times New Roman" w:hAnsi="Times New Roman" w:cs="Times New Roman"/>
          <w:noProof/>
          <w:sz w:val="24"/>
          <w:szCs w:val="24"/>
          <w:lang w:val="en-IN" w:eastAsia="en-IN"/>
        </w:rPr>
        <w:drawing>
          <wp:inline distT="0" distB="0" distL="0" distR="0">
            <wp:extent cx="5477774" cy="2743200"/>
            <wp:effectExtent l="0" t="0" r="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110B0" w:rsidRPr="00C41CC8" w:rsidRDefault="003110B0" w:rsidP="00C47A39">
      <w:pPr>
        <w:rPr>
          <w:rFonts w:ascii="Times New Roman" w:hAnsi="Times New Roman" w:cs="Times New Roman"/>
          <w:sz w:val="24"/>
          <w:szCs w:val="24"/>
        </w:rPr>
      </w:pPr>
      <w:r w:rsidRPr="00C41CC8">
        <w:rPr>
          <w:rFonts w:ascii="Times New Roman" w:hAnsi="Times New Roman" w:cs="Times New Roman"/>
          <w:noProof/>
          <w:sz w:val="24"/>
          <w:szCs w:val="24"/>
          <w:lang w:val="en-IN" w:eastAsia="en-IN"/>
        </w:rPr>
        <w:drawing>
          <wp:inline distT="0" distB="0" distL="0" distR="0">
            <wp:extent cx="5279366" cy="3079630"/>
            <wp:effectExtent l="0" t="0" r="0"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110B0" w:rsidRDefault="003110B0" w:rsidP="00C47A39">
      <w:pPr>
        <w:rPr>
          <w:rFonts w:ascii="Times New Roman" w:hAnsi="Times New Roman" w:cs="Times New Roman"/>
          <w:sz w:val="24"/>
          <w:szCs w:val="24"/>
        </w:rPr>
      </w:pPr>
      <w:r w:rsidRPr="00C41CC8">
        <w:rPr>
          <w:rFonts w:ascii="Times New Roman" w:hAnsi="Times New Roman" w:cs="Times New Roman"/>
          <w:noProof/>
          <w:sz w:val="24"/>
          <w:szCs w:val="24"/>
          <w:lang w:val="en-IN" w:eastAsia="en-IN"/>
        </w:rPr>
        <w:lastRenderedPageBreak/>
        <w:drawing>
          <wp:inline distT="0" distB="0" distL="0" distR="0">
            <wp:extent cx="5020574" cy="2725947"/>
            <wp:effectExtent l="0" t="0" r="0"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07371" w:rsidRPr="002974B6" w:rsidRDefault="00D07371" w:rsidP="00D07371">
      <w:pPr>
        <w:jc w:val="center"/>
        <w:rPr>
          <w:rFonts w:ascii="Times New Roman" w:hAnsi="Times New Roman" w:cs="Times New Roman"/>
        </w:rPr>
      </w:pPr>
      <w:r>
        <w:rPr>
          <w:rFonts w:ascii="Times New Roman" w:hAnsi="Times New Roman" w:cs="Times New Roman"/>
        </w:rPr>
        <w:t xml:space="preserve">Table </w:t>
      </w:r>
      <w:r w:rsidR="00D40590">
        <w:rPr>
          <w:rFonts w:ascii="Times New Roman" w:hAnsi="Times New Roman" w:cs="Times New Roman"/>
        </w:rPr>
        <w:t xml:space="preserve">IV </w:t>
      </w:r>
      <w:r w:rsidRPr="002974B6">
        <w:rPr>
          <w:rFonts w:ascii="Times New Roman" w:hAnsi="Times New Roman" w:cs="Times New Roman"/>
          <w:bCs/>
          <w:color w:val="000000"/>
        </w:rPr>
        <w:t xml:space="preserve">Relative humidity in </w:t>
      </w:r>
      <w:r w:rsidR="00F65934">
        <w:rPr>
          <w:rFonts w:ascii="Times New Roman" w:hAnsi="Times New Roman" w:cs="Times New Roman"/>
          <w:bCs/>
          <w:color w:val="000000"/>
        </w:rPr>
        <w:t>drying</w:t>
      </w:r>
      <w:r w:rsidRPr="002974B6">
        <w:rPr>
          <w:rFonts w:ascii="Times New Roman" w:hAnsi="Times New Roman" w:cs="Times New Roman"/>
          <w:bCs/>
          <w:color w:val="000000"/>
        </w:rPr>
        <w:t xml:space="preserve"> chamber in different days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7"/>
        <w:gridCol w:w="792"/>
        <w:gridCol w:w="1559"/>
        <w:gridCol w:w="1111"/>
        <w:gridCol w:w="1299"/>
        <w:gridCol w:w="1134"/>
        <w:gridCol w:w="1677"/>
      </w:tblGrid>
      <w:tr w:rsidR="00D07371" w:rsidRPr="002974B6" w:rsidTr="00B3101F">
        <w:trPr>
          <w:jc w:val="center"/>
        </w:trPr>
        <w:tc>
          <w:tcPr>
            <w:tcW w:w="8789" w:type="dxa"/>
            <w:gridSpan w:val="7"/>
            <w:tcBorders>
              <w:right w:val="single" w:sz="4" w:space="0" w:color="auto"/>
            </w:tcBorders>
            <w:shd w:val="clear" w:color="auto" w:fill="auto"/>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Relative humidity in Drying chamber</w:t>
            </w:r>
          </w:p>
        </w:tc>
      </w:tr>
      <w:tr w:rsidR="00D07371" w:rsidRPr="002974B6" w:rsidTr="00B3101F">
        <w:trPr>
          <w:jc w:val="center"/>
        </w:trPr>
        <w:tc>
          <w:tcPr>
            <w:tcW w:w="1217" w:type="dxa"/>
            <w:shd w:val="clear" w:color="auto" w:fill="auto"/>
            <w:vAlign w:val="center"/>
          </w:tcPr>
          <w:p w:rsidR="00D07371" w:rsidRPr="002974B6" w:rsidRDefault="00D07371" w:rsidP="00B3101F">
            <w:pPr>
              <w:jc w:val="center"/>
              <w:rPr>
                <w:rFonts w:ascii="Times New Roman" w:hAnsi="Times New Roman" w:cs="Times New Roman"/>
                <w:b/>
                <w:bCs/>
                <w:color w:val="000000"/>
              </w:rPr>
            </w:pPr>
            <w:r w:rsidRPr="002974B6">
              <w:rPr>
                <w:rFonts w:ascii="Times New Roman" w:hAnsi="Times New Roman" w:cs="Times New Roman"/>
                <w:b/>
                <w:bCs/>
                <w:color w:val="000000"/>
              </w:rPr>
              <w:t>Day/Time</w:t>
            </w:r>
          </w:p>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(26.04.16)</w:t>
            </w: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Time</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Pr>
                <w:rFonts w:ascii="Times New Roman" w:hAnsi="Times New Roman" w:cs="Times New Roman"/>
                <w:b/>
                <w:bCs/>
                <w:color w:val="000000"/>
              </w:rPr>
              <w:t>Ambient RH (%)</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1</w:t>
            </w:r>
            <w:r w:rsidRPr="002974B6">
              <w:rPr>
                <w:rFonts w:ascii="Times New Roman" w:hAnsi="Times New Roman" w:cs="Times New Roman"/>
                <w:b/>
                <w:bCs/>
                <w:color w:val="000000"/>
                <w:vertAlign w:val="superscript"/>
              </w:rPr>
              <w:t>st</w:t>
            </w:r>
            <w:r w:rsidRPr="002974B6">
              <w:rPr>
                <w:rFonts w:ascii="Times New Roman" w:hAnsi="Times New Roman" w:cs="Times New Roman"/>
                <w:b/>
                <w:bCs/>
                <w:color w:val="000000"/>
              </w:rPr>
              <w:t xml:space="preserve"> tray </w:t>
            </w:r>
            <w:r>
              <w:rPr>
                <w:rFonts w:ascii="Times New Roman" w:hAnsi="Times New Roman" w:cs="Times New Roman"/>
                <w:b/>
                <w:bCs/>
                <w:color w:val="000000"/>
              </w:rPr>
              <w:t>RH (%)</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2</w:t>
            </w:r>
            <w:r w:rsidRPr="002974B6">
              <w:rPr>
                <w:rFonts w:ascii="Times New Roman" w:hAnsi="Times New Roman" w:cs="Times New Roman"/>
                <w:b/>
                <w:bCs/>
                <w:color w:val="000000"/>
                <w:vertAlign w:val="superscript"/>
              </w:rPr>
              <w:t>nd</w:t>
            </w:r>
            <w:r w:rsidRPr="002974B6">
              <w:rPr>
                <w:rFonts w:ascii="Times New Roman" w:hAnsi="Times New Roman" w:cs="Times New Roman"/>
                <w:b/>
                <w:bCs/>
                <w:color w:val="000000"/>
              </w:rPr>
              <w:t xml:space="preserve"> trey </w:t>
            </w:r>
            <w:r>
              <w:rPr>
                <w:rFonts w:ascii="Times New Roman" w:hAnsi="Times New Roman" w:cs="Times New Roman"/>
                <w:b/>
                <w:bCs/>
                <w:color w:val="000000"/>
              </w:rPr>
              <w:t>RH (%)</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3</w:t>
            </w:r>
            <w:r w:rsidRPr="002974B6">
              <w:rPr>
                <w:rFonts w:ascii="Times New Roman" w:hAnsi="Times New Roman" w:cs="Times New Roman"/>
                <w:b/>
                <w:bCs/>
                <w:color w:val="000000"/>
                <w:vertAlign w:val="superscript"/>
              </w:rPr>
              <w:t>rd</w:t>
            </w:r>
            <w:r w:rsidRPr="002974B6">
              <w:rPr>
                <w:rFonts w:ascii="Times New Roman" w:hAnsi="Times New Roman" w:cs="Times New Roman"/>
                <w:b/>
                <w:bCs/>
                <w:color w:val="000000"/>
              </w:rPr>
              <w:t xml:space="preserve"> trey </w:t>
            </w:r>
            <w:r>
              <w:rPr>
                <w:rFonts w:ascii="Times New Roman" w:hAnsi="Times New Roman" w:cs="Times New Roman"/>
                <w:b/>
                <w:bCs/>
                <w:color w:val="000000"/>
              </w:rPr>
              <w:t>RH (%)</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 xml:space="preserve">Outlet drying chamber </w:t>
            </w:r>
            <w:r>
              <w:rPr>
                <w:rFonts w:ascii="Times New Roman" w:hAnsi="Times New Roman" w:cs="Times New Roman"/>
                <w:b/>
                <w:bCs/>
                <w:color w:val="000000"/>
              </w:rPr>
              <w:t>RH (%)</w:t>
            </w:r>
          </w:p>
        </w:tc>
      </w:tr>
      <w:tr w:rsidR="00D07371" w:rsidRPr="002974B6" w:rsidTr="00B3101F">
        <w:trPr>
          <w:jc w:val="center"/>
        </w:trPr>
        <w:tc>
          <w:tcPr>
            <w:tcW w:w="1217" w:type="dxa"/>
            <w:vMerge w:val="restart"/>
            <w:shd w:val="clear" w:color="auto" w:fill="auto"/>
            <w:vAlign w:val="center"/>
          </w:tcPr>
          <w:p w:rsidR="00D07371" w:rsidRPr="002974B6" w:rsidRDefault="00D07371" w:rsidP="00B3101F">
            <w:pPr>
              <w:jc w:val="center"/>
              <w:rPr>
                <w:rFonts w:ascii="Times New Roman" w:hAnsi="Times New Roman" w:cs="Times New Roman"/>
                <w:b/>
                <w:bCs/>
                <w:color w:val="000000"/>
              </w:rPr>
            </w:pPr>
            <w:r w:rsidRPr="002974B6">
              <w:rPr>
                <w:rFonts w:ascii="Times New Roman" w:hAnsi="Times New Roman" w:cs="Times New Roman"/>
                <w:b/>
                <w:bCs/>
                <w:color w:val="000000"/>
              </w:rPr>
              <w:t>AM</w:t>
            </w:r>
          </w:p>
          <w:p w:rsidR="00D07371" w:rsidRPr="002974B6" w:rsidRDefault="00D07371" w:rsidP="00B3101F">
            <w:pPr>
              <w:jc w:val="center"/>
              <w:rPr>
                <w:rFonts w:ascii="Times New Roman" w:hAnsi="Times New Roman" w:cs="Times New Roman"/>
                <w:b/>
                <w:bCs/>
                <w:color w:val="000000"/>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9</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57.5</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45.5</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45.8</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44.9</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b/>
                <w:bCs/>
                <w:color w:val="000000"/>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10</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56</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42.9</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43</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b/>
                <w:bCs/>
                <w:color w:val="000000"/>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11</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54</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40.5</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41</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40.5</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12</w:t>
            </w:r>
          </w:p>
        </w:tc>
        <w:tc>
          <w:tcPr>
            <w:tcW w:w="1559"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51.5</w:t>
            </w:r>
          </w:p>
        </w:tc>
        <w:tc>
          <w:tcPr>
            <w:tcW w:w="1111"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39.3</w:t>
            </w:r>
          </w:p>
        </w:tc>
        <w:tc>
          <w:tcPr>
            <w:tcW w:w="1299"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w:t>
            </w:r>
          </w:p>
        </w:tc>
        <w:tc>
          <w:tcPr>
            <w:tcW w:w="1134" w:type="dxa"/>
            <w:tcBorders>
              <w:top w:val="single" w:sz="4" w:space="0" w:color="auto"/>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41</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w:t>
            </w:r>
          </w:p>
        </w:tc>
      </w:tr>
      <w:tr w:rsidR="00D07371" w:rsidRPr="002974B6" w:rsidTr="00B3101F">
        <w:trPr>
          <w:jc w:val="center"/>
        </w:trPr>
        <w:tc>
          <w:tcPr>
            <w:tcW w:w="1217" w:type="dxa"/>
            <w:vMerge w:val="restart"/>
            <w:shd w:val="clear" w:color="auto" w:fill="auto"/>
            <w:vAlign w:val="center"/>
          </w:tcPr>
          <w:p w:rsidR="00D07371" w:rsidRPr="002974B6" w:rsidRDefault="00D07371" w:rsidP="00B3101F">
            <w:pPr>
              <w:jc w:val="center"/>
              <w:rPr>
                <w:rFonts w:ascii="Times New Roman" w:hAnsi="Times New Roman" w:cs="Times New Roman"/>
                <w:b/>
                <w:bCs/>
                <w:color w:val="000000"/>
              </w:rPr>
            </w:pPr>
          </w:p>
          <w:p w:rsidR="00D07371" w:rsidRPr="002974B6" w:rsidRDefault="00D07371" w:rsidP="00B3101F">
            <w:pPr>
              <w:jc w:val="center"/>
              <w:rPr>
                <w:rFonts w:ascii="Times New Roman" w:hAnsi="Times New Roman" w:cs="Times New Roman"/>
                <w:b/>
                <w:bCs/>
                <w:color w:val="000000"/>
              </w:rPr>
            </w:pPr>
          </w:p>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PM</w:t>
            </w: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51</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2</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52</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41</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42.5</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53.5</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42.5</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43</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42.8</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42.7</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54.5</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44</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45.6</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45.9</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45.8</w:t>
            </w:r>
          </w:p>
        </w:tc>
      </w:tr>
      <w:tr w:rsidR="00D07371" w:rsidRPr="002974B6" w:rsidTr="00B3101F">
        <w:trPr>
          <w:jc w:val="center"/>
        </w:trPr>
        <w:tc>
          <w:tcPr>
            <w:tcW w:w="1217" w:type="dxa"/>
            <w:shd w:val="clear" w:color="auto" w:fill="auto"/>
            <w:vAlign w:val="center"/>
          </w:tcPr>
          <w:p w:rsidR="00D07371" w:rsidRPr="002974B6" w:rsidRDefault="00D07371" w:rsidP="00B3101F">
            <w:pPr>
              <w:jc w:val="center"/>
              <w:rPr>
                <w:rFonts w:ascii="Times New Roman" w:hAnsi="Times New Roman" w:cs="Times New Roman"/>
                <w:b/>
                <w:bCs/>
                <w:color w:val="000000"/>
              </w:rPr>
            </w:pPr>
            <w:r w:rsidRPr="002974B6">
              <w:rPr>
                <w:rFonts w:ascii="Times New Roman" w:hAnsi="Times New Roman" w:cs="Times New Roman"/>
                <w:b/>
                <w:bCs/>
                <w:color w:val="000000"/>
              </w:rPr>
              <w:t>Day/Time</w:t>
            </w:r>
          </w:p>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(27.04.16)</w:t>
            </w: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Time</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Pr>
                <w:rFonts w:ascii="Times New Roman" w:hAnsi="Times New Roman" w:cs="Times New Roman"/>
                <w:b/>
                <w:bCs/>
                <w:color w:val="000000"/>
              </w:rPr>
              <w:t>Ambient RH (%)</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1</w:t>
            </w:r>
            <w:r w:rsidRPr="002974B6">
              <w:rPr>
                <w:rFonts w:ascii="Times New Roman" w:hAnsi="Times New Roman" w:cs="Times New Roman"/>
                <w:b/>
                <w:bCs/>
                <w:color w:val="000000"/>
                <w:vertAlign w:val="superscript"/>
              </w:rPr>
              <w:t>st</w:t>
            </w:r>
            <w:r w:rsidRPr="002974B6">
              <w:rPr>
                <w:rFonts w:ascii="Times New Roman" w:hAnsi="Times New Roman" w:cs="Times New Roman"/>
                <w:b/>
                <w:bCs/>
                <w:color w:val="000000"/>
              </w:rPr>
              <w:t xml:space="preserve"> tray </w:t>
            </w:r>
            <w:r>
              <w:rPr>
                <w:rFonts w:ascii="Times New Roman" w:hAnsi="Times New Roman" w:cs="Times New Roman"/>
                <w:b/>
                <w:bCs/>
                <w:color w:val="000000"/>
              </w:rPr>
              <w:t>RH (%)</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2</w:t>
            </w:r>
            <w:r w:rsidRPr="002974B6">
              <w:rPr>
                <w:rFonts w:ascii="Times New Roman" w:hAnsi="Times New Roman" w:cs="Times New Roman"/>
                <w:b/>
                <w:bCs/>
                <w:color w:val="000000"/>
                <w:vertAlign w:val="superscript"/>
              </w:rPr>
              <w:t>nd</w:t>
            </w:r>
            <w:r w:rsidRPr="002974B6">
              <w:rPr>
                <w:rFonts w:ascii="Times New Roman" w:hAnsi="Times New Roman" w:cs="Times New Roman"/>
                <w:b/>
                <w:bCs/>
                <w:color w:val="000000"/>
              </w:rPr>
              <w:t xml:space="preserve"> trey </w:t>
            </w:r>
            <w:r>
              <w:rPr>
                <w:rFonts w:ascii="Times New Roman" w:hAnsi="Times New Roman" w:cs="Times New Roman"/>
                <w:b/>
                <w:bCs/>
                <w:color w:val="000000"/>
              </w:rPr>
              <w:t>RH (%)</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3</w:t>
            </w:r>
            <w:r w:rsidRPr="002974B6">
              <w:rPr>
                <w:rFonts w:ascii="Times New Roman" w:hAnsi="Times New Roman" w:cs="Times New Roman"/>
                <w:b/>
                <w:bCs/>
                <w:color w:val="000000"/>
                <w:vertAlign w:val="superscript"/>
              </w:rPr>
              <w:t>rd</w:t>
            </w:r>
            <w:r w:rsidRPr="002974B6">
              <w:rPr>
                <w:rFonts w:ascii="Times New Roman" w:hAnsi="Times New Roman" w:cs="Times New Roman"/>
                <w:b/>
                <w:bCs/>
                <w:color w:val="000000"/>
              </w:rPr>
              <w:t xml:space="preserve"> trey </w:t>
            </w:r>
            <w:r>
              <w:rPr>
                <w:rFonts w:ascii="Times New Roman" w:hAnsi="Times New Roman" w:cs="Times New Roman"/>
                <w:b/>
                <w:bCs/>
                <w:color w:val="000000"/>
              </w:rPr>
              <w:t>RH (%)</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 xml:space="preserve">Outlet drying chamber </w:t>
            </w:r>
            <w:r>
              <w:rPr>
                <w:rFonts w:ascii="Times New Roman" w:hAnsi="Times New Roman" w:cs="Times New Roman"/>
                <w:b/>
                <w:bCs/>
                <w:color w:val="000000"/>
              </w:rPr>
              <w:t>RH (%)</w:t>
            </w:r>
          </w:p>
        </w:tc>
      </w:tr>
      <w:tr w:rsidR="00D07371" w:rsidRPr="002974B6" w:rsidTr="00B3101F">
        <w:trPr>
          <w:jc w:val="center"/>
        </w:trPr>
        <w:tc>
          <w:tcPr>
            <w:tcW w:w="1217" w:type="dxa"/>
            <w:vMerge w:val="restart"/>
            <w:shd w:val="clear" w:color="auto" w:fill="auto"/>
            <w:vAlign w:val="center"/>
          </w:tcPr>
          <w:p w:rsidR="00D07371" w:rsidRPr="002974B6" w:rsidRDefault="00D07371" w:rsidP="00B3101F">
            <w:pPr>
              <w:jc w:val="center"/>
              <w:rPr>
                <w:rFonts w:ascii="Times New Roman" w:hAnsi="Times New Roman" w:cs="Times New Roman"/>
                <w:b/>
                <w:bCs/>
                <w:color w:val="000000"/>
              </w:rPr>
            </w:pPr>
            <w:r w:rsidRPr="002974B6">
              <w:rPr>
                <w:rFonts w:ascii="Times New Roman" w:hAnsi="Times New Roman" w:cs="Times New Roman"/>
                <w:b/>
                <w:bCs/>
                <w:color w:val="000000"/>
              </w:rPr>
              <w:t>AM</w:t>
            </w:r>
          </w:p>
          <w:p w:rsidR="00D07371" w:rsidRPr="002974B6" w:rsidRDefault="00D07371" w:rsidP="00B3101F">
            <w:pPr>
              <w:jc w:val="center"/>
              <w:rPr>
                <w:rFonts w:ascii="Times New Roman" w:hAnsi="Times New Roman" w:cs="Times New Roman"/>
                <w:b/>
                <w:bCs/>
                <w:color w:val="000000"/>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9</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57</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44.6</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45.3</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45.2</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b/>
                <w:bCs/>
                <w:color w:val="000000"/>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10</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55.9</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41.9</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42.5</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42.3</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42.5</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b/>
                <w:bCs/>
                <w:color w:val="000000"/>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11</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55</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40.2</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40.3</w:t>
            </w:r>
          </w:p>
        </w:tc>
      </w:tr>
      <w:tr w:rsidR="00D07371" w:rsidRPr="002974B6" w:rsidTr="00B3101F">
        <w:trPr>
          <w:trHeight w:val="64"/>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12</w:t>
            </w:r>
          </w:p>
        </w:tc>
        <w:tc>
          <w:tcPr>
            <w:tcW w:w="1559"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51.5</w:t>
            </w:r>
          </w:p>
        </w:tc>
        <w:tc>
          <w:tcPr>
            <w:tcW w:w="1111"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39.5</w:t>
            </w:r>
          </w:p>
        </w:tc>
        <w:tc>
          <w:tcPr>
            <w:tcW w:w="1299"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39.7</w:t>
            </w:r>
          </w:p>
        </w:tc>
        <w:tc>
          <w:tcPr>
            <w:tcW w:w="1134" w:type="dxa"/>
            <w:tcBorders>
              <w:top w:val="single" w:sz="4" w:space="0" w:color="auto"/>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39.5</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39.8</w:t>
            </w:r>
          </w:p>
        </w:tc>
      </w:tr>
      <w:tr w:rsidR="00D07371" w:rsidRPr="002974B6" w:rsidTr="00B3101F">
        <w:trPr>
          <w:jc w:val="center"/>
        </w:trPr>
        <w:tc>
          <w:tcPr>
            <w:tcW w:w="1217" w:type="dxa"/>
            <w:vMerge w:val="restart"/>
            <w:shd w:val="clear" w:color="auto" w:fill="auto"/>
            <w:vAlign w:val="center"/>
          </w:tcPr>
          <w:p w:rsidR="00D07371" w:rsidRPr="002974B6" w:rsidRDefault="00D07371" w:rsidP="00B3101F">
            <w:pPr>
              <w:jc w:val="center"/>
              <w:rPr>
                <w:rFonts w:ascii="Times New Roman" w:hAnsi="Times New Roman" w:cs="Times New Roman"/>
                <w:b/>
                <w:bCs/>
                <w:color w:val="000000"/>
              </w:rPr>
            </w:pPr>
          </w:p>
          <w:p w:rsidR="00D07371" w:rsidRPr="002974B6" w:rsidRDefault="00D07371" w:rsidP="00B3101F">
            <w:pPr>
              <w:jc w:val="center"/>
              <w:rPr>
                <w:rFonts w:ascii="Times New Roman" w:hAnsi="Times New Roman" w:cs="Times New Roman"/>
                <w:b/>
                <w:bCs/>
                <w:color w:val="000000"/>
              </w:rPr>
            </w:pPr>
          </w:p>
          <w:p w:rsidR="00D07371" w:rsidRPr="002974B6" w:rsidRDefault="00D07371" w:rsidP="00B3101F">
            <w:pPr>
              <w:jc w:val="center"/>
              <w:rPr>
                <w:rFonts w:ascii="Times New Roman" w:hAnsi="Times New Roman" w:cs="Times New Roman"/>
                <w:b/>
                <w:bCs/>
                <w:color w:val="000000"/>
              </w:rPr>
            </w:pPr>
          </w:p>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PM</w:t>
            </w: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50</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38.7</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38.9</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38.5</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38.4</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2</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51.9</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40.8</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40.4</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52.7</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40.4</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42.6</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42.1</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53.9</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42</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45</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44.8</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44.5</w:t>
            </w:r>
          </w:p>
        </w:tc>
      </w:tr>
      <w:tr w:rsidR="00D07371" w:rsidRPr="002974B6" w:rsidTr="00B3101F">
        <w:trPr>
          <w:jc w:val="center"/>
        </w:trPr>
        <w:tc>
          <w:tcPr>
            <w:tcW w:w="1217" w:type="dxa"/>
            <w:shd w:val="clear" w:color="auto" w:fill="auto"/>
            <w:vAlign w:val="center"/>
          </w:tcPr>
          <w:p w:rsidR="00D07371" w:rsidRPr="002974B6" w:rsidRDefault="00D07371" w:rsidP="00B3101F">
            <w:pPr>
              <w:jc w:val="center"/>
              <w:rPr>
                <w:rFonts w:ascii="Times New Roman" w:hAnsi="Times New Roman" w:cs="Times New Roman"/>
                <w:b/>
                <w:bCs/>
                <w:color w:val="000000"/>
              </w:rPr>
            </w:pPr>
            <w:r w:rsidRPr="002974B6">
              <w:rPr>
                <w:rFonts w:ascii="Times New Roman" w:hAnsi="Times New Roman" w:cs="Times New Roman"/>
                <w:b/>
                <w:bCs/>
                <w:color w:val="000000"/>
              </w:rPr>
              <w:t>Day/Time</w:t>
            </w:r>
          </w:p>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(28.04.16)</w:t>
            </w: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Time</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Pr>
                <w:rFonts w:ascii="Times New Roman" w:hAnsi="Times New Roman" w:cs="Times New Roman"/>
                <w:b/>
                <w:bCs/>
                <w:color w:val="000000"/>
              </w:rPr>
              <w:t>Ambient RH (%)</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1</w:t>
            </w:r>
            <w:r w:rsidRPr="002974B6">
              <w:rPr>
                <w:rFonts w:ascii="Times New Roman" w:hAnsi="Times New Roman" w:cs="Times New Roman"/>
                <w:b/>
                <w:bCs/>
                <w:color w:val="000000"/>
                <w:vertAlign w:val="superscript"/>
              </w:rPr>
              <w:t>st</w:t>
            </w:r>
            <w:r w:rsidRPr="002974B6">
              <w:rPr>
                <w:rFonts w:ascii="Times New Roman" w:hAnsi="Times New Roman" w:cs="Times New Roman"/>
                <w:b/>
                <w:bCs/>
                <w:color w:val="000000"/>
              </w:rPr>
              <w:t xml:space="preserve"> tray </w:t>
            </w:r>
            <w:r>
              <w:rPr>
                <w:rFonts w:ascii="Times New Roman" w:hAnsi="Times New Roman" w:cs="Times New Roman"/>
                <w:b/>
                <w:bCs/>
                <w:color w:val="000000"/>
              </w:rPr>
              <w:t>RH (%)</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2</w:t>
            </w:r>
            <w:r w:rsidRPr="002974B6">
              <w:rPr>
                <w:rFonts w:ascii="Times New Roman" w:hAnsi="Times New Roman" w:cs="Times New Roman"/>
                <w:b/>
                <w:bCs/>
                <w:color w:val="000000"/>
                <w:vertAlign w:val="superscript"/>
              </w:rPr>
              <w:t>nd</w:t>
            </w:r>
            <w:r w:rsidRPr="002974B6">
              <w:rPr>
                <w:rFonts w:ascii="Times New Roman" w:hAnsi="Times New Roman" w:cs="Times New Roman"/>
                <w:b/>
                <w:bCs/>
                <w:color w:val="000000"/>
              </w:rPr>
              <w:t xml:space="preserve"> trey </w:t>
            </w:r>
            <w:r>
              <w:rPr>
                <w:rFonts w:ascii="Times New Roman" w:hAnsi="Times New Roman" w:cs="Times New Roman"/>
                <w:b/>
                <w:bCs/>
                <w:color w:val="000000"/>
              </w:rPr>
              <w:t>RH (%)</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3</w:t>
            </w:r>
            <w:r w:rsidRPr="002974B6">
              <w:rPr>
                <w:rFonts w:ascii="Times New Roman" w:hAnsi="Times New Roman" w:cs="Times New Roman"/>
                <w:b/>
                <w:bCs/>
                <w:color w:val="000000"/>
                <w:vertAlign w:val="superscript"/>
              </w:rPr>
              <w:t>rd</w:t>
            </w:r>
            <w:r w:rsidRPr="002974B6">
              <w:rPr>
                <w:rFonts w:ascii="Times New Roman" w:hAnsi="Times New Roman" w:cs="Times New Roman"/>
                <w:b/>
                <w:bCs/>
                <w:color w:val="000000"/>
              </w:rPr>
              <w:t xml:space="preserve"> trey </w:t>
            </w:r>
            <w:r>
              <w:rPr>
                <w:rFonts w:ascii="Times New Roman" w:hAnsi="Times New Roman" w:cs="Times New Roman"/>
                <w:b/>
                <w:bCs/>
                <w:color w:val="000000"/>
              </w:rPr>
              <w:t>RH (%)</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 xml:space="preserve">Outlet drying chamber </w:t>
            </w:r>
            <w:r>
              <w:rPr>
                <w:rFonts w:ascii="Times New Roman" w:hAnsi="Times New Roman" w:cs="Times New Roman"/>
                <w:b/>
                <w:bCs/>
                <w:color w:val="000000"/>
              </w:rPr>
              <w:t>RH (%)</w:t>
            </w:r>
          </w:p>
        </w:tc>
      </w:tr>
      <w:tr w:rsidR="00D07371" w:rsidRPr="002974B6" w:rsidTr="00B3101F">
        <w:trPr>
          <w:jc w:val="center"/>
        </w:trPr>
        <w:tc>
          <w:tcPr>
            <w:tcW w:w="1217" w:type="dxa"/>
            <w:vMerge w:val="restart"/>
            <w:shd w:val="clear" w:color="auto" w:fill="auto"/>
            <w:vAlign w:val="center"/>
          </w:tcPr>
          <w:p w:rsidR="00D07371" w:rsidRPr="002974B6" w:rsidRDefault="00D07371" w:rsidP="00B3101F">
            <w:pPr>
              <w:jc w:val="center"/>
              <w:rPr>
                <w:rFonts w:ascii="Times New Roman" w:hAnsi="Times New Roman" w:cs="Times New Roman"/>
                <w:b/>
                <w:bCs/>
                <w:color w:val="000000"/>
              </w:rPr>
            </w:pPr>
            <w:r w:rsidRPr="002974B6">
              <w:rPr>
                <w:rFonts w:ascii="Times New Roman" w:hAnsi="Times New Roman" w:cs="Times New Roman"/>
                <w:b/>
                <w:bCs/>
                <w:color w:val="000000"/>
              </w:rPr>
              <w:t>AM</w:t>
            </w:r>
          </w:p>
          <w:p w:rsidR="00D07371" w:rsidRPr="002974B6" w:rsidRDefault="00D07371" w:rsidP="00B3101F">
            <w:pPr>
              <w:jc w:val="center"/>
              <w:rPr>
                <w:rFonts w:ascii="Times New Roman" w:hAnsi="Times New Roman" w:cs="Times New Roman"/>
                <w:b/>
                <w:bCs/>
                <w:color w:val="000000"/>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9</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56.8</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40.3</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40.1</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39.8</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b/>
                <w:bCs/>
                <w:color w:val="000000"/>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10</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56.2</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39.1</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39</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40</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b/>
                <w:bCs/>
                <w:color w:val="000000"/>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11</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54</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38.7</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38.4</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38.3</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38.8</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12</w:t>
            </w:r>
          </w:p>
        </w:tc>
        <w:tc>
          <w:tcPr>
            <w:tcW w:w="1559"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50.9</w:t>
            </w:r>
          </w:p>
        </w:tc>
        <w:tc>
          <w:tcPr>
            <w:tcW w:w="1111"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36</w:t>
            </w:r>
          </w:p>
        </w:tc>
        <w:tc>
          <w:tcPr>
            <w:tcW w:w="1299" w:type="dxa"/>
            <w:tcBorders>
              <w:top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35.9</w:t>
            </w:r>
          </w:p>
        </w:tc>
        <w:tc>
          <w:tcPr>
            <w:tcW w:w="1134" w:type="dxa"/>
            <w:tcBorders>
              <w:top w:val="single" w:sz="4" w:space="0" w:color="auto"/>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35.8</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36</w:t>
            </w:r>
          </w:p>
        </w:tc>
      </w:tr>
      <w:tr w:rsidR="00D07371" w:rsidRPr="002974B6" w:rsidTr="00B3101F">
        <w:trPr>
          <w:jc w:val="center"/>
        </w:trPr>
        <w:tc>
          <w:tcPr>
            <w:tcW w:w="1217" w:type="dxa"/>
            <w:vMerge w:val="restart"/>
            <w:shd w:val="clear" w:color="auto" w:fill="auto"/>
            <w:vAlign w:val="center"/>
          </w:tcPr>
          <w:p w:rsidR="00D07371" w:rsidRPr="002974B6" w:rsidRDefault="00D07371" w:rsidP="00B3101F">
            <w:pPr>
              <w:jc w:val="center"/>
              <w:rPr>
                <w:rFonts w:ascii="Times New Roman" w:hAnsi="Times New Roman" w:cs="Times New Roman"/>
                <w:b/>
                <w:bCs/>
                <w:color w:val="000000"/>
              </w:rPr>
            </w:pPr>
          </w:p>
          <w:p w:rsidR="00D07371" w:rsidRPr="002974B6" w:rsidRDefault="00D07371" w:rsidP="00B3101F">
            <w:pPr>
              <w:jc w:val="center"/>
              <w:rPr>
                <w:rFonts w:ascii="Times New Roman" w:hAnsi="Times New Roman" w:cs="Times New Roman"/>
                <w:b/>
                <w:bCs/>
                <w:color w:val="000000"/>
              </w:rPr>
            </w:pPr>
          </w:p>
          <w:p w:rsidR="00D07371" w:rsidRPr="002974B6" w:rsidRDefault="00D07371" w:rsidP="00B3101F">
            <w:pPr>
              <w:jc w:val="center"/>
              <w:rPr>
                <w:rFonts w:ascii="Times New Roman" w:hAnsi="Times New Roman" w:cs="Times New Roman"/>
              </w:rPr>
            </w:pPr>
            <w:r w:rsidRPr="002974B6">
              <w:rPr>
                <w:rFonts w:ascii="Times New Roman" w:hAnsi="Times New Roman" w:cs="Times New Roman"/>
                <w:b/>
                <w:bCs/>
                <w:color w:val="000000"/>
              </w:rPr>
              <w:t>PM</w:t>
            </w: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1</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50</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35.7</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35.6</w:t>
            </w:r>
          </w:p>
        </w:tc>
        <w:tc>
          <w:tcPr>
            <w:tcW w:w="1134" w:type="dxa"/>
            <w:tcBorders>
              <w:bottom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35.5</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36</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2</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51</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36.5</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36.7</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36.5</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37</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52</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37.2</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37.4</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37.2</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38.1</w:t>
            </w:r>
          </w:p>
        </w:tc>
      </w:tr>
      <w:tr w:rsidR="00D07371" w:rsidRPr="002974B6" w:rsidTr="00B3101F">
        <w:trPr>
          <w:jc w:val="center"/>
        </w:trPr>
        <w:tc>
          <w:tcPr>
            <w:tcW w:w="1217" w:type="dxa"/>
            <w:vMerge/>
            <w:shd w:val="clear" w:color="auto" w:fill="auto"/>
            <w:vAlign w:val="center"/>
          </w:tcPr>
          <w:p w:rsidR="00D07371" w:rsidRPr="002974B6" w:rsidRDefault="00D07371" w:rsidP="00B3101F">
            <w:pPr>
              <w:jc w:val="center"/>
              <w:rPr>
                <w:rFonts w:ascii="Times New Roman" w:hAnsi="Times New Roman" w:cs="Times New Roman"/>
              </w:rPr>
            </w:pPr>
          </w:p>
        </w:tc>
        <w:tc>
          <w:tcPr>
            <w:tcW w:w="792"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4</w:t>
            </w:r>
          </w:p>
        </w:tc>
        <w:tc>
          <w:tcPr>
            <w:tcW w:w="155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54</w:t>
            </w:r>
          </w:p>
        </w:tc>
        <w:tc>
          <w:tcPr>
            <w:tcW w:w="1111"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38.9</w:t>
            </w:r>
          </w:p>
        </w:tc>
        <w:tc>
          <w:tcPr>
            <w:tcW w:w="1299"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38.5</w:t>
            </w:r>
          </w:p>
        </w:tc>
        <w:tc>
          <w:tcPr>
            <w:tcW w:w="1134" w:type="dxa"/>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38.3</w:t>
            </w:r>
          </w:p>
        </w:tc>
        <w:tc>
          <w:tcPr>
            <w:tcW w:w="1677" w:type="dxa"/>
            <w:tcBorders>
              <w:top w:val="single" w:sz="4" w:space="0" w:color="auto"/>
              <w:bottom w:val="single" w:sz="4" w:space="0" w:color="auto"/>
              <w:right w:val="single" w:sz="4" w:space="0" w:color="auto"/>
            </w:tcBorders>
            <w:shd w:val="clear" w:color="auto" w:fill="auto"/>
            <w:vAlign w:val="center"/>
          </w:tcPr>
          <w:p w:rsidR="00D07371" w:rsidRPr="002974B6" w:rsidRDefault="00D07371" w:rsidP="00B3101F">
            <w:pPr>
              <w:jc w:val="center"/>
              <w:rPr>
                <w:rFonts w:ascii="Times New Roman" w:hAnsi="Times New Roman" w:cs="Times New Roman"/>
              </w:rPr>
            </w:pPr>
            <w:r w:rsidRPr="002974B6">
              <w:rPr>
                <w:rFonts w:ascii="Times New Roman" w:hAnsi="Times New Roman" w:cs="Times New Roman"/>
              </w:rPr>
              <w:t>38.9</w:t>
            </w:r>
          </w:p>
        </w:tc>
      </w:tr>
    </w:tbl>
    <w:p w:rsidR="00D07371" w:rsidRDefault="00D07371" w:rsidP="00D07371">
      <w:pPr>
        <w:rPr>
          <w:rFonts w:ascii="Times New Roman" w:hAnsi="Times New Roman" w:cs="Times New Roman"/>
        </w:rPr>
      </w:pPr>
    </w:p>
    <w:p w:rsidR="00D07371" w:rsidRPr="00C41CC8" w:rsidRDefault="00D07371" w:rsidP="00C47A39">
      <w:pPr>
        <w:rPr>
          <w:rFonts w:ascii="Times New Roman" w:hAnsi="Times New Roman" w:cs="Times New Roman"/>
          <w:sz w:val="24"/>
          <w:szCs w:val="24"/>
        </w:rPr>
      </w:pPr>
    </w:p>
    <w:p w:rsidR="00D07371" w:rsidRDefault="00D07371" w:rsidP="00DE4AD1">
      <w:pPr>
        <w:jc w:val="center"/>
        <w:rPr>
          <w:rFonts w:ascii="Times New Roman" w:hAnsi="Times New Roman" w:cs="Times New Roman"/>
          <w:sz w:val="24"/>
          <w:szCs w:val="24"/>
        </w:rPr>
      </w:pPr>
    </w:p>
    <w:p w:rsidR="00DE4AD1" w:rsidRPr="00472D23" w:rsidRDefault="00D40590" w:rsidP="001F1F8D">
      <w:pPr>
        <w:jc w:val="center"/>
        <w:rPr>
          <w:rFonts w:ascii="Times New Roman" w:hAnsi="Times New Roman" w:cs="Times New Roman"/>
          <w:bCs/>
          <w:color w:val="000000"/>
          <w:sz w:val="24"/>
          <w:szCs w:val="24"/>
        </w:rPr>
      </w:pPr>
      <w:r>
        <w:rPr>
          <w:rFonts w:ascii="Times New Roman" w:hAnsi="Times New Roman" w:cs="Times New Roman"/>
          <w:sz w:val="24"/>
          <w:szCs w:val="24"/>
        </w:rPr>
        <w:t>Table V</w:t>
      </w:r>
      <w:r w:rsidR="00DE4AD1" w:rsidRPr="00472D23">
        <w:rPr>
          <w:rFonts w:ascii="Times New Roman" w:hAnsi="Times New Roman" w:cs="Times New Roman"/>
          <w:sz w:val="24"/>
          <w:szCs w:val="24"/>
        </w:rPr>
        <w:t xml:space="preserve"> </w:t>
      </w:r>
      <w:r w:rsidR="00DE4AD1" w:rsidRPr="00472D23">
        <w:rPr>
          <w:rFonts w:ascii="Times New Roman" w:hAnsi="Times New Roman" w:cs="Times New Roman"/>
          <w:bCs/>
          <w:color w:val="000000"/>
          <w:sz w:val="24"/>
          <w:szCs w:val="24"/>
        </w:rPr>
        <w:t>Solar Illuminance and velocity in different days</w:t>
      </w:r>
    </w:p>
    <w:tbl>
      <w:tblPr>
        <w:tblStyle w:val="TableGrid"/>
        <w:tblW w:w="0" w:type="auto"/>
        <w:tblLook w:val="04A0"/>
      </w:tblPr>
      <w:tblGrid>
        <w:gridCol w:w="1598"/>
        <w:gridCol w:w="778"/>
        <w:gridCol w:w="2835"/>
        <w:gridCol w:w="1181"/>
        <w:gridCol w:w="1598"/>
      </w:tblGrid>
      <w:tr w:rsidR="00244F0D" w:rsidTr="00244F0D">
        <w:tc>
          <w:tcPr>
            <w:tcW w:w="2376" w:type="dxa"/>
            <w:gridSpan w:val="2"/>
          </w:tcPr>
          <w:p w:rsidR="00244F0D" w:rsidRDefault="00244F0D" w:rsidP="001F1F8D">
            <w:pPr>
              <w:spacing w:after="200" w:line="276" w:lineRule="auto"/>
              <w:jc w:val="center"/>
              <w:rPr>
                <w:rFonts w:ascii="Times New Roman" w:hAnsi="Times New Roman" w:cs="Times New Roman"/>
                <w:sz w:val="24"/>
                <w:szCs w:val="24"/>
              </w:rPr>
            </w:pPr>
          </w:p>
        </w:tc>
        <w:tc>
          <w:tcPr>
            <w:tcW w:w="2835" w:type="dxa"/>
          </w:tcPr>
          <w:p w:rsid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Solar Illuminance (Lux)</w:t>
            </w:r>
          </w:p>
        </w:tc>
        <w:tc>
          <w:tcPr>
            <w:tcW w:w="2779" w:type="dxa"/>
            <w:gridSpan w:val="2"/>
          </w:tcPr>
          <w:p w:rsid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velocity of air  (m/sec)</w:t>
            </w:r>
          </w:p>
        </w:tc>
      </w:tr>
      <w:tr w:rsidR="00472D23" w:rsidTr="00244F0D">
        <w:tc>
          <w:tcPr>
            <w:tcW w:w="1598" w:type="dxa"/>
            <w:vAlign w:val="center"/>
          </w:tcPr>
          <w:p w:rsidR="00472D23" w:rsidRPr="00244F0D" w:rsidRDefault="00472D23"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Day/Time (26.04.16)</w:t>
            </w:r>
          </w:p>
        </w:tc>
        <w:tc>
          <w:tcPr>
            <w:tcW w:w="778" w:type="dxa"/>
            <w:vAlign w:val="center"/>
          </w:tcPr>
          <w:p w:rsidR="00472D23" w:rsidRPr="00244F0D" w:rsidRDefault="00472D23"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Time</w:t>
            </w:r>
          </w:p>
        </w:tc>
        <w:tc>
          <w:tcPr>
            <w:tcW w:w="2835" w:type="dxa"/>
            <w:vAlign w:val="center"/>
          </w:tcPr>
          <w:p w:rsidR="00472D23" w:rsidRPr="00244F0D" w:rsidRDefault="00472D23"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Glass plate of collector</w:t>
            </w:r>
          </w:p>
        </w:tc>
        <w:tc>
          <w:tcPr>
            <w:tcW w:w="1181" w:type="dxa"/>
            <w:vAlign w:val="center"/>
          </w:tcPr>
          <w:p w:rsidR="00472D23" w:rsidRPr="00244F0D" w:rsidRDefault="00472D23"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Inlet of collector</w:t>
            </w:r>
          </w:p>
        </w:tc>
        <w:tc>
          <w:tcPr>
            <w:tcW w:w="1598" w:type="dxa"/>
            <w:vAlign w:val="center"/>
          </w:tcPr>
          <w:p w:rsidR="00472D23" w:rsidRPr="00244F0D" w:rsidRDefault="00472D23"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Outlet of drying chamber</w:t>
            </w:r>
          </w:p>
        </w:tc>
      </w:tr>
      <w:tr w:rsidR="00244F0D" w:rsidTr="00244F0D">
        <w:tc>
          <w:tcPr>
            <w:tcW w:w="1598" w:type="dxa"/>
            <w:vMerge w:val="restart"/>
            <w:vAlign w:val="center"/>
          </w:tcPr>
          <w:p w:rsidR="00244F0D" w:rsidRDefault="00244F0D" w:rsidP="001F1F8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AM</w:t>
            </w: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900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0.85</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2.15</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950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0.86</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2.25</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11</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1000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0.88</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2.32</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12</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1032</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0.90</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2.37</w:t>
            </w:r>
          </w:p>
        </w:tc>
      </w:tr>
      <w:tr w:rsidR="00244F0D" w:rsidTr="00244F0D">
        <w:tc>
          <w:tcPr>
            <w:tcW w:w="1598" w:type="dxa"/>
            <w:vMerge w:val="restart"/>
            <w:vAlign w:val="center"/>
          </w:tcPr>
          <w:p w:rsidR="00244F0D" w:rsidRDefault="00244F0D" w:rsidP="001F1F8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PM</w:t>
            </w: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1025</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0.91</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2.30</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1005</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0.88</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2.22</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3</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986</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0.89</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2.18</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4</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960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0.85</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2.15</w:t>
            </w:r>
          </w:p>
        </w:tc>
      </w:tr>
      <w:tr w:rsidR="00244F0D" w:rsidTr="00244F0D">
        <w:tc>
          <w:tcPr>
            <w:tcW w:w="1598"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Day/Time (27.04.16)</w:t>
            </w:r>
          </w:p>
        </w:tc>
        <w:tc>
          <w:tcPr>
            <w:tcW w:w="778"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Time</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Glass plate of collector</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Inlet of collector</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Outlet of drying chamber</w:t>
            </w:r>
          </w:p>
        </w:tc>
      </w:tr>
      <w:tr w:rsidR="00244F0D" w:rsidTr="00244F0D">
        <w:tc>
          <w:tcPr>
            <w:tcW w:w="1598" w:type="dxa"/>
            <w:vMerge w:val="restart"/>
            <w:vAlign w:val="center"/>
          </w:tcPr>
          <w:p w:rsidR="00244F0D" w:rsidRDefault="00244F0D" w:rsidP="001F1F8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AM</w:t>
            </w: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900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0.86</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2.14</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950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0.87</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2.22</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11</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1008</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0.89</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2.29</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12</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1019</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0.90</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2.35</w:t>
            </w:r>
          </w:p>
        </w:tc>
      </w:tr>
      <w:tr w:rsidR="00244F0D" w:rsidTr="00244F0D">
        <w:tc>
          <w:tcPr>
            <w:tcW w:w="1598" w:type="dxa"/>
            <w:vMerge w:val="restart"/>
            <w:vAlign w:val="center"/>
          </w:tcPr>
          <w:p w:rsidR="00244F0D" w:rsidRDefault="00244F0D" w:rsidP="001F1F8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PM</w:t>
            </w: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1020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0.92</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2.29</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1008</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0.89</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2.20</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3</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995</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0.90</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2.15</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4</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987</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0.86</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2.10</w:t>
            </w:r>
          </w:p>
        </w:tc>
      </w:tr>
      <w:tr w:rsidR="00244F0D" w:rsidRPr="00244F0D" w:rsidTr="00244F0D">
        <w:tc>
          <w:tcPr>
            <w:tcW w:w="1598"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Day/Time (28.04.16)</w:t>
            </w:r>
          </w:p>
        </w:tc>
        <w:tc>
          <w:tcPr>
            <w:tcW w:w="778"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Time</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Glass plate of collector</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Inlet of collector</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b/>
                <w:sz w:val="24"/>
                <w:szCs w:val="24"/>
              </w:rPr>
            </w:pPr>
            <w:r w:rsidRPr="00244F0D">
              <w:rPr>
                <w:rFonts w:ascii="Times New Roman" w:hAnsi="Times New Roman" w:cs="Times New Roman"/>
                <w:b/>
                <w:sz w:val="24"/>
                <w:szCs w:val="24"/>
              </w:rPr>
              <w:t>Outlet of drying chamber</w:t>
            </w:r>
          </w:p>
        </w:tc>
      </w:tr>
      <w:tr w:rsidR="00244F0D" w:rsidTr="00244F0D">
        <w:tc>
          <w:tcPr>
            <w:tcW w:w="1598" w:type="dxa"/>
            <w:vMerge w:val="restart"/>
            <w:vAlign w:val="center"/>
          </w:tcPr>
          <w:p w:rsidR="00244F0D" w:rsidRDefault="00244F0D" w:rsidP="001F1F8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AM</w:t>
            </w: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895</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0.85</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2.15</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955</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0.87</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2.21</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11</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1106</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0.87</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2.30</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12</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1020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0.89</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2.33</w:t>
            </w:r>
          </w:p>
        </w:tc>
      </w:tr>
      <w:tr w:rsidR="00244F0D" w:rsidTr="00244F0D">
        <w:tc>
          <w:tcPr>
            <w:tcW w:w="1598" w:type="dxa"/>
            <w:vMerge w:val="restart"/>
            <w:vAlign w:val="center"/>
          </w:tcPr>
          <w:p w:rsidR="00244F0D" w:rsidRDefault="00244F0D" w:rsidP="001F1F8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PM</w:t>
            </w: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1010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0.91</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2.29</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999</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0.90</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2.19</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3</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970</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0.89</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2.14</w:t>
            </w:r>
          </w:p>
        </w:tc>
      </w:tr>
      <w:tr w:rsidR="00244F0D" w:rsidTr="00244F0D">
        <w:tc>
          <w:tcPr>
            <w:tcW w:w="1598" w:type="dxa"/>
            <w:vMerge/>
            <w:vAlign w:val="center"/>
          </w:tcPr>
          <w:p w:rsidR="00244F0D" w:rsidRDefault="00244F0D" w:rsidP="001F1F8D">
            <w:pPr>
              <w:spacing w:after="200" w:line="276" w:lineRule="auto"/>
              <w:jc w:val="center"/>
              <w:rPr>
                <w:rFonts w:ascii="Times New Roman" w:hAnsi="Times New Roman" w:cs="Times New Roman"/>
                <w:sz w:val="24"/>
                <w:szCs w:val="24"/>
              </w:rPr>
            </w:pPr>
          </w:p>
        </w:tc>
        <w:tc>
          <w:tcPr>
            <w:tcW w:w="77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4</w:t>
            </w:r>
          </w:p>
        </w:tc>
        <w:tc>
          <w:tcPr>
            <w:tcW w:w="2835"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955</w:t>
            </w:r>
          </w:p>
        </w:tc>
        <w:tc>
          <w:tcPr>
            <w:tcW w:w="1181"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0.88</w:t>
            </w:r>
          </w:p>
        </w:tc>
        <w:tc>
          <w:tcPr>
            <w:tcW w:w="1598" w:type="dxa"/>
            <w:vAlign w:val="center"/>
          </w:tcPr>
          <w:p w:rsidR="00244F0D" w:rsidRPr="00244F0D" w:rsidRDefault="00244F0D" w:rsidP="001F1F8D">
            <w:pPr>
              <w:spacing w:after="200" w:line="276" w:lineRule="auto"/>
              <w:jc w:val="center"/>
              <w:rPr>
                <w:rFonts w:ascii="Times New Roman" w:hAnsi="Times New Roman" w:cs="Times New Roman"/>
                <w:sz w:val="24"/>
                <w:szCs w:val="24"/>
              </w:rPr>
            </w:pPr>
            <w:r w:rsidRPr="00244F0D">
              <w:rPr>
                <w:rFonts w:ascii="Times New Roman" w:hAnsi="Times New Roman" w:cs="Times New Roman"/>
                <w:sz w:val="24"/>
                <w:szCs w:val="24"/>
              </w:rPr>
              <w:t>2.09</w:t>
            </w:r>
          </w:p>
        </w:tc>
      </w:tr>
    </w:tbl>
    <w:p w:rsidR="00244F0D" w:rsidRPr="00472D23" w:rsidRDefault="00244F0D" w:rsidP="001F1F8D">
      <w:pPr>
        <w:jc w:val="center"/>
        <w:rPr>
          <w:rFonts w:ascii="Times New Roman" w:hAnsi="Times New Roman" w:cs="Times New Roman"/>
          <w:sz w:val="24"/>
          <w:szCs w:val="24"/>
        </w:rPr>
      </w:pPr>
    </w:p>
    <w:p w:rsidR="00AA4321" w:rsidRPr="00C41CC8" w:rsidRDefault="00AA4321" w:rsidP="00AA4321">
      <w:pPr>
        <w:pStyle w:val="Heading1"/>
        <w:spacing w:after="0" w:line="360" w:lineRule="auto"/>
        <w:rPr>
          <w:sz w:val="24"/>
          <w:szCs w:val="24"/>
        </w:rPr>
      </w:pPr>
      <w:r w:rsidRPr="00C41CC8">
        <w:rPr>
          <w:sz w:val="24"/>
          <w:szCs w:val="24"/>
        </w:rPr>
        <w:t>3. Testing of Dryer</w:t>
      </w:r>
    </w:p>
    <w:p w:rsidR="00AA4321" w:rsidRPr="00C41CC8" w:rsidRDefault="00AA4321" w:rsidP="00AA4321">
      <w:pPr>
        <w:widowControl w:val="0"/>
        <w:snapToGrid w:val="0"/>
        <w:spacing w:before="120"/>
        <w:jc w:val="both"/>
        <w:rPr>
          <w:rFonts w:ascii="Times New Roman" w:eastAsia="Calibri" w:hAnsi="Times New Roman" w:cs="Times New Roman"/>
          <w:sz w:val="24"/>
          <w:szCs w:val="24"/>
          <w:lang w:val="en-IN"/>
        </w:rPr>
      </w:pPr>
      <w:r w:rsidRPr="00C41CC8">
        <w:rPr>
          <w:rFonts w:ascii="Times New Roman" w:hAnsi="Times New Roman" w:cs="Times New Roman"/>
          <w:sz w:val="24"/>
          <w:szCs w:val="24"/>
        </w:rPr>
        <w:t xml:space="preserve">To study the performance of the dryer mangos </w:t>
      </w:r>
      <w:r w:rsidR="00D07371">
        <w:rPr>
          <w:rFonts w:ascii="Times New Roman" w:hAnsi="Times New Roman" w:cs="Times New Roman"/>
          <w:sz w:val="24"/>
          <w:szCs w:val="24"/>
        </w:rPr>
        <w:t>have been dried. The figure 3</w:t>
      </w:r>
      <w:r w:rsidRPr="00C41CC8">
        <w:rPr>
          <w:rFonts w:ascii="Times New Roman" w:hAnsi="Times New Roman" w:cs="Times New Roman"/>
          <w:sz w:val="24"/>
          <w:szCs w:val="24"/>
        </w:rPr>
        <w:t xml:space="preserve">.7 shows the </w:t>
      </w:r>
      <w:r w:rsidRPr="00C41CC8">
        <w:rPr>
          <w:rFonts w:ascii="Times New Roman" w:hAnsi="Times New Roman" w:cs="Times New Roman"/>
          <w:sz w:val="24"/>
          <w:szCs w:val="24"/>
        </w:rPr>
        <w:lastRenderedPageBreak/>
        <w:t xml:space="preserve">drying of mango in the solar dryer. </w:t>
      </w:r>
      <w:r w:rsidR="00D07371">
        <w:rPr>
          <w:rFonts w:ascii="Times New Roman" w:eastAsia="Calibri" w:hAnsi="Times New Roman" w:cs="Times New Roman"/>
          <w:sz w:val="24"/>
          <w:szCs w:val="24"/>
          <w:lang w:val="en-IN"/>
        </w:rPr>
        <w:t xml:space="preserve">The table 3.6 </w:t>
      </w:r>
      <w:r w:rsidRPr="00C41CC8">
        <w:rPr>
          <w:rFonts w:ascii="Times New Roman" w:eastAsia="Calibri" w:hAnsi="Times New Roman" w:cs="Times New Roman"/>
          <w:sz w:val="24"/>
          <w:szCs w:val="24"/>
          <w:lang w:val="en-IN"/>
        </w:rPr>
        <w:t xml:space="preserve">shows the comparison of weight reduction of mango dried in open sunlight and dried in solar dryer. It can be seen that the percentage of weight reduction is more in case of dryer with a less time.  </w:t>
      </w:r>
    </w:p>
    <w:p w:rsidR="00AA4321" w:rsidRPr="00C41CC8" w:rsidRDefault="00AA4321" w:rsidP="00AA4321">
      <w:pPr>
        <w:widowControl w:val="0"/>
        <w:snapToGrid w:val="0"/>
        <w:spacing w:after="120" w:line="240" w:lineRule="auto"/>
        <w:rPr>
          <w:rFonts w:ascii="Times New Roman" w:eastAsia="Calibri" w:hAnsi="Times New Roman" w:cs="Times New Roman"/>
          <w:sz w:val="24"/>
          <w:szCs w:val="24"/>
          <w:lang w:val="en-IN"/>
        </w:rPr>
      </w:pPr>
      <w:r w:rsidRPr="00C41CC8">
        <w:rPr>
          <w:rFonts w:ascii="Times New Roman" w:eastAsia="Calibri" w:hAnsi="Times New Roman" w:cs="Times New Roman"/>
          <w:sz w:val="24"/>
          <w:szCs w:val="24"/>
          <w:lang w:val="en-IN"/>
        </w:rPr>
        <w:t xml:space="preserve">  </w:t>
      </w:r>
      <w:r w:rsidR="00D40590">
        <w:rPr>
          <w:rFonts w:ascii="Times New Roman" w:eastAsia="Calibri" w:hAnsi="Times New Roman" w:cs="Times New Roman"/>
          <w:sz w:val="24"/>
          <w:szCs w:val="24"/>
          <w:lang w:val="en-IN"/>
        </w:rPr>
        <w:t xml:space="preserve">                         Table VI </w:t>
      </w:r>
      <w:r w:rsidRPr="00C41CC8">
        <w:rPr>
          <w:rFonts w:ascii="Times New Roman" w:eastAsia="Calibri" w:hAnsi="Times New Roman" w:cs="Times New Roman"/>
          <w:sz w:val="24"/>
          <w:szCs w:val="24"/>
          <w:lang w:val="en-IN"/>
        </w:rPr>
        <w:t xml:space="preserve"> Weight of Mangos before and after drying:</w:t>
      </w:r>
    </w:p>
    <w:p w:rsidR="00AA4321" w:rsidRPr="00C41CC8" w:rsidRDefault="00AA4321" w:rsidP="00AA4321">
      <w:pPr>
        <w:widowControl w:val="0"/>
        <w:snapToGrid w:val="0"/>
        <w:spacing w:after="120" w:line="240" w:lineRule="auto"/>
        <w:ind w:left="567"/>
        <w:jc w:val="center"/>
        <w:rPr>
          <w:rFonts w:ascii="Times New Roman" w:eastAsia="Calibri" w:hAnsi="Times New Roman" w:cs="Times New Roman"/>
          <w:sz w:val="24"/>
          <w:szCs w:val="24"/>
          <w:lang w:val="en-IN"/>
        </w:rPr>
      </w:pPr>
    </w:p>
    <w:tbl>
      <w:tblPr>
        <w:tblW w:w="8080" w:type="dxa"/>
        <w:tblInd w:w="108" w:type="dxa"/>
        <w:tblLook w:val="04A0"/>
      </w:tblPr>
      <w:tblGrid>
        <w:gridCol w:w="1985"/>
        <w:gridCol w:w="1559"/>
        <w:gridCol w:w="1559"/>
        <w:gridCol w:w="1418"/>
        <w:gridCol w:w="1559"/>
      </w:tblGrid>
      <w:tr w:rsidR="00AA4321" w:rsidRPr="00C41CC8" w:rsidTr="00AA4321">
        <w:trPr>
          <w:trHeight w:val="765"/>
        </w:trPr>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b/>
                <w:color w:val="000000"/>
                <w:sz w:val="24"/>
                <w:szCs w:val="24"/>
                <w:lang w:val="en-IN" w:eastAsia="en-IN"/>
              </w:rPr>
            </w:pPr>
            <w:r w:rsidRPr="00C41CC8">
              <w:rPr>
                <w:rFonts w:ascii="Times New Roman" w:hAnsi="Times New Roman" w:cs="Times New Roman"/>
                <w:b/>
                <w:color w:val="000000"/>
                <w:sz w:val="24"/>
                <w:szCs w:val="24"/>
                <w:lang w:val="en-IN" w:eastAsia="en-IN"/>
              </w:rPr>
              <w:t>Fish</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AA4321" w:rsidRPr="00C41CC8" w:rsidRDefault="00AA4321" w:rsidP="00AA4321">
            <w:pPr>
              <w:spacing w:line="240" w:lineRule="auto"/>
              <w:jc w:val="center"/>
              <w:rPr>
                <w:rFonts w:ascii="Times New Roman" w:hAnsi="Times New Roman" w:cs="Times New Roman"/>
                <w:b/>
                <w:color w:val="000000"/>
                <w:sz w:val="24"/>
                <w:szCs w:val="24"/>
                <w:lang w:val="en-IN" w:eastAsia="en-IN"/>
              </w:rPr>
            </w:pPr>
            <w:r w:rsidRPr="00C41CC8">
              <w:rPr>
                <w:rFonts w:ascii="Times New Roman" w:hAnsi="Times New Roman" w:cs="Times New Roman"/>
                <w:b/>
                <w:color w:val="000000"/>
                <w:sz w:val="24"/>
                <w:szCs w:val="24"/>
                <w:lang w:val="en-IN" w:eastAsia="en-IN"/>
              </w:rPr>
              <w:t>Initial Weight (gm.)</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AA4321" w:rsidRPr="00C41CC8" w:rsidRDefault="00AA4321" w:rsidP="00AA4321">
            <w:pPr>
              <w:spacing w:line="240" w:lineRule="auto"/>
              <w:jc w:val="center"/>
              <w:rPr>
                <w:rFonts w:ascii="Times New Roman" w:hAnsi="Times New Roman" w:cs="Times New Roman"/>
                <w:b/>
                <w:color w:val="000000"/>
                <w:sz w:val="24"/>
                <w:szCs w:val="24"/>
                <w:lang w:val="en-IN" w:eastAsia="en-IN"/>
              </w:rPr>
            </w:pPr>
            <w:r w:rsidRPr="00C41CC8">
              <w:rPr>
                <w:rFonts w:ascii="Times New Roman" w:hAnsi="Times New Roman" w:cs="Times New Roman"/>
                <w:b/>
                <w:color w:val="000000"/>
                <w:sz w:val="24"/>
                <w:szCs w:val="24"/>
                <w:lang w:val="en-IN" w:eastAsia="en-IN"/>
              </w:rPr>
              <w:t>Final Weight (gm.)</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AA4321" w:rsidRPr="00C41CC8" w:rsidRDefault="00AA4321" w:rsidP="00AA4321">
            <w:pPr>
              <w:spacing w:line="240" w:lineRule="auto"/>
              <w:jc w:val="center"/>
              <w:rPr>
                <w:rFonts w:ascii="Times New Roman" w:hAnsi="Times New Roman" w:cs="Times New Roman"/>
                <w:b/>
                <w:color w:val="000000"/>
                <w:sz w:val="24"/>
                <w:szCs w:val="24"/>
                <w:lang w:val="en-IN" w:eastAsia="en-IN"/>
              </w:rPr>
            </w:pPr>
            <w:r w:rsidRPr="00C41CC8">
              <w:rPr>
                <w:rFonts w:ascii="Times New Roman" w:hAnsi="Times New Roman" w:cs="Times New Roman"/>
                <w:b/>
                <w:color w:val="000000"/>
                <w:sz w:val="24"/>
                <w:szCs w:val="24"/>
                <w:lang w:val="en-IN" w:eastAsia="en-IN"/>
              </w:rPr>
              <w:t>Time Taken (Hrs.)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AA4321" w:rsidRPr="00C41CC8" w:rsidRDefault="00AA4321" w:rsidP="00AA4321">
            <w:pPr>
              <w:spacing w:line="240" w:lineRule="auto"/>
              <w:jc w:val="center"/>
              <w:rPr>
                <w:rFonts w:ascii="Times New Roman" w:hAnsi="Times New Roman" w:cs="Times New Roman"/>
                <w:b/>
                <w:color w:val="000000"/>
                <w:sz w:val="24"/>
                <w:szCs w:val="24"/>
                <w:lang w:val="en-IN" w:eastAsia="en-IN"/>
              </w:rPr>
            </w:pPr>
            <w:r w:rsidRPr="00C41CC8">
              <w:rPr>
                <w:rFonts w:ascii="Times New Roman" w:hAnsi="Times New Roman" w:cs="Times New Roman"/>
                <w:b/>
                <w:color w:val="000000"/>
                <w:sz w:val="24"/>
                <w:szCs w:val="24"/>
                <w:lang w:val="en-IN" w:eastAsia="en-IN"/>
              </w:rPr>
              <w:t>Weight Reduction %</w:t>
            </w:r>
          </w:p>
        </w:tc>
      </w:tr>
      <w:tr w:rsidR="00AA4321" w:rsidRPr="00C41CC8" w:rsidTr="00AA4321">
        <w:trPr>
          <w:trHeight w:val="60"/>
        </w:trPr>
        <w:tc>
          <w:tcPr>
            <w:tcW w:w="1985" w:type="dxa"/>
            <w:tcBorders>
              <w:top w:val="nil"/>
              <w:left w:val="single" w:sz="8" w:space="0" w:color="auto"/>
              <w:bottom w:val="single" w:sz="4" w:space="0" w:color="auto"/>
              <w:right w:val="nil"/>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Dried in Open Sunlight</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5000</w:t>
            </w:r>
          </w:p>
        </w:tc>
        <w:tc>
          <w:tcPr>
            <w:tcW w:w="1559" w:type="dxa"/>
            <w:tcBorders>
              <w:top w:val="nil"/>
              <w:left w:val="nil"/>
              <w:bottom w:val="single" w:sz="4" w:space="0" w:color="auto"/>
              <w:right w:val="nil"/>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3500</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 xml:space="preserve">56 </w:t>
            </w:r>
          </w:p>
        </w:tc>
        <w:tc>
          <w:tcPr>
            <w:tcW w:w="1559" w:type="dxa"/>
            <w:tcBorders>
              <w:top w:val="nil"/>
              <w:left w:val="nil"/>
              <w:bottom w:val="single" w:sz="4" w:space="0" w:color="auto"/>
              <w:right w:val="single" w:sz="8" w:space="0" w:color="auto"/>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22</w:t>
            </w:r>
          </w:p>
        </w:tc>
      </w:tr>
      <w:tr w:rsidR="00AA4321" w:rsidRPr="00C41CC8" w:rsidTr="00AA4321">
        <w:trPr>
          <w:trHeight w:val="390"/>
        </w:trPr>
        <w:tc>
          <w:tcPr>
            <w:tcW w:w="1985" w:type="dxa"/>
            <w:tcBorders>
              <w:top w:val="nil"/>
              <w:left w:val="single" w:sz="8" w:space="0" w:color="auto"/>
              <w:bottom w:val="single" w:sz="8" w:space="0" w:color="auto"/>
              <w:right w:val="nil"/>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Dried in Solar Dryer</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5000</w:t>
            </w:r>
          </w:p>
        </w:tc>
        <w:tc>
          <w:tcPr>
            <w:tcW w:w="1559" w:type="dxa"/>
            <w:tcBorders>
              <w:top w:val="nil"/>
              <w:left w:val="nil"/>
              <w:bottom w:val="single" w:sz="8" w:space="0" w:color="auto"/>
              <w:right w:val="nil"/>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2500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 xml:space="preserve">24 </w:t>
            </w:r>
          </w:p>
        </w:tc>
        <w:tc>
          <w:tcPr>
            <w:tcW w:w="1559" w:type="dxa"/>
            <w:tcBorders>
              <w:top w:val="nil"/>
              <w:left w:val="nil"/>
              <w:bottom w:val="single" w:sz="8" w:space="0" w:color="auto"/>
              <w:right w:val="single" w:sz="8" w:space="0" w:color="auto"/>
            </w:tcBorders>
            <w:shd w:val="clear" w:color="auto" w:fill="auto"/>
            <w:noWrap/>
            <w:vAlign w:val="center"/>
            <w:hideMark/>
          </w:tcPr>
          <w:p w:rsidR="00AA4321" w:rsidRPr="00C41CC8" w:rsidRDefault="00AA4321" w:rsidP="00AA4321">
            <w:pPr>
              <w:spacing w:line="240" w:lineRule="auto"/>
              <w:jc w:val="center"/>
              <w:rPr>
                <w:rFonts w:ascii="Times New Roman" w:hAnsi="Times New Roman" w:cs="Times New Roman"/>
                <w:color w:val="000000"/>
                <w:sz w:val="24"/>
                <w:szCs w:val="24"/>
                <w:lang w:val="en-IN" w:eastAsia="en-IN"/>
              </w:rPr>
            </w:pPr>
            <w:r w:rsidRPr="00C41CC8">
              <w:rPr>
                <w:rFonts w:ascii="Times New Roman" w:hAnsi="Times New Roman" w:cs="Times New Roman"/>
                <w:color w:val="000000"/>
                <w:sz w:val="24"/>
                <w:szCs w:val="24"/>
                <w:lang w:val="en-IN" w:eastAsia="en-IN"/>
              </w:rPr>
              <w:t>50</w:t>
            </w:r>
          </w:p>
        </w:tc>
      </w:tr>
    </w:tbl>
    <w:p w:rsidR="00AA4321" w:rsidRPr="00C41CC8" w:rsidRDefault="00AA4321" w:rsidP="00AA4321">
      <w:pPr>
        <w:pStyle w:val="BodyFirst"/>
        <w:rPr>
          <w:sz w:val="24"/>
          <w:szCs w:val="24"/>
          <w:lang w:val="en-US"/>
        </w:rPr>
      </w:pPr>
    </w:p>
    <w:p w:rsidR="00AA4321" w:rsidRPr="00C41CC8" w:rsidRDefault="00AA4321" w:rsidP="00AA4321">
      <w:pPr>
        <w:pStyle w:val="BodyText"/>
        <w:rPr>
          <w:rFonts w:ascii="Times New Roman" w:hAnsi="Times New Roman" w:cs="Times New Roman"/>
          <w:sz w:val="24"/>
          <w:szCs w:val="24"/>
        </w:rPr>
      </w:pPr>
    </w:p>
    <w:p w:rsidR="00C41CC8" w:rsidRPr="00C41CC8" w:rsidRDefault="00AA4321" w:rsidP="00AA4321">
      <w:pPr>
        <w:pStyle w:val="BodyText"/>
        <w:rPr>
          <w:rFonts w:ascii="Times New Roman" w:hAnsi="Times New Roman" w:cs="Times New Roman"/>
          <w:sz w:val="24"/>
          <w:szCs w:val="24"/>
        </w:rPr>
      </w:pPr>
      <w:r w:rsidRPr="00C41CC8">
        <w:rPr>
          <w:rFonts w:ascii="Times New Roman" w:hAnsi="Times New Roman" w:cs="Times New Roman"/>
          <w:noProof/>
          <w:sz w:val="24"/>
          <w:szCs w:val="24"/>
          <w:lang w:val="en-IN" w:eastAsia="en-IN"/>
        </w:rPr>
        <w:drawing>
          <wp:inline distT="0" distB="0" distL="0" distR="0">
            <wp:extent cx="2148457" cy="1701341"/>
            <wp:effectExtent l="19050" t="0" r="4193" b="0"/>
            <wp:docPr id="244" name="Picture 244" descr="E:\backup\desktop\New folder (2)\IMG-20170426-WA00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E:\backup\desktop\New folder (2)\IMG-20170426-WA0003 (1).jpg"/>
                    <pic:cNvPicPr>
                      <a:picLocks noChangeAspect="1" noChangeArrowheads="1"/>
                    </pic:cNvPicPr>
                  </pic:nvPicPr>
                  <pic:blipFill>
                    <a:blip r:embed="rId48"/>
                    <a:srcRect/>
                    <a:stretch>
                      <a:fillRect/>
                    </a:stretch>
                  </pic:blipFill>
                  <pic:spPr bwMode="auto">
                    <a:xfrm>
                      <a:off x="0" y="0"/>
                      <a:ext cx="2151733" cy="1703935"/>
                    </a:xfrm>
                    <a:prstGeom prst="rect">
                      <a:avLst/>
                    </a:prstGeom>
                    <a:noFill/>
                    <a:ln w="9525">
                      <a:noFill/>
                      <a:miter lim="800000"/>
                      <a:headEnd/>
                      <a:tailEnd/>
                    </a:ln>
                  </pic:spPr>
                </pic:pic>
              </a:graphicData>
            </a:graphic>
          </wp:inline>
        </w:drawing>
      </w:r>
      <w:r w:rsidRPr="00C41CC8">
        <w:rPr>
          <w:rFonts w:ascii="Times New Roman" w:hAnsi="Times New Roman" w:cs="Times New Roman"/>
          <w:noProof/>
          <w:sz w:val="24"/>
          <w:szCs w:val="24"/>
          <w:lang w:val="en-IN" w:eastAsia="en-IN"/>
        </w:rPr>
        <w:drawing>
          <wp:inline distT="0" distB="0" distL="0" distR="0">
            <wp:extent cx="1838325" cy="1740444"/>
            <wp:effectExtent l="19050" t="0" r="9525" b="0"/>
            <wp:docPr id="25" name="Picture 241" descr="IMG-20170428-W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IMG-20170428-WA0003"/>
                    <pic:cNvPicPr>
                      <a:picLocks noChangeAspect="1" noChangeArrowheads="1"/>
                    </pic:cNvPicPr>
                  </pic:nvPicPr>
                  <pic:blipFill>
                    <a:blip r:embed="rId49" cstate="print"/>
                    <a:srcRect/>
                    <a:stretch>
                      <a:fillRect/>
                    </a:stretch>
                  </pic:blipFill>
                  <pic:spPr bwMode="auto">
                    <a:xfrm>
                      <a:off x="0" y="0"/>
                      <a:ext cx="1848237" cy="1749828"/>
                    </a:xfrm>
                    <a:prstGeom prst="rect">
                      <a:avLst/>
                    </a:prstGeom>
                    <a:noFill/>
                    <a:ln w="9525">
                      <a:noFill/>
                      <a:miter lim="800000"/>
                      <a:headEnd/>
                      <a:tailEnd/>
                    </a:ln>
                  </pic:spPr>
                </pic:pic>
              </a:graphicData>
            </a:graphic>
          </wp:inline>
        </w:drawing>
      </w:r>
    </w:p>
    <w:p w:rsidR="00C41CC8" w:rsidRPr="00C41CC8" w:rsidRDefault="00C41CC8" w:rsidP="00AA4321">
      <w:pPr>
        <w:spacing w:after="0" w:line="240" w:lineRule="auto"/>
        <w:jc w:val="both"/>
        <w:rPr>
          <w:rFonts w:ascii="Times New Roman" w:eastAsia="Times New Roman" w:hAnsi="Times New Roman" w:cs="Times New Roman"/>
          <w:sz w:val="24"/>
          <w:szCs w:val="24"/>
          <w:lang w:val="en-GB"/>
        </w:rPr>
      </w:pPr>
      <w:r w:rsidRPr="00C41CC8">
        <w:rPr>
          <w:rFonts w:ascii="Times New Roman" w:eastAsia="Times New Roman" w:hAnsi="Times New Roman" w:cs="Times New Roman"/>
          <w:noProof/>
          <w:sz w:val="24"/>
          <w:szCs w:val="24"/>
          <w:lang w:val="en-IN" w:eastAsia="en-IN"/>
        </w:rPr>
        <w:drawing>
          <wp:inline distT="0" distB="0" distL="0" distR="0">
            <wp:extent cx="2215192" cy="1908288"/>
            <wp:effectExtent l="19050" t="0" r="0" b="0"/>
            <wp:docPr id="224" name="Picture 247" descr="E:\backup\desktop\New folder (2)\IMG_20170424_104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E:\backup\desktop\New folder (2)\IMG_20170424_104802.jpg"/>
                    <pic:cNvPicPr>
                      <a:picLocks noChangeAspect="1" noChangeArrowheads="1"/>
                    </pic:cNvPicPr>
                  </pic:nvPicPr>
                  <pic:blipFill>
                    <a:blip r:embed="rId50" cstate="print"/>
                    <a:srcRect/>
                    <a:stretch>
                      <a:fillRect/>
                    </a:stretch>
                  </pic:blipFill>
                  <pic:spPr bwMode="auto">
                    <a:xfrm>
                      <a:off x="0" y="0"/>
                      <a:ext cx="2218406" cy="1911057"/>
                    </a:xfrm>
                    <a:prstGeom prst="rect">
                      <a:avLst/>
                    </a:prstGeom>
                    <a:noFill/>
                    <a:ln w="9525">
                      <a:noFill/>
                      <a:miter lim="800000"/>
                      <a:headEnd/>
                      <a:tailEnd/>
                    </a:ln>
                  </pic:spPr>
                </pic:pic>
              </a:graphicData>
            </a:graphic>
          </wp:inline>
        </w:drawing>
      </w:r>
      <w:r w:rsidR="00516A82" w:rsidRPr="00516A82">
        <w:rPr>
          <w:rFonts w:ascii="Times New Roman" w:eastAsia="Times New Roman" w:hAnsi="Times New Roman" w:cs="Times New Roman"/>
          <w:noProof/>
          <w:sz w:val="24"/>
          <w:szCs w:val="24"/>
          <w:lang w:val="en-IN" w:eastAsia="en-IN"/>
        </w:rPr>
        <w:drawing>
          <wp:inline distT="0" distB="0" distL="0" distR="0">
            <wp:extent cx="2221443" cy="1940219"/>
            <wp:effectExtent l="19050" t="0" r="7407" b="0"/>
            <wp:docPr id="7" name="Picture 250" descr="E:\backup\desktop\New folder (2)\IMG_20170424_105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E:\backup\desktop\New folder (2)\IMG_20170424_105014.jpg"/>
                    <pic:cNvPicPr>
                      <a:picLocks noChangeAspect="1" noChangeArrowheads="1"/>
                    </pic:cNvPicPr>
                  </pic:nvPicPr>
                  <pic:blipFill>
                    <a:blip r:embed="rId51" cstate="print"/>
                    <a:srcRect/>
                    <a:stretch>
                      <a:fillRect/>
                    </a:stretch>
                  </pic:blipFill>
                  <pic:spPr bwMode="auto">
                    <a:xfrm>
                      <a:off x="0" y="0"/>
                      <a:ext cx="2220361" cy="1939274"/>
                    </a:xfrm>
                    <a:prstGeom prst="rect">
                      <a:avLst/>
                    </a:prstGeom>
                    <a:noFill/>
                    <a:ln w="9525">
                      <a:noFill/>
                      <a:miter lim="800000"/>
                      <a:headEnd/>
                      <a:tailEnd/>
                    </a:ln>
                  </pic:spPr>
                </pic:pic>
              </a:graphicData>
            </a:graphic>
          </wp:inline>
        </w:drawing>
      </w:r>
    </w:p>
    <w:p w:rsidR="00C41CC8" w:rsidRPr="00C41CC8" w:rsidRDefault="00C41CC8" w:rsidP="00AA4321">
      <w:pPr>
        <w:spacing w:after="0" w:line="240" w:lineRule="auto"/>
        <w:jc w:val="both"/>
        <w:rPr>
          <w:rFonts w:ascii="Times New Roman" w:eastAsia="Times New Roman" w:hAnsi="Times New Roman" w:cs="Times New Roman"/>
          <w:sz w:val="24"/>
          <w:szCs w:val="24"/>
          <w:lang w:val="en-GB"/>
        </w:rPr>
      </w:pPr>
    </w:p>
    <w:p w:rsidR="00AA4321" w:rsidRDefault="00C41CC8" w:rsidP="00643DC2">
      <w:pPr>
        <w:spacing w:after="0" w:line="240" w:lineRule="auto"/>
        <w:jc w:val="both"/>
        <w:rPr>
          <w:rFonts w:ascii="Times New Roman" w:eastAsia="Times New Roman" w:hAnsi="Times New Roman" w:cs="Times New Roman"/>
          <w:sz w:val="24"/>
          <w:szCs w:val="24"/>
          <w:lang w:val="en-GB"/>
        </w:rPr>
      </w:pPr>
      <w:r w:rsidRPr="00C41CC8">
        <w:rPr>
          <w:rFonts w:ascii="Times New Roman" w:eastAsia="Times New Roman" w:hAnsi="Times New Roman" w:cs="Times New Roman"/>
          <w:noProof/>
          <w:sz w:val="24"/>
          <w:szCs w:val="24"/>
          <w:lang w:val="en-IN" w:eastAsia="en-IN"/>
        </w:rPr>
        <w:lastRenderedPageBreak/>
        <w:drawing>
          <wp:inline distT="0" distB="0" distL="0" distR="0">
            <wp:extent cx="2146180" cy="2071749"/>
            <wp:effectExtent l="19050" t="0" r="6470" b="0"/>
            <wp:docPr id="30" name="Picture 253" descr="E:\backup\desktop\New folder (2)\IMG_20170424_105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E:\backup\desktop\New folder (2)\IMG_20170424_105925.jpg"/>
                    <pic:cNvPicPr>
                      <a:picLocks noChangeAspect="1" noChangeArrowheads="1"/>
                    </pic:cNvPicPr>
                  </pic:nvPicPr>
                  <pic:blipFill>
                    <a:blip r:embed="rId52" cstate="print"/>
                    <a:srcRect/>
                    <a:stretch>
                      <a:fillRect/>
                    </a:stretch>
                  </pic:blipFill>
                  <pic:spPr bwMode="auto">
                    <a:xfrm>
                      <a:off x="0" y="0"/>
                      <a:ext cx="2146526" cy="2072083"/>
                    </a:xfrm>
                    <a:prstGeom prst="rect">
                      <a:avLst/>
                    </a:prstGeom>
                    <a:noFill/>
                    <a:ln w="9525">
                      <a:noFill/>
                      <a:miter lim="800000"/>
                      <a:headEnd/>
                      <a:tailEnd/>
                    </a:ln>
                  </pic:spPr>
                </pic:pic>
              </a:graphicData>
            </a:graphic>
          </wp:inline>
        </w:drawing>
      </w:r>
      <w:r w:rsidR="00FB707A" w:rsidRPr="00FB707A">
        <w:rPr>
          <w:rFonts w:ascii="Times New Roman" w:eastAsia="Times New Roman" w:hAnsi="Times New Roman" w:cs="Times New Roman"/>
          <w:noProof/>
          <w:sz w:val="24"/>
          <w:szCs w:val="24"/>
          <w:lang w:val="en-IN" w:eastAsia="en-IN"/>
        </w:rPr>
        <w:drawing>
          <wp:inline distT="0" distB="0" distL="0" distR="0">
            <wp:extent cx="2029931" cy="2070339"/>
            <wp:effectExtent l="19050" t="0" r="8419" b="0"/>
            <wp:docPr id="24" name="Picture 1" descr="C:\Users\USER\Desktop\SAVE_20181010_163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AVE_20181010_163814.jpeg"/>
                    <pic:cNvPicPr>
                      <a:picLocks noChangeAspect="1" noChangeArrowheads="1"/>
                    </pic:cNvPicPr>
                  </pic:nvPicPr>
                  <pic:blipFill>
                    <a:blip r:embed="rId53" cstate="print"/>
                    <a:srcRect/>
                    <a:stretch>
                      <a:fillRect/>
                    </a:stretch>
                  </pic:blipFill>
                  <pic:spPr bwMode="auto">
                    <a:xfrm>
                      <a:off x="0" y="0"/>
                      <a:ext cx="2030462" cy="2070880"/>
                    </a:xfrm>
                    <a:prstGeom prst="rect">
                      <a:avLst/>
                    </a:prstGeom>
                    <a:noFill/>
                    <a:ln w="9525">
                      <a:noFill/>
                      <a:miter lim="800000"/>
                      <a:headEnd/>
                      <a:tailEnd/>
                    </a:ln>
                  </pic:spPr>
                </pic:pic>
              </a:graphicData>
            </a:graphic>
          </wp:inline>
        </w:drawing>
      </w:r>
    </w:p>
    <w:p w:rsidR="00643DC2" w:rsidRDefault="00643DC2" w:rsidP="00643DC2">
      <w:pPr>
        <w:spacing w:after="0" w:line="240" w:lineRule="auto"/>
        <w:jc w:val="both"/>
        <w:rPr>
          <w:rFonts w:ascii="Times New Roman" w:eastAsia="Times New Roman" w:hAnsi="Times New Roman" w:cs="Times New Roman"/>
          <w:sz w:val="24"/>
          <w:szCs w:val="24"/>
          <w:lang w:val="en-GB"/>
        </w:rPr>
      </w:pPr>
    </w:p>
    <w:p w:rsidR="00643DC2" w:rsidRPr="00643DC2" w:rsidRDefault="00643DC2" w:rsidP="00643DC2">
      <w:pPr>
        <w:spacing w:after="0" w:line="240" w:lineRule="auto"/>
        <w:jc w:val="both"/>
        <w:rPr>
          <w:rFonts w:ascii="Times New Roman" w:eastAsia="Times New Roman" w:hAnsi="Times New Roman" w:cs="Times New Roman"/>
          <w:b/>
          <w:sz w:val="24"/>
          <w:szCs w:val="24"/>
          <w:lang w:val="en-GB"/>
        </w:rPr>
      </w:pPr>
      <w:r w:rsidRPr="00643DC2">
        <w:rPr>
          <w:rFonts w:ascii="Times New Roman" w:eastAsia="Times New Roman" w:hAnsi="Times New Roman" w:cs="Times New Roman"/>
          <w:b/>
          <w:sz w:val="24"/>
          <w:szCs w:val="24"/>
          <w:lang w:val="en-GB"/>
        </w:rPr>
        <w:t>Conclusion</w:t>
      </w: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D07371" w:rsidRDefault="00D07371" w:rsidP="00D07371">
      <w:pPr>
        <w:pStyle w:val="ListParagraph"/>
        <w:numPr>
          <w:ilvl w:val="0"/>
          <w:numId w:val="3"/>
        </w:numPr>
        <w:spacing w:after="0"/>
        <w:jc w:val="both"/>
        <w:rPr>
          <w:rFonts w:ascii="Times New Roman" w:eastAsia="Times New Roman" w:hAnsi="Times New Roman" w:cs="Times New Roman"/>
          <w:lang w:val="en-GB"/>
        </w:rPr>
      </w:pPr>
      <w:r w:rsidRPr="00F92FEE">
        <w:rPr>
          <w:rFonts w:ascii="Times New Roman" w:eastAsia="Times New Roman" w:hAnsi="Times New Roman" w:cs="Times New Roman"/>
          <w:lang w:val="en-GB"/>
        </w:rPr>
        <w:t>In this experiment the performance test of dryer had been made and it was observed that drying rate was more as</w:t>
      </w:r>
      <w:r w:rsidR="0053300F">
        <w:rPr>
          <w:rFonts w:ascii="Times New Roman" w:eastAsia="Times New Roman" w:hAnsi="Times New Roman" w:cs="Times New Roman"/>
          <w:lang w:val="en-GB"/>
        </w:rPr>
        <w:t xml:space="preserve"> compare to conventional method of drying</w:t>
      </w:r>
      <w:r w:rsidRPr="00F92FEE">
        <w:rPr>
          <w:rFonts w:ascii="Times New Roman" w:eastAsia="Times New Roman" w:hAnsi="Times New Roman" w:cs="Times New Roman"/>
          <w:lang w:val="en-GB"/>
        </w:rPr>
        <w:t>.</w:t>
      </w:r>
    </w:p>
    <w:p w:rsidR="00D07371" w:rsidRPr="00F92FEE" w:rsidRDefault="00D07371" w:rsidP="00D07371">
      <w:pPr>
        <w:pStyle w:val="ListParagraph"/>
        <w:numPr>
          <w:ilvl w:val="0"/>
          <w:numId w:val="3"/>
        </w:num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In the outlet of collector highest temperature</w:t>
      </w:r>
      <w:r w:rsidR="0053300F">
        <w:rPr>
          <w:rFonts w:ascii="Times New Roman" w:eastAsia="Times New Roman" w:hAnsi="Times New Roman" w:cs="Times New Roman"/>
          <w:lang w:val="en-GB"/>
        </w:rPr>
        <w:t xml:space="preserve"> generated</w:t>
      </w:r>
      <w:r>
        <w:rPr>
          <w:rFonts w:ascii="Times New Roman" w:eastAsia="Times New Roman" w:hAnsi="Times New Roman" w:cs="Times New Roman"/>
          <w:lang w:val="en-GB"/>
        </w:rPr>
        <w:t xml:space="preserve"> is 70</w:t>
      </w:r>
      <w:r>
        <w:rPr>
          <w:rFonts w:ascii="Times New Roman" w:eastAsia="Times New Roman" w:hAnsi="Times New Roman" w:cs="Times New Roman"/>
          <w:vertAlign w:val="superscript"/>
          <w:lang w:val="en-GB"/>
        </w:rPr>
        <w:t>0</w:t>
      </w:r>
      <w:r>
        <w:rPr>
          <w:rFonts w:ascii="Times New Roman" w:eastAsia="Times New Roman" w:hAnsi="Times New Roman" w:cs="Times New Roman"/>
          <w:lang w:val="en-GB"/>
        </w:rPr>
        <w:t>C which is sufficient enough to dry the food product.</w:t>
      </w:r>
    </w:p>
    <w:p w:rsidR="00D07371" w:rsidRPr="0094765B" w:rsidRDefault="00D07371" w:rsidP="00D07371">
      <w:pPr>
        <w:spacing w:after="0"/>
        <w:jc w:val="both"/>
        <w:rPr>
          <w:rFonts w:ascii="Times New Roman" w:eastAsia="Times New Roman" w:hAnsi="Times New Roman" w:cs="Times New Roman"/>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AA4321" w:rsidRPr="00C41CC8" w:rsidRDefault="00AA4321" w:rsidP="00AA4321">
      <w:pPr>
        <w:spacing w:after="0" w:line="240" w:lineRule="auto"/>
        <w:ind w:firstLine="284"/>
        <w:jc w:val="both"/>
        <w:rPr>
          <w:rFonts w:ascii="Times New Roman" w:eastAsia="Times New Roman" w:hAnsi="Times New Roman" w:cs="Times New Roman"/>
          <w:sz w:val="24"/>
          <w:szCs w:val="24"/>
          <w:lang w:val="en-GB"/>
        </w:rPr>
      </w:pPr>
    </w:p>
    <w:p w:rsidR="00C47A39" w:rsidRPr="00C41CC8" w:rsidRDefault="00C47A39" w:rsidP="00C47A39">
      <w:pPr>
        <w:pStyle w:val="Default"/>
        <w:spacing w:line="360" w:lineRule="auto"/>
        <w:jc w:val="both"/>
        <w:rPr>
          <w:rFonts w:ascii="Times New Roman" w:hAnsi="Times New Roman" w:cs="Times New Roman"/>
        </w:rPr>
      </w:pPr>
    </w:p>
    <w:p w:rsidR="00C47A39" w:rsidRPr="00C41CC8" w:rsidRDefault="00C47A39" w:rsidP="00C47A39">
      <w:pPr>
        <w:widowControl w:val="0"/>
        <w:snapToGrid w:val="0"/>
        <w:spacing w:line="240" w:lineRule="auto"/>
        <w:rPr>
          <w:rFonts w:ascii="Times New Roman" w:eastAsia="Times New Roman" w:hAnsi="Times New Roman" w:cs="Times New Roman"/>
          <w:color w:val="000000"/>
          <w:sz w:val="24"/>
          <w:szCs w:val="24"/>
          <w:lang w:val="en-IN" w:eastAsia="en-IN"/>
        </w:rPr>
      </w:pPr>
    </w:p>
    <w:p w:rsidR="00D40590" w:rsidRDefault="00D40590" w:rsidP="00B76BA7">
      <w:pPr>
        <w:rPr>
          <w:rFonts w:ascii="Times New Roman" w:hAnsi="Times New Roman" w:cs="Times New Roman"/>
          <w:b/>
          <w:sz w:val="24"/>
          <w:szCs w:val="24"/>
        </w:rPr>
      </w:pPr>
    </w:p>
    <w:p w:rsidR="00D40590" w:rsidRDefault="00D40590" w:rsidP="00B76BA7">
      <w:pPr>
        <w:rPr>
          <w:rFonts w:ascii="Times New Roman" w:hAnsi="Times New Roman" w:cs="Times New Roman"/>
          <w:b/>
          <w:sz w:val="24"/>
          <w:szCs w:val="24"/>
        </w:rPr>
      </w:pPr>
    </w:p>
    <w:p w:rsidR="00D40590" w:rsidRDefault="00D40590" w:rsidP="00B76BA7">
      <w:pPr>
        <w:rPr>
          <w:rFonts w:ascii="Times New Roman" w:hAnsi="Times New Roman" w:cs="Times New Roman"/>
          <w:b/>
          <w:sz w:val="24"/>
          <w:szCs w:val="24"/>
        </w:rPr>
      </w:pPr>
    </w:p>
    <w:sectPr w:rsidR="00D40590" w:rsidSect="00421C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2757"/>
    <w:multiLevelType w:val="hybridMultilevel"/>
    <w:tmpl w:val="EF24D44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417453A3"/>
    <w:multiLevelType w:val="multilevel"/>
    <w:tmpl w:val="F0AA2F42"/>
    <w:lvl w:ilvl="0">
      <w:start w:val="1"/>
      <w:numFmt w:val="decimal"/>
      <w:lvlText w:val="%1"/>
      <w:lvlJc w:val="left"/>
      <w:pPr>
        <w:ind w:left="450" w:hanging="450"/>
      </w:pPr>
      <w:rPr>
        <w:rFonts w:hint="default"/>
      </w:rPr>
    </w:lvl>
    <w:lvl w:ilvl="1">
      <w:start w:val="1"/>
      <w:numFmt w:val="decimal"/>
      <w:lvlText w:val="%2."/>
      <w:lvlJc w:val="left"/>
      <w:pPr>
        <w:ind w:left="450" w:hanging="45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203211B"/>
    <w:multiLevelType w:val="hybridMultilevel"/>
    <w:tmpl w:val="88B88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7DB5"/>
    <w:rsid w:val="000056B7"/>
    <w:rsid w:val="00050ABD"/>
    <w:rsid w:val="0005474F"/>
    <w:rsid w:val="0006357D"/>
    <w:rsid w:val="00075BCF"/>
    <w:rsid w:val="000826C3"/>
    <w:rsid w:val="00094330"/>
    <w:rsid w:val="000D6D07"/>
    <w:rsid w:val="000E05BC"/>
    <w:rsid w:val="000E6114"/>
    <w:rsid w:val="000F5FE1"/>
    <w:rsid w:val="0014576C"/>
    <w:rsid w:val="00153D86"/>
    <w:rsid w:val="001A525A"/>
    <w:rsid w:val="001C2BA7"/>
    <w:rsid w:val="001C7066"/>
    <w:rsid w:val="001F1F8D"/>
    <w:rsid w:val="002142BE"/>
    <w:rsid w:val="002345AB"/>
    <w:rsid w:val="00244F0D"/>
    <w:rsid w:val="002635F8"/>
    <w:rsid w:val="00266777"/>
    <w:rsid w:val="00284B75"/>
    <w:rsid w:val="002958F1"/>
    <w:rsid w:val="002A0102"/>
    <w:rsid w:val="002B19F2"/>
    <w:rsid w:val="002B25F2"/>
    <w:rsid w:val="002C64F6"/>
    <w:rsid w:val="00303437"/>
    <w:rsid w:val="003110B0"/>
    <w:rsid w:val="00355DC3"/>
    <w:rsid w:val="00390E72"/>
    <w:rsid w:val="003913F1"/>
    <w:rsid w:val="003A318D"/>
    <w:rsid w:val="003A50AC"/>
    <w:rsid w:val="003A78A9"/>
    <w:rsid w:val="003B7938"/>
    <w:rsid w:val="003C1CF5"/>
    <w:rsid w:val="00421C85"/>
    <w:rsid w:val="0042538C"/>
    <w:rsid w:val="004617C3"/>
    <w:rsid w:val="004628CD"/>
    <w:rsid w:val="00463EC8"/>
    <w:rsid w:val="004658FB"/>
    <w:rsid w:val="00472D23"/>
    <w:rsid w:val="00476187"/>
    <w:rsid w:val="00485A54"/>
    <w:rsid w:val="0049568F"/>
    <w:rsid w:val="004B1867"/>
    <w:rsid w:val="004B31AF"/>
    <w:rsid w:val="004C56E4"/>
    <w:rsid w:val="004C7E18"/>
    <w:rsid w:val="004E054E"/>
    <w:rsid w:val="004F4EFD"/>
    <w:rsid w:val="00516A82"/>
    <w:rsid w:val="00532335"/>
    <w:rsid w:val="0053300F"/>
    <w:rsid w:val="0059709B"/>
    <w:rsid w:val="005A5AC3"/>
    <w:rsid w:val="005B217B"/>
    <w:rsid w:val="005D0A03"/>
    <w:rsid w:val="005E69CA"/>
    <w:rsid w:val="006352F4"/>
    <w:rsid w:val="00643DC2"/>
    <w:rsid w:val="00655043"/>
    <w:rsid w:val="0066158D"/>
    <w:rsid w:val="00687FF4"/>
    <w:rsid w:val="006F3644"/>
    <w:rsid w:val="00705F11"/>
    <w:rsid w:val="00732BD9"/>
    <w:rsid w:val="00741051"/>
    <w:rsid w:val="00743209"/>
    <w:rsid w:val="00772701"/>
    <w:rsid w:val="00784185"/>
    <w:rsid w:val="00792BC2"/>
    <w:rsid w:val="007A1D7E"/>
    <w:rsid w:val="007B5A81"/>
    <w:rsid w:val="008041D6"/>
    <w:rsid w:val="00880883"/>
    <w:rsid w:val="008A0CEB"/>
    <w:rsid w:val="008A5AA7"/>
    <w:rsid w:val="008D4F4C"/>
    <w:rsid w:val="009353A1"/>
    <w:rsid w:val="00941382"/>
    <w:rsid w:val="00961967"/>
    <w:rsid w:val="009D63A2"/>
    <w:rsid w:val="009E4ECC"/>
    <w:rsid w:val="009E5891"/>
    <w:rsid w:val="00A1709E"/>
    <w:rsid w:val="00A25749"/>
    <w:rsid w:val="00A32330"/>
    <w:rsid w:val="00A37776"/>
    <w:rsid w:val="00A93F06"/>
    <w:rsid w:val="00A94BDB"/>
    <w:rsid w:val="00AA4321"/>
    <w:rsid w:val="00AA5362"/>
    <w:rsid w:val="00B24D6F"/>
    <w:rsid w:val="00B44B06"/>
    <w:rsid w:val="00B571FB"/>
    <w:rsid w:val="00B76BA7"/>
    <w:rsid w:val="00B82DC8"/>
    <w:rsid w:val="00B87D28"/>
    <w:rsid w:val="00BA6132"/>
    <w:rsid w:val="00BB319F"/>
    <w:rsid w:val="00BD38A0"/>
    <w:rsid w:val="00BF5191"/>
    <w:rsid w:val="00C167A3"/>
    <w:rsid w:val="00C41CC8"/>
    <w:rsid w:val="00C4564E"/>
    <w:rsid w:val="00C47A39"/>
    <w:rsid w:val="00C53588"/>
    <w:rsid w:val="00C54D72"/>
    <w:rsid w:val="00C90209"/>
    <w:rsid w:val="00CA1F25"/>
    <w:rsid w:val="00D07371"/>
    <w:rsid w:val="00D40590"/>
    <w:rsid w:val="00D45FA7"/>
    <w:rsid w:val="00D70AD6"/>
    <w:rsid w:val="00D73D14"/>
    <w:rsid w:val="00DA4D29"/>
    <w:rsid w:val="00DC3745"/>
    <w:rsid w:val="00DE1179"/>
    <w:rsid w:val="00DE4AD1"/>
    <w:rsid w:val="00E0251D"/>
    <w:rsid w:val="00E07D0D"/>
    <w:rsid w:val="00E13240"/>
    <w:rsid w:val="00E249AE"/>
    <w:rsid w:val="00E25DE0"/>
    <w:rsid w:val="00E45B0B"/>
    <w:rsid w:val="00E82879"/>
    <w:rsid w:val="00E91661"/>
    <w:rsid w:val="00E918A1"/>
    <w:rsid w:val="00EB42D0"/>
    <w:rsid w:val="00ED7DB5"/>
    <w:rsid w:val="00EE3A16"/>
    <w:rsid w:val="00F0453A"/>
    <w:rsid w:val="00F65934"/>
    <w:rsid w:val="00F92952"/>
    <w:rsid w:val="00FB707A"/>
    <w:rsid w:val="00FD29F1"/>
    <w:rsid w:val="00FD4C3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B5"/>
    <w:rPr>
      <w:lang w:val="en-US"/>
    </w:rPr>
  </w:style>
  <w:style w:type="paragraph" w:styleId="Heading1">
    <w:name w:val="heading 1"/>
    <w:next w:val="BodyFirst"/>
    <w:link w:val="Heading1Char"/>
    <w:qFormat/>
    <w:rsid w:val="00ED7DB5"/>
    <w:pPr>
      <w:keepNext/>
      <w:spacing w:before="240" w:after="2100" w:line="240" w:lineRule="auto"/>
      <w:outlineLvl w:val="0"/>
    </w:pPr>
    <w:rPr>
      <w:rFonts w:ascii="Times New Roman" w:eastAsia="Times New Roma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DB5"/>
    <w:rPr>
      <w:rFonts w:ascii="Times New Roman" w:eastAsia="Times New Roman" w:hAnsi="Times New Roman" w:cs="Times New Roman"/>
      <w:b/>
      <w:sz w:val="28"/>
      <w:szCs w:val="20"/>
      <w:lang w:val="en-US"/>
    </w:rPr>
  </w:style>
  <w:style w:type="character" w:styleId="PageNumber">
    <w:name w:val="page number"/>
    <w:basedOn w:val="DefaultParagraphFont"/>
    <w:rsid w:val="00ED7DB5"/>
  </w:style>
  <w:style w:type="paragraph" w:customStyle="1" w:styleId="Default">
    <w:name w:val="Default"/>
    <w:rsid w:val="00ED7DB5"/>
    <w:pPr>
      <w:autoSpaceDE w:val="0"/>
      <w:autoSpaceDN w:val="0"/>
      <w:adjustRightInd w:val="0"/>
      <w:spacing w:after="0" w:line="240" w:lineRule="auto"/>
    </w:pPr>
    <w:rPr>
      <w:rFonts w:ascii="Calibri" w:eastAsia="Times New Roman" w:hAnsi="Calibri" w:cs="Calibri"/>
      <w:color w:val="000000"/>
      <w:sz w:val="24"/>
      <w:szCs w:val="24"/>
      <w:lang w:eastAsia="en-IN"/>
    </w:rPr>
  </w:style>
  <w:style w:type="paragraph" w:styleId="ListParagraph">
    <w:name w:val="List Paragraph"/>
    <w:basedOn w:val="Normal"/>
    <w:uiPriority w:val="34"/>
    <w:qFormat/>
    <w:rsid w:val="00ED7DB5"/>
    <w:pPr>
      <w:ind w:left="720"/>
      <w:contextualSpacing/>
    </w:pPr>
  </w:style>
  <w:style w:type="character" w:styleId="Hyperlink">
    <w:name w:val="Hyperlink"/>
    <w:basedOn w:val="DefaultParagraphFont"/>
    <w:uiPriority w:val="99"/>
    <w:unhideWhenUsed/>
    <w:rsid w:val="00ED7DB5"/>
    <w:rPr>
      <w:color w:val="0000FF" w:themeColor="hyperlink"/>
      <w:u w:val="single"/>
    </w:rPr>
  </w:style>
  <w:style w:type="paragraph" w:customStyle="1" w:styleId="BodyFirst">
    <w:name w:val="Body First"/>
    <w:next w:val="BodyText"/>
    <w:rsid w:val="00ED7DB5"/>
    <w:pPr>
      <w:spacing w:after="0" w:line="240" w:lineRule="auto"/>
      <w:jc w:val="both"/>
    </w:pPr>
    <w:rPr>
      <w:rFonts w:ascii="Times New Roman" w:eastAsia="Times New Roman" w:hAnsi="Times New Roman" w:cs="Times New Roman"/>
      <w:noProof/>
      <w:sz w:val="20"/>
      <w:szCs w:val="20"/>
      <w:lang w:val="en-GB"/>
    </w:rPr>
  </w:style>
  <w:style w:type="paragraph" w:styleId="BodyText">
    <w:name w:val="Body Text"/>
    <w:basedOn w:val="Normal"/>
    <w:link w:val="BodyTextChar"/>
    <w:uiPriority w:val="99"/>
    <w:unhideWhenUsed/>
    <w:rsid w:val="00ED7DB5"/>
    <w:pPr>
      <w:spacing w:after="120"/>
    </w:pPr>
  </w:style>
  <w:style w:type="character" w:customStyle="1" w:styleId="BodyTextChar">
    <w:name w:val="Body Text Char"/>
    <w:basedOn w:val="DefaultParagraphFont"/>
    <w:link w:val="BodyText"/>
    <w:uiPriority w:val="99"/>
    <w:rsid w:val="00ED7DB5"/>
    <w:rPr>
      <w:lang w:val="en-US"/>
    </w:rPr>
  </w:style>
  <w:style w:type="paragraph" w:styleId="BalloonText">
    <w:name w:val="Balloon Text"/>
    <w:basedOn w:val="Normal"/>
    <w:link w:val="BalloonTextChar"/>
    <w:uiPriority w:val="99"/>
    <w:semiHidden/>
    <w:unhideWhenUsed/>
    <w:rsid w:val="00ED7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B5"/>
    <w:rPr>
      <w:rFonts w:ascii="Tahoma" w:hAnsi="Tahoma" w:cs="Tahoma"/>
      <w:sz w:val="16"/>
      <w:szCs w:val="16"/>
      <w:lang w:val="en-US"/>
    </w:rPr>
  </w:style>
  <w:style w:type="table" w:styleId="TableGrid">
    <w:name w:val="Table Grid"/>
    <w:basedOn w:val="TableNormal"/>
    <w:uiPriority w:val="59"/>
    <w:rsid w:val="00DC37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uthorname">
    <w:name w:val="authorname"/>
    <w:basedOn w:val="DefaultParagraphFont"/>
    <w:rsid w:val="00355DC3"/>
  </w:style>
  <w:style w:type="character" w:customStyle="1" w:styleId="u-sronly">
    <w:name w:val="u-sronly"/>
    <w:basedOn w:val="DefaultParagraphFont"/>
    <w:rsid w:val="00355DC3"/>
  </w:style>
</w:styles>
</file>

<file path=word/webSettings.xml><?xml version="1.0" encoding="utf-8"?>
<w:webSettings xmlns:r="http://schemas.openxmlformats.org/officeDocument/2006/relationships" xmlns:w="http://schemas.openxmlformats.org/wordprocessingml/2006/main">
  <w:divs>
    <w:div w:id="93206488">
      <w:bodyDiv w:val="1"/>
      <w:marLeft w:val="0"/>
      <w:marRight w:val="0"/>
      <w:marTop w:val="0"/>
      <w:marBottom w:val="0"/>
      <w:divBdr>
        <w:top w:val="none" w:sz="0" w:space="0" w:color="auto"/>
        <w:left w:val="none" w:sz="0" w:space="0" w:color="auto"/>
        <w:bottom w:val="none" w:sz="0" w:space="0" w:color="auto"/>
        <w:right w:val="none" w:sz="0" w:space="0" w:color="auto"/>
      </w:divBdr>
      <w:divsChild>
        <w:div w:id="1000045472">
          <w:marLeft w:val="0"/>
          <w:marRight w:val="0"/>
          <w:marTop w:val="0"/>
          <w:marBottom w:val="0"/>
          <w:divBdr>
            <w:top w:val="none" w:sz="0" w:space="0" w:color="auto"/>
            <w:left w:val="none" w:sz="0" w:space="0" w:color="auto"/>
            <w:bottom w:val="none" w:sz="0" w:space="0" w:color="auto"/>
            <w:right w:val="none" w:sz="0" w:space="0" w:color="auto"/>
          </w:divBdr>
        </w:div>
        <w:div w:id="1181237406">
          <w:marLeft w:val="0"/>
          <w:marRight w:val="0"/>
          <w:marTop w:val="0"/>
          <w:marBottom w:val="0"/>
          <w:divBdr>
            <w:top w:val="none" w:sz="0" w:space="0" w:color="auto"/>
            <w:left w:val="none" w:sz="0" w:space="0" w:color="auto"/>
            <w:bottom w:val="none" w:sz="0" w:space="0" w:color="auto"/>
            <w:right w:val="none" w:sz="0" w:space="0" w:color="auto"/>
          </w:divBdr>
        </w:div>
      </w:divsChild>
    </w:div>
    <w:div w:id="300234432">
      <w:bodyDiv w:val="1"/>
      <w:marLeft w:val="0"/>
      <w:marRight w:val="0"/>
      <w:marTop w:val="0"/>
      <w:marBottom w:val="0"/>
      <w:divBdr>
        <w:top w:val="none" w:sz="0" w:space="0" w:color="auto"/>
        <w:left w:val="none" w:sz="0" w:space="0" w:color="auto"/>
        <w:bottom w:val="none" w:sz="0" w:space="0" w:color="auto"/>
        <w:right w:val="none" w:sz="0" w:space="0" w:color="auto"/>
      </w:divBdr>
    </w:div>
    <w:div w:id="305162661">
      <w:bodyDiv w:val="1"/>
      <w:marLeft w:val="0"/>
      <w:marRight w:val="0"/>
      <w:marTop w:val="0"/>
      <w:marBottom w:val="0"/>
      <w:divBdr>
        <w:top w:val="none" w:sz="0" w:space="0" w:color="auto"/>
        <w:left w:val="none" w:sz="0" w:space="0" w:color="auto"/>
        <w:bottom w:val="none" w:sz="0" w:space="0" w:color="auto"/>
        <w:right w:val="none" w:sz="0" w:space="0" w:color="auto"/>
      </w:divBdr>
    </w:div>
    <w:div w:id="879246208">
      <w:bodyDiv w:val="1"/>
      <w:marLeft w:val="0"/>
      <w:marRight w:val="0"/>
      <w:marTop w:val="0"/>
      <w:marBottom w:val="0"/>
      <w:divBdr>
        <w:top w:val="none" w:sz="0" w:space="0" w:color="auto"/>
        <w:left w:val="none" w:sz="0" w:space="0" w:color="auto"/>
        <w:bottom w:val="none" w:sz="0" w:space="0" w:color="auto"/>
        <w:right w:val="none" w:sz="0" w:space="0" w:color="auto"/>
      </w:divBdr>
      <w:divsChild>
        <w:div w:id="1194540110">
          <w:marLeft w:val="0"/>
          <w:marRight w:val="0"/>
          <w:marTop w:val="0"/>
          <w:marBottom w:val="0"/>
          <w:divBdr>
            <w:top w:val="none" w:sz="0" w:space="0" w:color="auto"/>
            <w:left w:val="none" w:sz="0" w:space="0" w:color="auto"/>
            <w:bottom w:val="none" w:sz="0" w:space="0" w:color="auto"/>
            <w:right w:val="none" w:sz="0" w:space="0" w:color="auto"/>
          </w:divBdr>
        </w:div>
        <w:div w:id="241523779">
          <w:marLeft w:val="0"/>
          <w:marRight w:val="0"/>
          <w:marTop w:val="0"/>
          <w:marBottom w:val="0"/>
          <w:divBdr>
            <w:top w:val="none" w:sz="0" w:space="0" w:color="auto"/>
            <w:left w:val="none" w:sz="0" w:space="0" w:color="auto"/>
            <w:bottom w:val="none" w:sz="0" w:space="0" w:color="auto"/>
            <w:right w:val="none" w:sz="0" w:space="0" w:color="auto"/>
          </w:divBdr>
        </w:div>
        <w:div w:id="11209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chart" Target="charts/chart1.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chart" Target="charts/chart4.xml"/><Relationship Id="rId47" Type="http://schemas.openxmlformats.org/officeDocument/2006/relationships/chart" Target="charts/chart9.xml"/><Relationship Id="rId50" Type="http://schemas.openxmlformats.org/officeDocument/2006/relationships/image" Target="media/image21.jpeg"/><Relationship Id="rId55"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jpeg"/><Relationship Id="rId46"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chart" Target="charts/chart3.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emf"/><Relationship Id="rId40" Type="http://schemas.openxmlformats.org/officeDocument/2006/relationships/chart" Target="charts/chart2.xml"/><Relationship Id="rId45" Type="http://schemas.openxmlformats.org/officeDocument/2006/relationships/chart" Target="charts/chart7.xml"/><Relationship Id="rId53" Type="http://schemas.openxmlformats.org/officeDocument/2006/relationships/image" Target="media/image24.jpe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0.jpeg"/><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chart" Target="charts/chart6.xml"/><Relationship Id="rId52"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chart" Target="charts/chart5.xml"/><Relationship Id="rId48" Type="http://schemas.openxmlformats.org/officeDocument/2006/relationships/image" Target="media/image19.jpeg"/><Relationship Id="rId8" Type="http://schemas.openxmlformats.org/officeDocument/2006/relationships/oleObject" Target="embeddings/oleObject2.bin"/><Relationship Id="rId51" Type="http://schemas.openxmlformats.org/officeDocument/2006/relationships/image" Target="media/image22.jpe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graph%20for%20colecto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graph%20for%20colecto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graph%20for%20colect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graph%20for%20col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graph%20for%20colecto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graph%20for%20colecto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graph%20for%20colecto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graph%20for%20colecto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graph%20for%20colect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smoothMarker"/>
        <c:ser>
          <c:idx val="0"/>
          <c:order val="0"/>
          <c:tx>
            <c:v>Atmospheric Temperature</c:v>
          </c:tx>
          <c:xVal>
            <c:numRef>
              <c:f>Sheet1!$B$4:$B$11</c:f>
              <c:numCache>
                <c:formatCode>0</c:formatCode>
                <c:ptCount val="8"/>
                <c:pt idx="0">
                  <c:v>9</c:v>
                </c:pt>
                <c:pt idx="1">
                  <c:v>10</c:v>
                </c:pt>
                <c:pt idx="2">
                  <c:v>11</c:v>
                </c:pt>
                <c:pt idx="3">
                  <c:v>12</c:v>
                </c:pt>
                <c:pt idx="4">
                  <c:v>13</c:v>
                </c:pt>
                <c:pt idx="5">
                  <c:v>14</c:v>
                </c:pt>
                <c:pt idx="6">
                  <c:v>15</c:v>
                </c:pt>
                <c:pt idx="7">
                  <c:v>16</c:v>
                </c:pt>
              </c:numCache>
            </c:numRef>
          </c:xVal>
          <c:yVal>
            <c:numRef>
              <c:f>Sheet1!$C$4:$C$11</c:f>
              <c:numCache>
                <c:formatCode>General</c:formatCode>
                <c:ptCount val="8"/>
                <c:pt idx="0">
                  <c:v>31</c:v>
                </c:pt>
                <c:pt idx="1">
                  <c:v>35</c:v>
                </c:pt>
                <c:pt idx="2">
                  <c:v>36</c:v>
                </c:pt>
                <c:pt idx="3">
                  <c:v>38</c:v>
                </c:pt>
                <c:pt idx="4">
                  <c:v>39</c:v>
                </c:pt>
                <c:pt idx="5">
                  <c:v>37</c:v>
                </c:pt>
                <c:pt idx="6">
                  <c:v>34</c:v>
                </c:pt>
                <c:pt idx="7">
                  <c:v>33</c:v>
                </c:pt>
              </c:numCache>
            </c:numRef>
          </c:yVal>
          <c:smooth val="1"/>
          <c:extLst xmlns:c16r2="http://schemas.microsoft.com/office/drawing/2015/06/chart">
            <c:ext xmlns:c16="http://schemas.microsoft.com/office/drawing/2014/chart" uri="{C3380CC4-5D6E-409C-BE32-E72D297353CC}">
              <c16:uniqueId val="{00000000-4E5A-43D5-BBBF-4BB179926634}"/>
            </c:ext>
          </c:extLst>
        </c:ser>
        <c:ser>
          <c:idx val="1"/>
          <c:order val="1"/>
          <c:tx>
            <c:v>Inlet collector Temperature</c:v>
          </c:tx>
          <c:xVal>
            <c:numRef>
              <c:f>Sheet1!$B$4:$B$11</c:f>
              <c:numCache>
                <c:formatCode>0</c:formatCode>
                <c:ptCount val="8"/>
                <c:pt idx="0">
                  <c:v>9</c:v>
                </c:pt>
                <c:pt idx="1">
                  <c:v>10</c:v>
                </c:pt>
                <c:pt idx="2">
                  <c:v>11</c:v>
                </c:pt>
                <c:pt idx="3">
                  <c:v>12</c:v>
                </c:pt>
                <c:pt idx="4">
                  <c:v>13</c:v>
                </c:pt>
                <c:pt idx="5">
                  <c:v>14</c:v>
                </c:pt>
                <c:pt idx="6">
                  <c:v>15</c:v>
                </c:pt>
                <c:pt idx="7">
                  <c:v>16</c:v>
                </c:pt>
              </c:numCache>
            </c:numRef>
          </c:xVal>
          <c:yVal>
            <c:numRef>
              <c:f>Sheet1!$D$4:$D$11</c:f>
              <c:numCache>
                <c:formatCode>General</c:formatCode>
                <c:ptCount val="8"/>
                <c:pt idx="0">
                  <c:v>43</c:v>
                </c:pt>
                <c:pt idx="1">
                  <c:v>45</c:v>
                </c:pt>
                <c:pt idx="2">
                  <c:v>46</c:v>
                </c:pt>
                <c:pt idx="3">
                  <c:v>55</c:v>
                </c:pt>
                <c:pt idx="4">
                  <c:v>52</c:v>
                </c:pt>
                <c:pt idx="5">
                  <c:v>50</c:v>
                </c:pt>
                <c:pt idx="6">
                  <c:v>49</c:v>
                </c:pt>
                <c:pt idx="7">
                  <c:v>47</c:v>
                </c:pt>
              </c:numCache>
            </c:numRef>
          </c:yVal>
          <c:smooth val="1"/>
          <c:extLst xmlns:c16r2="http://schemas.microsoft.com/office/drawing/2015/06/chart">
            <c:ext xmlns:c16="http://schemas.microsoft.com/office/drawing/2014/chart" uri="{C3380CC4-5D6E-409C-BE32-E72D297353CC}">
              <c16:uniqueId val="{00000001-4E5A-43D5-BBBF-4BB179926634}"/>
            </c:ext>
          </c:extLst>
        </c:ser>
        <c:ser>
          <c:idx val="2"/>
          <c:order val="2"/>
          <c:tx>
            <c:v>Glass plate Temperature</c:v>
          </c:tx>
          <c:xVal>
            <c:numRef>
              <c:f>Sheet1!$B$4:$B$11</c:f>
              <c:numCache>
                <c:formatCode>0</c:formatCode>
                <c:ptCount val="8"/>
                <c:pt idx="0">
                  <c:v>9</c:v>
                </c:pt>
                <c:pt idx="1">
                  <c:v>10</c:v>
                </c:pt>
                <c:pt idx="2">
                  <c:v>11</c:v>
                </c:pt>
                <c:pt idx="3">
                  <c:v>12</c:v>
                </c:pt>
                <c:pt idx="4">
                  <c:v>13</c:v>
                </c:pt>
                <c:pt idx="5">
                  <c:v>14</c:v>
                </c:pt>
                <c:pt idx="6">
                  <c:v>15</c:v>
                </c:pt>
                <c:pt idx="7">
                  <c:v>16</c:v>
                </c:pt>
              </c:numCache>
            </c:numRef>
          </c:xVal>
          <c:yVal>
            <c:numRef>
              <c:f>Sheet1!$E$4:$E$11</c:f>
              <c:numCache>
                <c:formatCode>General</c:formatCode>
                <c:ptCount val="8"/>
                <c:pt idx="0">
                  <c:v>56</c:v>
                </c:pt>
                <c:pt idx="1">
                  <c:v>58</c:v>
                </c:pt>
                <c:pt idx="2">
                  <c:v>60.7</c:v>
                </c:pt>
                <c:pt idx="3">
                  <c:v>62</c:v>
                </c:pt>
                <c:pt idx="4">
                  <c:v>61</c:v>
                </c:pt>
                <c:pt idx="5">
                  <c:v>60</c:v>
                </c:pt>
                <c:pt idx="6">
                  <c:v>59</c:v>
                </c:pt>
                <c:pt idx="7">
                  <c:v>58</c:v>
                </c:pt>
              </c:numCache>
            </c:numRef>
          </c:yVal>
          <c:smooth val="1"/>
          <c:extLst xmlns:c16r2="http://schemas.microsoft.com/office/drawing/2015/06/chart">
            <c:ext xmlns:c16="http://schemas.microsoft.com/office/drawing/2014/chart" uri="{C3380CC4-5D6E-409C-BE32-E72D297353CC}">
              <c16:uniqueId val="{00000002-4E5A-43D5-BBBF-4BB179926634}"/>
            </c:ext>
          </c:extLst>
        </c:ser>
        <c:ser>
          <c:idx val="3"/>
          <c:order val="3"/>
          <c:tx>
            <c:v>Abserbor plate temperature</c:v>
          </c:tx>
          <c:xVal>
            <c:numRef>
              <c:f>Sheet1!$B$4:$B$11</c:f>
              <c:numCache>
                <c:formatCode>0</c:formatCode>
                <c:ptCount val="8"/>
                <c:pt idx="0">
                  <c:v>9</c:v>
                </c:pt>
                <c:pt idx="1">
                  <c:v>10</c:v>
                </c:pt>
                <c:pt idx="2">
                  <c:v>11</c:v>
                </c:pt>
                <c:pt idx="3">
                  <c:v>12</c:v>
                </c:pt>
                <c:pt idx="4">
                  <c:v>13</c:v>
                </c:pt>
                <c:pt idx="5">
                  <c:v>14</c:v>
                </c:pt>
                <c:pt idx="6">
                  <c:v>15</c:v>
                </c:pt>
                <c:pt idx="7">
                  <c:v>16</c:v>
                </c:pt>
              </c:numCache>
            </c:numRef>
          </c:xVal>
          <c:yVal>
            <c:numRef>
              <c:f>Sheet1!$F$4:$F$11</c:f>
              <c:numCache>
                <c:formatCode>General</c:formatCode>
                <c:ptCount val="8"/>
                <c:pt idx="0">
                  <c:v>89</c:v>
                </c:pt>
                <c:pt idx="1">
                  <c:v>93</c:v>
                </c:pt>
                <c:pt idx="2">
                  <c:v>97</c:v>
                </c:pt>
                <c:pt idx="3">
                  <c:v>98</c:v>
                </c:pt>
                <c:pt idx="4">
                  <c:v>99.2</c:v>
                </c:pt>
                <c:pt idx="5">
                  <c:v>97.8</c:v>
                </c:pt>
                <c:pt idx="6">
                  <c:v>82</c:v>
                </c:pt>
                <c:pt idx="7">
                  <c:v>89</c:v>
                </c:pt>
              </c:numCache>
            </c:numRef>
          </c:yVal>
          <c:smooth val="1"/>
          <c:extLst xmlns:c16r2="http://schemas.microsoft.com/office/drawing/2015/06/chart">
            <c:ext xmlns:c16="http://schemas.microsoft.com/office/drawing/2014/chart" uri="{C3380CC4-5D6E-409C-BE32-E72D297353CC}">
              <c16:uniqueId val="{00000003-4E5A-43D5-BBBF-4BB179926634}"/>
            </c:ext>
          </c:extLst>
        </c:ser>
        <c:ser>
          <c:idx val="4"/>
          <c:order val="4"/>
          <c:tx>
            <c:v>Outlet collector temperature </c:v>
          </c:tx>
          <c:xVal>
            <c:numRef>
              <c:f>Sheet1!$B$4:$B$11</c:f>
              <c:numCache>
                <c:formatCode>0</c:formatCode>
                <c:ptCount val="8"/>
                <c:pt idx="0">
                  <c:v>9</c:v>
                </c:pt>
                <c:pt idx="1">
                  <c:v>10</c:v>
                </c:pt>
                <c:pt idx="2">
                  <c:v>11</c:v>
                </c:pt>
                <c:pt idx="3">
                  <c:v>12</c:v>
                </c:pt>
                <c:pt idx="4">
                  <c:v>13</c:v>
                </c:pt>
                <c:pt idx="5">
                  <c:v>14</c:v>
                </c:pt>
                <c:pt idx="6">
                  <c:v>15</c:v>
                </c:pt>
                <c:pt idx="7">
                  <c:v>16</c:v>
                </c:pt>
              </c:numCache>
            </c:numRef>
          </c:xVal>
          <c:yVal>
            <c:numRef>
              <c:f>Sheet1!$G$4:$G$11</c:f>
              <c:numCache>
                <c:formatCode>General</c:formatCode>
                <c:ptCount val="8"/>
                <c:pt idx="0">
                  <c:v>65</c:v>
                </c:pt>
                <c:pt idx="1">
                  <c:v>68</c:v>
                </c:pt>
                <c:pt idx="2">
                  <c:v>69</c:v>
                </c:pt>
                <c:pt idx="3">
                  <c:v>71</c:v>
                </c:pt>
                <c:pt idx="4">
                  <c:v>70</c:v>
                </c:pt>
                <c:pt idx="5">
                  <c:v>70</c:v>
                </c:pt>
                <c:pt idx="6">
                  <c:v>69.2</c:v>
                </c:pt>
                <c:pt idx="7">
                  <c:v>68</c:v>
                </c:pt>
              </c:numCache>
            </c:numRef>
          </c:yVal>
          <c:smooth val="1"/>
          <c:extLst xmlns:c16r2="http://schemas.microsoft.com/office/drawing/2015/06/chart">
            <c:ext xmlns:c16="http://schemas.microsoft.com/office/drawing/2014/chart" uri="{C3380CC4-5D6E-409C-BE32-E72D297353CC}">
              <c16:uniqueId val="{00000004-4E5A-43D5-BBBF-4BB179926634}"/>
            </c:ext>
          </c:extLst>
        </c:ser>
        <c:axId val="80623488"/>
        <c:axId val="80634240"/>
      </c:scatterChart>
      <c:valAx>
        <c:axId val="80623488"/>
        <c:scaling>
          <c:orientation val="minMax"/>
          <c:max val="17"/>
          <c:min val="8"/>
        </c:scaling>
        <c:axPos val="b"/>
        <c:title>
          <c:tx>
            <c:rich>
              <a:bodyPr/>
              <a:lstStyle/>
              <a:p>
                <a:pPr>
                  <a:defRPr lang="en-US" sz="1200" baseline="0"/>
                </a:pPr>
                <a:r>
                  <a:rPr lang="en-IN" sz="1200" baseline="0"/>
                  <a:t>Time (hrs)</a:t>
                </a:r>
              </a:p>
            </c:rich>
          </c:tx>
        </c:title>
        <c:numFmt formatCode="0" sourceLinked="1"/>
        <c:majorTickMark val="in"/>
        <c:tickLblPos val="nextTo"/>
        <c:txPr>
          <a:bodyPr/>
          <a:lstStyle/>
          <a:p>
            <a:pPr>
              <a:defRPr lang="en-US"/>
            </a:pPr>
            <a:endParaRPr lang="en-US"/>
          </a:p>
        </c:txPr>
        <c:crossAx val="80634240"/>
        <c:crosses val="autoZero"/>
        <c:crossBetween val="midCat"/>
      </c:valAx>
      <c:valAx>
        <c:axId val="80634240"/>
        <c:scaling>
          <c:orientation val="minMax"/>
          <c:max val="120"/>
          <c:min val="20"/>
        </c:scaling>
        <c:axPos val="l"/>
        <c:majorGridlines/>
        <c:title>
          <c:tx>
            <c:rich>
              <a:bodyPr/>
              <a:lstStyle/>
              <a:p>
                <a:pPr>
                  <a:defRPr lang="en-US" sz="1200" baseline="0"/>
                </a:pPr>
                <a:r>
                  <a:rPr lang="en-IN" sz="1200" baseline="0"/>
                  <a:t>Temperature (oC)</a:t>
                </a:r>
              </a:p>
            </c:rich>
          </c:tx>
        </c:title>
        <c:numFmt formatCode="General" sourceLinked="1"/>
        <c:majorTickMark val="none"/>
        <c:tickLblPos val="nextTo"/>
        <c:txPr>
          <a:bodyPr/>
          <a:lstStyle/>
          <a:p>
            <a:pPr>
              <a:defRPr lang="en-US"/>
            </a:pPr>
            <a:endParaRPr lang="en-US"/>
          </a:p>
        </c:txPr>
        <c:crossAx val="80623488"/>
        <c:crosses val="autoZero"/>
        <c:crossBetween val="midCat"/>
      </c:valAx>
      <c:spPr>
        <a:ln>
          <a:solidFill>
            <a:sysClr val="windowText" lastClr="000000">
              <a:alpha val="63000"/>
            </a:sysClr>
          </a:solidFill>
        </a:ln>
      </c:spPr>
    </c:plotArea>
    <c:legend>
      <c:legendPos val="r"/>
      <c:txPr>
        <a:bodyPr/>
        <a:lstStyle/>
        <a:p>
          <a:pPr>
            <a:defRPr lang="en-US"/>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smoothMarker"/>
        <c:ser>
          <c:idx val="0"/>
          <c:order val="0"/>
          <c:tx>
            <c:v>Atmospheric temperature</c:v>
          </c:tx>
          <c:xVal>
            <c:numRef>
              <c:f>Sheet1!$B$29:$B$36</c:f>
              <c:numCache>
                <c:formatCode>0</c:formatCode>
                <c:ptCount val="8"/>
                <c:pt idx="0">
                  <c:v>9</c:v>
                </c:pt>
                <c:pt idx="1">
                  <c:v>10</c:v>
                </c:pt>
                <c:pt idx="2">
                  <c:v>11</c:v>
                </c:pt>
                <c:pt idx="3">
                  <c:v>12</c:v>
                </c:pt>
                <c:pt idx="4">
                  <c:v>13</c:v>
                </c:pt>
                <c:pt idx="5">
                  <c:v>14</c:v>
                </c:pt>
                <c:pt idx="6">
                  <c:v>15</c:v>
                </c:pt>
                <c:pt idx="7">
                  <c:v>16</c:v>
                </c:pt>
              </c:numCache>
            </c:numRef>
          </c:xVal>
          <c:yVal>
            <c:numRef>
              <c:f>Sheet1!$C$29:$C$36</c:f>
              <c:numCache>
                <c:formatCode>General</c:formatCode>
                <c:ptCount val="8"/>
                <c:pt idx="0">
                  <c:v>32</c:v>
                </c:pt>
                <c:pt idx="1">
                  <c:v>36</c:v>
                </c:pt>
                <c:pt idx="2">
                  <c:v>39.5</c:v>
                </c:pt>
                <c:pt idx="3">
                  <c:v>40</c:v>
                </c:pt>
                <c:pt idx="4">
                  <c:v>40.5</c:v>
                </c:pt>
                <c:pt idx="5">
                  <c:v>39</c:v>
                </c:pt>
                <c:pt idx="6">
                  <c:v>37</c:v>
                </c:pt>
                <c:pt idx="7">
                  <c:v>33</c:v>
                </c:pt>
              </c:numCache>
            </c:numRef>
          </c:yVal>
          <c:smooth val="1"/>
          <c:extLst xmlns:c16r2="http://schemas.microsoft.com/office/drawing/2015/06/chart">
            <c:ext xmlns:c16="http://schemas.microsoft.com/office/drawing/2014/chart" uri="{C3380CC4-5D6E-409C-BE32-E72D297353CC}">
              <c16:uniqueId val="{00000000-A11D-441F-9A73-C4AA0EBAB32E}"/>
            </c:ext>
          </c:extLst>
        </c:ser>
        <c:ser>
          <c:idx val="1"/>
          <c:order val="1"/>
          <c:tx>
            <c:v>inlet collector temprature</c:v>
          </c:tx>
          <c:xVal>
            <c:numRef>
              <c:f>Sheet1!$B$29:$B$36</c:f>
              <c:numCache>
                <c:formatCode>0</c:formatCode>
                <c:ptCount val="8"/>
                <c:pt idx="0">
                  <c:v>9</c:v>
                </c:pt>
                <c:pt idx="1">
                  <c:v>10</c:v>
                </c:pt>
                <c:pt idx="2">
                  <c:v>11</c:v>
                </c:pt>
                <c:pt idx="3">
                  <c:v>12</c:v>
                </c:pt>
                <c:pt idx="4">
                  <c:v>13</c:v>
                </c:pt>
                <c:pt idx="5">
                  <c:v>14</c:v>
                </c:pt>
                <c:pt idx="6">
                  <c:v>15</c:v>
                </c:pt>
                <c:pt idx="7">
                  <c:v>16</c:v>
                </c:pt>
              </c:numCache>
            </c:numRef>
          </c:xVal>
          <c:yVal>
            <c:numRef>
              <c:f>Sheet1!$D$29:$D$36</c:f>
              <c:numCache>
                <c:formatCode>General</c:formatCode>
                <c:ptCount val="8"/>
                <c:pt idx="0">
                  <c:v>40.1</c:v>
                </c:pt>
                <c:pt idx="1">
                  <c:v>42</c:v>
                </c:pt>
                <c:pt idx="2">
                  <c:v>45</c:v>
                </c:pt>
                <c:pt idx="3">
                  <c:v>47.6</c:v>
                </c:pt>
                <c:pt idx="4">
                  <c:v>52</c:v>
                </c:pt>
                <c:pt idx="5">
                  <c:v>51.8</c:v>
                </c:pt>
                <c:pt idx="6">
                  <c:v>49</c:v>
                </c:pt>
                <c:pt idx="7">
                  <c:v>47</c:v>
                </c:pt>
              </c:numCache>
            </c:numRef>
          </c:yVal>
          <c:smooth val="1"/>
          <c:extLst xmlns:c16r2="http://schemas.microsoft.com/office/drawing/2015/06/chart">
            <c:ext xmlns:c16="http://schemas.microsoft.com/office/drawing/2014/chart" uri="{C3380CC4-5D6E-409C-BE32-E72D297353CC}">
              <c16:uniqueId val="{00000001-A11D-441F-9A73-C4AA0EBAB32E}"/>
            </c:ext>
          </c:extLst>
        </c:ser>
        <c:ser>
          <c:idx val="2"/>
          <c:order val="2"/>
          <c:tx>
            <c:v>Glass plate temperature</c:v>
          </c:tx>
          <c:xVal>
            <c:numRef>
              <c:f>Sheet1!$B$29:$B$36</c:f>
              <c:numCache>
                <c:formatCode>0</c:formatCode>
                <c:ptCount val="8"/>
                <c:pt idx="0">
                  <c:v>9</c:v>
                </c:pt>
                <c:pt idx="1">
                  <c:v>10</c:v>
                </c:pt>
                <c:pt idx="2">
                  <c:v>11</c:v>
                </c:pt>
                <c:pt idx="3">
                  <c:v>12</c:v>
                </c:pt>
                <c:pt idx="4">
                  <c:v>13</c:v>
                </c:pt>
                <c:pt idx="5">
                  <c:v>14</c:v>
                </c:pt>
                <c:pt idx="6">
                  <c:v>15</c:v>
                </c:pt>
                <c:pt idx="7">
                  <c:v>16</c:v>
                </c:pt>
              </c:numCache>
            </c:numRef>
          </c:xVal>
          <c:yVal>
            <c:numRef>
              <c:f>Sheet1!$E$29:$E$36</c:f>
              <c:numCache>
                <c:formatCode>General</c:formatCode>
                <c:ptCount val="8"/>
                <c:pt idx="0">
                  <c:v>42</c:v>
                </c:pt>
                <c:pt idx="1">
                  <c:v>45</c:v>
                </c:pt>
                <c:pt idx="2">
                  <c:v>48.2</c:v>
                </c:pt>
                <c:pt idx="3">
                  <c:v>49.5</c:v>
                </c:pt>
                <c:pt idx="4">
                  <c:v>50</c:v>
                </c:pt>
                <c:pt idx="5">
                  <c:v>49.7</c:v>
                </c:pt>
                <c:pt idx="6">
                  <c:v>46</c:v>
                </c:pt>
                <c:pt idx="7">
                  <c:v>47</c:v>
                </c:pt>
              </c:numCache>
            </c:numRef>
          </c:yVal>
          <c:smooth val="1"/>
          <c:extLst xmlns:c16r2="http://schemas.microsoft.com/office/drawing/2015/06/chart">
            <c:ext xmlns:c16="http://schemas.microsoft.com/office/drawing/2014/chart" uri="{C3380CC4-5D6E-409C-BE32-E72D297353CC}">
              <c16:uniqueId val="{00000002-A11D-441F-9A73-C4AA0EBAB32E}"/>
            </c:ext>
          </c:extLst>
        </c:ser>
        <c:ser>
          <c:idx val="3"/>
          <c:order val="3"/>
          <c:tx>
            <c:v>Absorber plate temperature</c:v>
          </c:tx>
          <c:xVal>
            <c:numRef>
              <c:f>Sheet1!$B$29:$B$36</c:f>
              <c:numCache>
                <c:formatCode>0</c:formatCode>
                <c:ptCount val="8"/>
                <c:pt idx="0">
                  <c:v>9</c:v>
                </c:pt>
                <c:pt idx="1">
                  <c:v>10</c:v>
                </c:pt>
                <c:pt idx="2">
                  <c:v>11</c:v>
                </c:pt>
                <c:pt idx="3">
                  <c:v>12</c:v>
                </c:pt>
                <c:pt idx="4">
                  <c:v>13</c:v>
                </c:pt>
                <c:pt idx="5">
                  <c:v>14</c:v>
                </c:pt>
                <c:pt idx="6">
                  <c:v>15</c:v>
                </c:pt>
                <c:pt idx="7">
                  <c:v>16</c:v>
                </c:pt>
              </c:numCache>
            </c:numRef>
          </c:xVal>
          <c:yVal>
            <c:numRef>
              <c:f>Sheet1!$F$29:$F$36</c:f>
              <c:numCache>
                <c:formatCode>General</c:formatCode>
                <c:ptCount val="8"/>
                <c:pt idx="0">
                  <c:v>78</c:v>
                </c:pt>
                <c:pt idx="1">
                  <c:v>78.5</c:v>
                </c:pt>
                <c:pt idx="2">
                  <c:v>79.900000000000006</c:v>
                </c:pt>
                <c:pt idx="3">
                  <c:v>86</c:v>
                </c:pt>
                <c:pt idx="4">
                  <c:v>87</c:v>
                </c:pt>
                <c:pt idx="5">
                  <c:v>85</c:v>
                </c:pt>
                <c:pt idx="6">
                  <c:v>83</c:v>
                </c:pt>
                <c:pt idx="7">
                  <c:v>80.099999999999994</c:v>
                </c:pt>
              </c:numCache>
            </c:numRef>
          </c:yVal>
          <c:smooth val="1"/>
          <c:extLst xmlns:c16r2="http://schemas.microsoft.com/office/drawing/2015/06/chart">
            <c:ext xmlns:c16="http://schemas.microsoft.com/office/drawing/2014/chart" uri="{C3380CC4-5D6E-409C-BE32-E72D297353CC}">
              <c16:uniqueId val="{00000003-A11D-441F-9A73-C4AA0EBAB32E}"/>
            </c:ext>
          </c:extLst>
        </c:ser>
        <c:ser>
          <c:idx val="4"/>
          <c:order val="4"/>
          <c:tx>
            <c:v>Outlet collector temperature</c:v>
          </c:tx>
          <c:xVal>
            <c:numRef>
              <c:f>Sheet1!$B$29:$B$36</c:f>
              <c:numCache>
                <c:formatCode>0</c:formatCode>
                <c:ptCount val="8"/>
                <c:pt idx="0">
                  <c:v>9</c:v>
                </c:pt>
                <c:pt idx="1">
                  <c:v>10</c:v>
                </c:pt>
                <c:pt idx="2">
                  <c:v>11</c:v>
                </c:pt>
                <c:pt idx="3">
                  <c:v>12</c:v>
                </c:pt>
                <c:pt idx="4">
                  <c:v>13</c:v>
                </c:pt>
                <c:pt idx="5">
                  <c:v>14</c:v>
                </c:pt>
                <c:pt idx="6">
                  <c:v>15</c:v>
                </c:pt>
                <c:pt idx="7">
                  <c:v>16</c:v>
                </c:pt>
              </c:numCache>
            </c:numRef>
          </c:xVal>
          <c:yVal>
            <c:numRef>
              <c:f>Sheet1!$G$29:$G$36</c:f>
              <c:numCache>
                <c:formatCode>General</c:formatCode>
                <c:ptCount val="8"/>
                <c:pt idx="0">
                  <c:v>58</c:v>
                </c:pt>
                <c:pt idx="1">
                  <c:v>59</c:v>
                </c:pt>
                <c:pt idx="2">
                  <c:v>59.7</c:v>
                </c:pt>
                <c:pt idx="3">
                  <c:v>61</c:v>
                </c:pt>
                <c:pt idx="4">
                  <c:v>62.4</c:v>
                </c:pt>
                <c:pt idx="5">
                  <c:v>61.9</c:v>
                </c:pt>
                <c:pt idx="6">
                  <c:v>60.8</c:v>
                </c:pt>
                <c:pt idx="7">
                  <c:v>59</c:v>
                </c:pt>
              </c:numCache>
            </c:numRef>
          </c:yVal>
          <c:smooth val="1"/>
          <c:extLst xmlns:c16r2="http://schemas.microsoft.com/office/drawing/2015/06/chart">
            <c:ext xmlns:c16="http://schemas.microsoft.com/office/drawing/2014/chart" uri="{C3380CC4-5D6E-409C-BE32-E72D297353CC}">
              <c16:uniqueId val="{00000004-A11D-441F-9A73-C4AA0EBAB32E}"/>
            </c:ext>
          </c:extLst>
        </c:ser>
        <c:axId val="117567872"/>
        <c:axId val="117570560"/>
      </c:scatterChart>
      <c:valAx>
        <c:axId val="117567872"/>
        <c:scaling>
          <c:orientation val="minMax"/>
          <c:max val="17"/>
          <c:min val="8"/>
        </c:scaling>
        <c:axPos val="b"/>
        <c:title>
          <c:tx>
            <c:rich>
              <a:bodyPr/>
              <a:lstStyle/>
              <a:p>
                <a:pPr>
                  <a:defRPr lang="en-US" sz="1200" baseline="0"/>
                </a:pPr>
                <a:r>
                  <a:rPr lang="en-IN" sz="1200" baseline="0"/>
                  <a:t>Time (hrs)</a:t>
                </a:r>
              </a:p>
            </c:rich>
          </c:tx>
        </c:title>
        <c:numFmt formatCode="0" sourceLinked="1"/>
        <c:majorTickMark val="none"/>
        <c:tickLblPos val="nextTo"/>
        <c:txPr>
          <a:bodyPr/>
          <a:lstStyle/>
          <a:p>
            <a:pPr>
              <a:defRPr lang="en-US"/>
            </a:pPr>
            <a:endParaRPr lang="en-US"/>
          </a:p>
        </c:txPr>
        <c:crossAx val="117570560"/>
        <c:crosses val="autoZero"/>
        <c:crossBetween val="midCat"/>
      </c:valAx>
      <c:valAx>
        <c:axId val="117570560"/>
        <c:scaling>
          <c:orientation val="minMax"/>
          <c:max val="100"/>
          <c:min val="20"/>
        </c:scaling>
        <c:axPos val="l"/>
        <c:majorGridlines/>
        <c:title>
          <c:tx>
            <c:rich>
              <a:bodyPr/>
              <a:lstStyle/>
              <a:p>
                <a:pPr>
                  <a:defRPr lang="en-US" sz="1200" baseline="0"/>
                </a:pPr>
                <a:r>
                  <a:rPr lang="en-IN" sz="1200" baseline="0"/>
                  <a:t>Temperature in(oC)</a:t>
                </a:r>
              </a:p>
            </c:rich>
          </c:tx>
        </c:title>
        <c:numFmt formatCode="General" sourceLinked="1"/>
        <c:majorTickMark val="none"/>
        <c:tickLblPos val="nextTo"/>
        <c:txPr>
          <a:bodyPr/>
          <a:lstStyle/>
          <a:p>
            <a:pPr>
              <a:defRPr lang="en-US"/>
            </a:pPr>
            <a:endParaRPr lang="en-US"/>
          </a:p>
        </c:txPr>
        <c:crossAx val="117567872"/>
        <c:crosses val="autoZero"/>
        <c:crossBetween val="midCat"/>
      </c:valAx>
      <c:spPr>
        <a:ln>
          <a:solidFill>
            <a:sysClr val="windowText" lastClr="000000"/>
          </a:solidFill>
        </a:ln>
      </c:spPr>
    </c:plotArea>
    <c:legend>
      <c:legendPos val="r"/>
      <c:txPr>
        <a:bodyPr/>
        <a:lstStyle/>
        <a:p>
          <a:pPr>
            <a:defRPr lang="en-US"/>
          </a:pPr>
          <a:endParaRPr lang="en-US"/>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11932387800073628"/>
          <c:y val="9.7499320209691598E-2"/>
          <c:w val="0.51467125984251971"/>
          <c:h val="0.68873432487605657"/>
        </c:manualLayout>
      </c:layout>
      <c:scatterChart>
        <c:scatterStyle val="smoothMarker"/>
        <c:ser>
          <c:idx val="0"/>
          <c:order val="0"/>
          <c:tx>
            <c:v>Atmospheric temperature</c:v>
          </c:tx>
          <c:xVal>
            <c:numRef>
              <c:f>Sheet1!$B$43:$B$50</c:f>
              <c:numCache>
                <c:formatCode>0</c:formatCode>
                <c:ptCount val="8"/>
                <c:pt idx="0">
                  <c:v>9</c:v>
                </c:pt>
                <c:pt idx="1">
                  <c:v>10</c:v>
                </c:pt>
                <c:pt idx="2">
                  <c:v>11</c:v>
                </c:pt>
                <c:pt idx="3">
                  <c:v>12</c:v>
                </c:pt>
                <c:pt idx="4">
                  <c:v>13</c:v>
                </c:pt>
                <c:pt idx="5">
                  <c:v>14</c:v>
                </c:pt>
                <c:pt idx="6">
                  <c:v>15</c:v>
                </c:pt>
                <c:pt idx="7">
                  <c:v>16</c:v>
                </c:pt>
              </c:numCache>
            </c:numRef>
          </c:xVal>
          <c:yVal>
            <c:numRef>
              <c:f>Sheet1!$C$43:$C$50</c:f>
              <c:numCache>
                <c:formatCode>General</c:formatCode>
                <c:ptCount val="8"/>
                <c:pt idx="0">
                  <c:v>31.5</c:v>
                </c:pt>
                <c:pt idx="1">
                  <c:v>33</c:v>
                </c:pt>
                <c:pt idx="2">
                  <c:v>36.700000000000003</c:v>
                </c:pt>
                <c:pt idx="3">
                  <c:v>38</c:v>
                </c:pt>
                <c:pt idx="4">
                  <c:v>40.5</c:v>
                </c:pt>
                <c:pt idx="5">
                  <c:v>39</c:v>
                </c:pt>
                <c:pt idx="6">
                  <c:v>37</c:v>
                </c:pt>
                <c:pt idx="7">
                  <c:v>33</c:v>
                </c:pt>
              </c:numCache>
            </c:numRef>
          </c:yVal>
          <c:smooth val="1"/>
          <c:extLst xmlns:c16r2="http://schemas.microsoft.com/office/drawing/2015/06/chart">
            <c:ext xmlns:c16="http://schemas.microsoft.com/office/drawing/2014/chart" uri="{C3380CC4-5D6E-409C-BE32-E72D297353CC}">
              <c16:uniqueId val="{00000000-65C1-4474-83CE-3C295F86877B}"/>
            </c:ext>
          </c:extLst>
        </c:ser>
        <c:ser>
          <c:idx val="1"/>
          <c:order val="1"/>
          <c:tx>
            <c:v>Inlet collector temperature</c:v>
          </c:tx>
          <c:xVal>
            <c:numRef>
              <c:f>Sheet1!$B$43:$B$50</c:f>
              <c:numCache>
                <c:formatCode>0</c:formatCode>
                <c:ptCount val="8"/>
                <c:pt idx="0">
                  <c:v>9</c:v>
                </c:pt>
                <c:pt idx="1">
                  <c:v>10</c:v>
                </c:pt>
                <c:pt idx="2">
                  <c:v>11</c:v>
                </c:pt>
                <c:pt idx="3">
                  <c:v>12</c:v>
                </c:pt>
                <c:pt idx="4">
                  <c:v>13</c:v>
                </c:pt>
                <c:pt idx="5">
                  <c:v>14</c:v>
                </c:pt>
                <c:pt idx="6">
                  <c:v>15</c:v>
                </c:pt>
                <c:pt idx="7">
                  <c:v>16</c:v>
                </c:pt>
              </c:numCache>
            </c:numRef>
          </c:xVal>
          <c:yVal>
            <c:numRef>
              <c:f>Sheet1!$D$43:$D$50</c:f>
              <c:numCache>
                <c:formatCode>General</c:formatCode>
                <c:ptCount val="8"/>
                <c:pt idx="0">
                  <c:v>40.1</c:v>
                </c:pt>
                <c:pt idx="1">
                  <c:v>42</c:v>
                </c:pt>
                <c:pt idx="2">
                  <c:v>45</c:v>
                </c:pt>
                <c:pt idx="3">
                  <c:v>47.6</c:v>
                </c:pt>
                <c:pt idx="4">
                  <c:v>52</c:v>
                </c:pt>
                <c:pt idx="5">
                  <c:v>51.8</c:v>
                </c:pt>
                <c:pt idx="6">
                  <c:v>49</c:v>
                </c:pt>
                <c:pt idx="7">
                  <c:v>47</c:v>
                </c:pt>
              </c:numCache>
            </c:numRef>
          </c:yVal>
          <c:smooth val="1"/>
          <c:extLst xmlns:c16r2="http://schemas.microsoft.com/office/drawing/2015/06/chart">
            <c:ext xmlns:c16="http://schemas.microsoft.com/office/drawing/2014/chart" uri="{C3380CC4-5D6E-409C-BE32-E72D297353CC}">
              <c16:uniqueId val="{00000001-65C1-4474-83CE-3C295F86877B}"/>
            </c:ext>
          </c:extLst>
        </c:ser>
        <c:ser>
          <c:idx val="2"/>
          <c:order val="2"/>
          <c:tx>
            <c:v>Glass plate temperature</c:v>
          </c:tx>
          <c:xVal>
            <c:numRef>
              <c:f>Sheet1!$B$43:$B$50</c:f>
              <c:numCache>
                <c:formatCode>0</c:formatCode>
                <c:ptCount val="8"/>
                <c:pt idx="0">
                  <c:v>9</c:v>
                </c:pt>
                <c:pt idx="1">
                  <c:v>10</c:v>
                </c:pt>
                <c:pt idx="2">
                  <c:v>11</c:v>
                </c:pt>
                <c:pt idx="3">
                  <c:v>12</c:v>
                </c:pt>
                <c:pt idx="4">
                  <c:v>13</c:v>
                </c:pt>
                <c:pt idx="5">
                  <c:v>14</c:v>
                </c:pt>
                <c:pt idx="6">
                  <c:v>15</c:v>
                </c:pt>
                <c:pt idx="7">
                  <c:v>16</c:v>
                </c:pt>
              </c:numCache>
            </c:numRef>
          </c:xVal>
          <c:yVal>
            <c:numRef>
              <c:f>Sheet1!$E$43:$E$50</c:f>
              <c:numCache>
                <c:formatCode>General</c:formatCode>
                <c:ptCount val="8"/>
                <c:pt idx="0">
                  <c:v>53</c:v>
                </c:pt>
                <c:pt idx="1">
                  <c:v>54</c:v>
                </c:pt>
                <c:pt idx="2">
                  <c:v>54.5</c:v>
                </c:pt>
                <c:pt idx="3">
                  <c:v>54.2</c:v>
                </c:pt>
                <c:pt idx="4">
                  <c:v>52.5</c:v>
                </c:pt>
                <c:pt idx="5">
                  <c:v>51</c:v>
                </c:pt>
                <c:pt idx="6">
                  <c:v>50.7</c:v>
                </c:pt>
                <c:pt idx="7">
                  <c:v>50</c:v>
                </c:pt>
              </c:numCache>
            </c:numRef>
          </c:yVal>
          <c:smooth val="1"/>
          <c:extLst xmlns:c16r2="http://schemas.microsoft.com/office/drawing/2015/06/chart">
            <c:ext xmlns:c16="http://schemas.microsoft.com/office/drawing/2014/chart" uri="{C3380CC4-5D6E-409C-BE32-E72D297353CC}">
              <c16:uniqueId val="{00000002-65C1-4474-83CE-3C295F86877B}"/>
            </c:ext>
          </c:extLst>
        </c:ser>
        <c:ser>
          <c:idx val="3"/>
          <c:order val="3"/>
          <c:tx>
            <c:v>Absorber plate temperature</c:v>
          </c:tx>
          <c:xVal>
            <c:numRef>
              <c:f>Sheet1!$B$43:$B$50</c:f>
              <c:numCache>
                <c:formatCode>0</c:formatCode>
                <c:ptCount val="8"/>
                <c:pt idx="0">
                  <c:v>9</c:v>
                </c:pt>
                <c:pt idx="1">
                  <c:v>10</c:v>
                </c:pt>
                <c:pt idx="2">
                  <c:v>11</c:v>
                </c:pt>
                <c:pt idx="3">
                  <c:v>12</c:v>
                </c:pt>
                <c:pt idx="4">
                  <c:v>13</c:v>
                </c:pt>
                <c:pt idx="5">
                  <c:v>14</c:v>
                </c:pt>
                <c:pt idx="6">
                  <c:v>15</c:v>
                </c:pt>
                <c:pt idx="7">
                  <c:v>16</c:v>
                </c:pt>
              </c:numCache>
            </c:numRef>
          </c:xVal>
          <c:yVal>
            <c:numRef>
              <c:f>Sheet1!$F$43:$F$50</c:f>
              <c:numCache>
                <c:formatCode>General</c:formatCode>
                <c:ptCount val="8"/>
                <c:pt idx="0">
                  <c:v>82</c:v>
                </c:pt>
                <c:pt idx="1">
                  <c:v>83.7</c:v>
                </c:pt>
                <c:pt idx="2">
                  <c:v>84.5</c:v>
                </c:pt>
                <c:pt idx="3">
                  <c:v>86</c:v>
                </c:pt>
                <c:pt idx="4">
                  <c:v>87</c:v>
                </c:pt>
                <c:pt idx="5">
                  <c:v>84.5</c:v>
                </c:pt>
                <c:pt idx="6">
                  <c:v>83</c:v>
                </c:pt>
                <c:pt idx="7">
                  <c:v>81.8</c:v>
                </c:pt>
              </c:numCache>
            </c:numRef>
          </c:yVal>
          <c:smooth val="1"/>
          <c:extLst xmlns:c16r2="http://schemas.microsoft.com/office/drawing/2015/06/chart">
            <c:ext xmlns:c16="http://schemas.microsoft.com/office/drawing/2014/chart" uri="{C3380CC4-5D6E-409C-BE32-E72D297353CC}">
              <c16:uniqueId val="{00000003-65C1-4474-83CE-3C295F86877B}"/>
            </c:ext>
          </c:extLst>
        </c:ser>
        <c:ser>
          <c:idx val="4"/>
          <c:order val="4"/>
          <c:tx>
            <c:v>Outlet collector temperatre</c:v>
          </c:tx>
          <c:xVal>
            <c:numRef>
              <c:f>Sheet1!$B$43:$B$50</c:f>
              <c:numCache>
                <c:formatCode>0</c:formatCode>
                <c:ptCount val="8"/>
                <c:pt idx="0">
                  <c:v>9</c:v>
                </c:pt>
                <c:pt idx="1">
                  <c:v>10</c:v>
                </c:pt>
                <c:pt idx="2">
                  <c:v>11</c:v>
                </c:pt>
                <c:pt idx="3">
                  <c:v>12</c:v>
                </c:pt>
                <c:pt idx="4">
                  <c:v>13</c:v>
                </c:pt>
                <c:pt idx="5">
                  <c:v>14</c:v>
                </c:pt>
                <c:pt idx="6">
                  <c:v>15</c:v>
                </c:pt>
                <c:pt idx="7">
                  <c:v>16</c:v>
                </c:pt>
              </c:numCache>
            </c:numRef>
          </c:xVal>
          <c:yVal>
            <c:numRef>
              <c:f>Sheet1!$G$43:$G$50</c:f>
              <c:numCache>
                <c:formatCode>General</c:formatCode>
                <c:ptCount val="8"/>
                <c:pt idx="0">
                  <c:v>67</c:v>
                </c:pt>
                <c:pt idx="1">
                  <c:v>68</c:v>
                </c:pt>
                <c:pt idx="2">
                  <c:v>70</c:v>
                </c:pt>
                <c:pt idx="3">
                  <c:v>70.099999999999994</c:v>
                </c:pt>
                <c:pt idx="4">
                  <c:v>67.099999999999994</c:v>
                </c:pt>
                <c:pt idx="5">
                  <c:v>64.5</c:v>
                </c:pt>
                <c:pt idx="6">
                  <c:v>60.8</c:v>
                </c:pt>
                <c:pt idx="7">
                  <c:v>60.3</c:v>
                </c:pt>
              </c:numCache>
            </c:numRef>
          </c:yVal>
          <c:smooth val="1"/>
          <c:extLst xmlns:c16r2="http://schemas.microsoft.com/office/drawing/2015/06/chart">
            <c:ext xmlns:c16="http://schemas.microsoft.com/office/drawing/2014/chart" uri="{C3380CC4-5D6E-409C-BE32-E72D297353CC}">
              <c16:uniqueId val="{00000004-65C1-4474-83CE-3C295F86877B}"/>
            </c:ext>
          </c:extLst>
        </c:ser>
        <c:axId val="118014336"/>
        <c:axId val="118017024"/>
      </c:scatterChart>
      <c:valAx>
        <c:axId val="118014336"/>
        <c:scaling>
          <c:orientation val="minMax"/>
          <c:max val="17"/>
          <c:min val="8"/>
        </c:scaling>
        <c:axPos val="b"/>
        <c:title>
          <c:tx>
            <c:rich>
              <a:bodyPr/>
              <a:lstStyle/>
              <a:p>
                <a:pPr>
                  <a:defRPr lang="en-US" sz="1200" baseline="0"/>
                </a:pPr>
                <a:r>
                  <a:rPr lang="en-IN" sz="1200" baseline="0"/>
                  <a:t>Time(hrs)</a:t>
                </a:r>
              </a:p>
            </c:rich>
          </c:tx>
        </c:title>
        <c:numFmt formatCode="0" sourceLinked="1"/>
        <c:majorTickMark val="none"/>
        <c:tickLblPos val="nextTo"/>
        <c:txPr>
          <a:bodyPr/>
          <a:lstStyle/>
          <a:p>
            <a:pPr>
              <a:defRPr lang="en-US"/>
            </a:pPr>
            <a:endParaRPr lang="en-US"/>
          </a:p>
        </c:txPr>
        <c:crossAx val="118017024"/>
        <c:crosses val="autoZero"/>
        <c:crossBetween val="midCat"/>
      </c:valAx>
      <c:valAx>
        <c:axId val="118017024"/>
        <c:scaling>
          <c:orientation val="minMax"/>
          <c:min val="20"/>
        </c:scaling>
        <c:axPos val="l"/>
        <c:majorGridlines/>
        <c:title>
          <c:tx>
            <c:rich>
              <a:bodyPr/>
              <a:lstStyle/>
              <a:p>
                <a:pPr>
                  <a:defRPr lang="en-US" sz="1200" baseline="0"/>
                </a:pPr>
                <a:r>
                  <a:rPr lang="en-IN" sz="1200" baseline="0"/>
                  <a:t>Temperature in(0C) </a:t>
                </a:r>
              </a:p>
            </c:rich>
          </c:tx>
        </c:title>
        <c:numFmt formatCode="General" sourceLinked="1"/>
        <c:majorTickMark val="none"/>
        <c:tickLblPos val="nextTo"/>
        <c:txPr>
          <a:bodyPr/>
          <a:lstStyle/>
          <a:p>
            <a:pPr>
              <a:defRPr lang="en-US"/>
            </a:pPr>
            <a:endParaRPr lang="en-US"/>
          </a:p>
        </c:txPr>
        <c:crossAx val="118014336"/>
        <c:crosses val="autoZero"/>
        <c:crossBetween val="midCat"/>
      </c:valAx>
      <c:spPr>
        <a:ln>
          <a:solidFill>
            <a:sysClr val="windowText" lastClr="000000"/>
          </a:solidFill>
        </a:ln>
      </c:spPr>
    </c:plotArea>
    <c:legend>
      <c:legendPos val="r"/>
      <c:layout>
        <c:manualLayout>
          <c:xMode val="edge"/>
          <c:yMode val="edge"/>
          <c:x val="0.66209829521365782"/>
          <c:y val="0.14178750071140891"/>
          <c:w val="0.32017513709301737"/>
          <c:h val="0.71327383169561065"/>
        </c:manualLayout>
      </c:layout>
      <c:txPr>
        <a:bodyPr/>
        <a:lstStyle/>
        <a:p>
          <a:pPr>
            <a:defRPr lang="en-US"/>
          </a:pPr>
          <a:endParaRPr lang="en-US"/>
        </a:p>
      </c:txPr>
    </c:legend>
    <c:plotVisOnly val="1"/>
    <c:dispBlanksAs val="gap"/>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smoothMarker"/>
        <c:ser>
          <c:idx val="0"/>
          <c:order val="0"/>
          <c:tx>
            <c:v>Atmospheric relative humidity</c:v>
          </c:tx>
          <c:xVal>
            <c:numRef>
              <c:f>Sheet1!$B$78:$B$85</c:f>
              <c:numCache>
                <c:formatCode>0</c:formatCode>
                <c:ptCount val="8"/>
                <c:pt idx="0">
                  <c:v>9</c:v>
                </c:pt>
                <c:pt idx="1">
                  <c:v>10</c:v>
                </c:pt>
                <c:pt idx="2">
                  <c:v>11</c:v>
                </c:pt>
                <c:pt idx="3">
                  <c:v>12</c:v>
                </c:pt>
                <c:pt idx="4">
                  <c:v>13</c:v>
                </c:pt>
                <c:pt idx="5">
                  <c:v>14</c:v>
                </c:pt>
                <c:pt idx="6">
                  <c:v>15</c:v>
                </c:pt>
                <c:pt idx="7">
                  <c:v>16</c:v>
                </c:pt>
              </c:numCache>
            </c:numRef>
          </c:xVal>
          <c:yVal>
            <c:numRef>
              <c:f>Sheet1!$C$78:$C$85</c:f>
              <c:numCache>
                <c:formatCode>General</c:formatCode>
                <c:ptCount val="8"/>
                <c:pt idx="0">
                  <c:v>41</c:v>
                </c:pt>
                <c:pt idx="1">
                  <c:v>38</c:v>
                </c:pt>
                <c:pt idx="2">
                  <c:v>42</c:v>
                </c:pt>
                <c:pt idx="3">
                  <c:v>43</c:v>
                </c:pt>
                <c:pt idx="4">
                  <c:v>48</c:v>
                </c:pt>
                <c:pt idx="5">
                  <c:v>49</c:v>
                </c:pt>
                <c:pt idx="6">
                  <c:v>50</c:v>
                </c:pt>
                <c:pt idx="7">
                  <c:v>49</c:v>
                </c:pt>
              </c:numCache>
            </c:numRef>
          </c:yVal>
          <c:smooth val="1"/>
          <c:extLst xmlns:c16r2="http://schemas.microsoft.com/office/drawing/2015/06/chart">
            <c:ext xmlns:c16="http://schemas.microsoft.com/office/drawing/2014/chart" uri="{C3380CC4-5D6E-409C-BE32-E72D297353CC}">
              <c16:uniqueId val="{00000000-0473-41F9-8BAB-73A0AA90517E}"/>
            </c:ext>
          </c:extLst>
        </c:ser>
        <c:ser>
          <c:idx val="1"/>
          <c:order val="1"/>
          <c:tx>
            <c:v>Inlet collector relative humidity</c:v>
          </c:tx>
          <c:xVal>
            <c:numRef>
              <c:f>Sheet1!$B$78:$B$85</c:f>
              <c:numCache>
                <c:formatCode>0</c:formatCode>
                <c:ptCount val="8"/>
                <c:pt idx="0">
                  <c:v>9</c:v>
                </c:pt>
                <c:pt idx="1">
                  <c:v>10</c:v>
                </c:pt>
                <c:pt idx="2">
                  <c:v>11</c:v>
                </c:pt>
                <c:pt idx="3">
                  <c:v>12</c:v>
                </c:pt>
                <c:pt idx="4">
                  <c:v>13</c:v>
                </c:pt>
                <c:pt idx="5">
                  <c:v>14</c:v>
                </c:pt>
                <c:pt idx="6">
                  <c:v>15</c:v>
                </c:pt>
                <c:pt idx="7">
                  <c:v>16</c:v>
                </c:pt>
              </c:numCache>
            </c:numRef>
          </c:xVal>
          <c:yVal>
            <c:numRef>
              <c:f>Sheet1!$D$78:$D$85</c:f>
              <c:numCache>
                <c:formatCode>General</c:formatCode>
                <c:ptCount val="8"/>
                <c:pt idx="0">
                  <c:v>45</c:v>
                </c:pt>
                <c:pt idx="1">
                  <c:v>42</c:v>
                </c:pt>
                <c:pt idx="2">
                  <c:v>39</c:v>
                </c:pt>
                <c:pt idx="3">
                  <c:v>35</c:v>
                </c:pt>
                <c:pt idx="4">
                  <c:v>37</c:v>
                </c:pt>
                <c:pt idx="5">
                  <c:v>38</c:v>
                </c:pt>
                <c:pt idx="6">
                  <c:v>39</c:v>
                </c:pt>
                <c:pt idx="7">
                  <c:v>42</c:v>
                </c:pt>
              </c:numCache>
            </c:numRef>
          </c:yVal>
          <c:smooth val="1"/>
          <c:extLst xmlns:c16r2="http://schemas.microsoft.com/office/drawing/2015/06/chart">
            <c:ext xmlns:c16="http://schemas.microsoft.com/office/drawing/2014/chart" uri="{C3380CC4-5D6E-409C-BE32-E72D297353CC}">
              <c16:uniqueId val="{00000001-0473-41F9-8BAB-73A0AA90517E}"/>
            </c:ext>
          </c:extLst>
        </c:ser>
        <c:ser>
          <c:idx val="2"/>
          <c:order val="2"/>
          <c:tx>
            <c:v>Outlet collector relative humidity</c:v>
          </c:tx>
          <c:xVal>
            <c:numRef>
              <c:f>Sheet1!$B$78:$B$85</c:f>
              <c:numCache>
                <c:formatCode>0</c:formatCode>
                <c:ptCount val="8"/>
                <c:pt idx="0">
                  <c:v>9</c:v>
                </c:pt>
                <c:pt idx="1">
                  <c:v>10</c:v>
                </c:pt>
                <c:pt idx="2">
                  <c:v>11</c:v>
                </c:pt>
                <c:pt idx="3">
                  <c:v>12</c:v>
                </c:pt>
                <c:pt idx="4">
                  <c:v>13</c:v>
                </c:pt>
                <c:pt idx="5">
                  <c:v>14</c:v>
                </c:pt>
                <c:pt idx="6">
                  <c:v>15</c:v>
                </c:pt>
                <c:pt idx="7">
                  <c:v>16</c:v>
                </c:pt>
              </c:numCache>
            </c:numRef>
          </c:xVal>
          <c:yVal>
            <c:numRef>
              <c:f>Sheet1!$E$78:$E$85</c:f>
              <c:numCache>
                <c:formatCode>General</c:formatCode>
                <c:ptCount val="8"/>
                <c:pt idx="0">
                  <c:v>31</c:v>
                </c:pt>
                <c:pt idx="1">
                  <c:v>25</c:v>
                </c:pt>
                <c:pt idx="2">
                  <c:v>12</c:v>
                </c:pt>
                <c:pt idx="3">
                  <c:v>11</c:v>
                </c:pt>
                <c:pt idx="4">
                  <c:v>10</c:v>
                </c:pt>
                <c:pt idx="5">
                  <c:v>13</c:v>
                </c:pt>
                <c:pt idx="6">
                  <c:v>14</c:v>
                </c:pt>
                <c:pt idx="7">
                  <c:v>31</c:v>
                </c:pt>
              </c:numCache>
            </c:numRef>
          </c:yVal>
          <c:smooth val="1"/>
          <c:extLst xmlns:c16r2="http://schemas.microsoft.com/office/drawing/2015/06/chart">
            <c:ext xmlns:c16="http://schemas.microsoft.com/office/drawing/2014/chart" uri="{C3380CC4-5D6E-409C-BE32-E72D297353CC}">
              <c16:uniqueId val="{00000002-0473-41F9-8BAB-73A0AA90517E}"/>
            </c:ext>
          </c:extLst>
        </c:ser>
        <c:axId val="131867392"/>
        <c:axId val="134557696"/>
      </c:scatterChart>
      <c:valAx>
        <c:axId val="131867392"/>
        <c:scaling>
          <c:orientation val="minMax"/>
          <c:max val="17"/>
          <c:min val="8"/>
        </c:scaling>
        <c:axPos val="b"/>
        <c:title>
          <c:tx>
            <c:rich>
              <a:bodyPr/>
              <a:lstStyle/>
              <a:p>
                <a:pPr>
                  <a:defRPr lang="en-US" sz="1200" baseline="0"/>
                </a:pPr>
                <a:r>
                  <a:rPr lang="en-IN" sz="1200" baseline="0"/>
                  <a:t>Time (hrs)</a:t>
                </a:r>
              </a:p>
            </c:rich>
          </c:tx>
        </c:title>
        <c:numFmt formatCode="0" sourceLinked="1"/>
        <c:majorTickMark val="none"/>
        <c:tickLblPos val="nextTo"/>
        <c:txPr>
          <a:bodyPr/>
          <a:lstStyle/>
          <a:p>
            <a:pPr>
              <a:defRPr lang="en-US"/>
            </a:pPr>
            <a:endParaRPr lang="en-US"/>
          </a:p>
        </c:txPr>
        <c:crossAx val="134557696"/>
        <c:crosses val="autoZero"/>
        <c:crossBetween val="midCat"/>
      </c:valAx>
      <c:valAx>
        <c:axId val="134557696"/>
        <c:scaling>
          <c:orientation val="minMax"/>
        </c:scaling>
        <c:axPos val="l"/>
        <c:majorGridlines/>
        <c:title>
          <c:tx>
            <c:rich>
              <a:bodyPr/>
              <a:lstStyle/>
              <a:p>
                <a:pPr>
                  <a:defRPr lang="en-US" sz="1200" baseline="0"/>
                </a:pPr>
                <a:r>
                  <a:rPr lang="en-IN" sz="1200" baseline="0"/>
                  <a:t>Relative humidity (%) </a:t>
                </a:r>
              </a:p>
            </c:rich>
          </c:tx>
        </c:title>
        <c:numFmt formatCode="General" sourceLinked="1"/>
        <c:majorTickMark val="none"/>
        <c:tickLblPos val="nextTo"/>
        <c:txPr>
          <a:bodyPr/>
          <a:lstStyle/>
          <a:p>
            <a:pPr>
              <a:defRPr lang="en-US"/>
            </a:pPr>
            <a:endParaRPr lang="en-US"/>
          </a:p>
        </c:txPr>
        <c:crossAx val="131867392"/>
        <c:crosses val="autoZero"/>
        <c:crossBetween val="midCat"/>
      </c:valAx>
      <c:spPr>
        <a:ln>
          <a:solidFill>
            <a:sysClr val="windowText" lastClr="000000"/>
          </a:solidFill>
        </a:ln>
      </c:spPr>
    </c:plotArea>
    <c:legend>
      <c:legendPos val="r"/>
      <c:txPr>
        <a:bodyPr/>
        <a:lstStyle/>
        <a:p>
          <a:pPr>
            <a:defRPr lang="en-US"/>
          </a:pPr>
          <a:endParaRPr lang="en-US"/>
        </a:p>
      </c:txPr>
    </c:legend>
    <c:plotVisOnly val="1"/>
    <c:dispBlanksAs val="gap"/>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smoothMarker"/>
        <c:ser>
          <c:idx val="0"/>
          <c:order val="0"/>
          <c:tx>
            <c:v>Atmospheric relative humidity</c:v>
          </c:tx>
          <c:xVal>
            <c:numRef>
              <c:f>Sheet1!$B$94:$B$101</c:f>
              <c:numCache>
                <c:formatCode>0</c:formatCode>
                <c:ptCount val="8"/>
                <c:pt idx="0">
                  <c:v>9</c:v>
                </c:pt>
                <c:pt idx="1">
                  <c:v>10</c:v>
                </c:pt>
                <c:pt idx="2">
                  <c:v>11</c:v>
                </c:pt>
                <c:pt idx="3">
                  <c:v>12</c:v>
                </c:pt>
                <c:pt idx="4">
                  <c:v>13</c:v>
                </c:pt>
                <c:pt idx="5">
                  <c:v>14</c:v>
                </c:pt>
                <c:pt idx="6">
                  <c:v>15</c:v>
                </c:pt>
                <c:pt idx="7">
                  <c:v>16</c:v>
                </c:pt>
              </c:numCache>
            </c:numRef>
          </c:xVal>
          <c:yVal>
            <c:numRef>
              <c:f>Sheet1!$C$94:$C$101</c:f>
              <c:numCache>
                <c:formatCode>General</c:formatCode>
                <c:ptCount val="8"/>
                <c:pt idx="0">
                  <c:v>45</c:v>
                </c:pt>
                <c:pt idx="1">
                  <c:v>46</c:v>
                </c:pt>
                <c:pt idx="2">
                  <c:v>49</c:v>
                </c:pt>
                <c:pt idx="3">
                  <c:v>51.7</c:v>
                </c:pt>
                <c:pt idx="4">
                  <c:v>44.8</c:v>
                </c:pt>
                <c:pt idx="5">
                  <c:v>43</c:v>
                </c:pt>
                <c:pt idx="6">
                  <c:v>42</c:v>
                </c:pt>
                <c:pt idx="7">
                  <c:v>42</c:v>
                </c:pt>
              </c:numCache>
            </c:numRef>
          </c:yVal>
          <c:smooth val="1"/>
          <c:extLst xmlns:c16r2="http://schemas.microsoft.com/office/drawing/2015/06/chart">
            <c:ext xmlns:c16="http://schemas.microsoft.com/office/drawing/2014/chart" uri="{C3380CC4-5D6E-409C-BE32-E72D297353CC}">
              <c16:uniqueId val="{00000000-F0A1-4509-BB2C-D0E611E70324}"/>
            </c:ext>
          </c:extLst>
        </c:ser>
        <c:ser>
          <c:idx val="1"/>
          <c:order val="1"/>
          <c:tx>
            <c:v>Inlet collector relative humidity</c:v>
          </c:tx>
          <c:xVal>
            <c:numRef>
              <c:f>Sheet1!$B$94:$B$101</c:f>
              <c:numCache>
                <c:formatCode>0</c:formatCode>
                <c:ptCount val="8"/>
                <c:pt idx="0">
                  <c:v>9</c:v>
                </c:pt>
                <c:pt idx="1">
                  <c:v>10</c:v>
                </c:pt>
                <c:pt idx="2">
                  <c:v>11</c:v>
                </c:pt>
                <c:pt idx="3">
                  <c:v>12</c:v>
                </c:pt>
                <c:pt idx="4">
                  <c:v>13</c:v>
                </c:pt>
                <c:pt idx="5">
                  <c:v>14</c:v>
                </c:pt>
                <c:pt idx="6">
                  <c:v>15</c:v>
                </c:pt>
                <c:pt idx="7">
                  <c:v>16</c:v>
                </c:pt>
              </c:numCache>
            </c:numRef>
          </c:xVal>
          <c:yVal>
            <c:numRef>
              <c:f>Sheet1!$D$94:$D$101</c:f>
              <c:numCache>
                <c:formatCode>General</c:formatCode>
                <c:ptCount val="8"/>
                <c:pt idx="0">
                  <c:v>46</c:v>
                </c:pt>
                <c:pt idx="1">
                  <c:v>46.2</c:v>
                </c:pt>
                <c:pt idx="2">
                  <c:v>47</c:v>
                </c:pt>
                <c:pt idx="3">
                  <c:v>46.7</c:v>
                </c:pt>
                <c:pt idx="4">
                  <c:v>45.9</c:v>
                </c:pt>
                <c:pt idx="5">
                  <c:v>43</c:v>
                </c:pt>
                <c:pt idx="6">
                  <c:v>43.9</c:v>
                </c:pt>
                <c:pt idx="7">
                  <c:v>44</c:v>
                </c:pt>
              </c:numCache>
            </c:numRef>
          </c:yVal>
          <c:smooth val="1"/>
          <c:extLst xmlns:c16r2="http://schemas.microsoft.com/office/drawing/2015/06/chart">
            <c:ext xmlns:c16="http://schemas.microsoft.com/office/drawing/2014/chart" uri="{C3380CC4-5D6E-409C-BE32-E72D297353CC}">
              <c16:uniqueId val="{00000001-F0A1-4509-BB2C-D0E611E70324}"/>
            </c:ext>
          </c:extLst>
        </c:ser>
        <c:ser>
          <c:idx val="2"/>
          <c:order val="2"/>
          <c:tx>
            <c:v>Outlet collector relative humidity</c:v>
          </c:tx>
          <c:xVal>
            <c:numRef>
              <c:f>Sheet1!$B$94:$B$101</c:f>
              <c:numCache>
                <c:formatCode>0</c:formatCode>
                <c:ptCount val="8"/>
                <c:pt idx="0">
                  <c:v>9</c:v>
                </c:pt>
                <c:pt idx="1">
                  <c:v>10</c:v>
                </c:pt>
                <c:pt idx="2">
                  <c:v>11</c:v>
                </c:pt>
                <c:pt idx="3">
                  <c:v>12</c:v>
                </c:pt>
                <c:pt idx="4">
                  <c:v>13</c:v>
                </c:pt>
                <c:pt idx="5">
                  <c:v>14</c:v>
                </c:pt>
                <c:pt idx="6">
                  <c:v>15</c:v>
                </c:pt>
                <c:pt idx="7">
                  <c:v>16</c:v>
                </c:pt>
              </c:numCache>
            </c:numRef>
          </c:xVal>
          <c:yVal>
            <c:numRef>
              <c:f>Sheet1!$E$94:$E$101</c:f>
              <c:numCache>
                <c:formatCode>General</c:formatCode>
                <c:ptCount val="8"/>
                <c:pt idx="0">
                  <c:v>35</c:v>
                </c:pt>
                <c:pt idx="1">
                  <c:v>33.700000000000003</c:v>
                </c:pt>
                <c:pt idx="2">
                  <c:v>32</c:v>
                </c:pt>
                <c:pt idx="3">
                  <c:v>29</c:v>
                </c:pt>
                <c:pt idx="4">
                  <c:v>30</c:v>
                </c:pt>
                <c:pt idx="5">
                  <c:v>32</c:v>
                </c:pt>
                <c:pt idx="6">
                  <c:v>33.5</c:v>
                </c:pt>
                <c:pt idx="7">
                  <c:v>34.700000000000003</c:v>
                </c:pt>
              </c:numCache>
            </c:numRef>
          </c:yVal>
          <c:smooth val="1"/>
          <c:extLst xmlns:c16r2="http://schemas.microsoft.com/office/drawing/2015/06/chart">
            <c:ext xmlns:c16="http://schemas.microsoft.com/office/drawing/2014/chart" uri="{C3380CC4-5D6E-409C-BE32-E72D297353CC}">
              <c16:uniqueId val="{00000002-F0A1-4509-BB2C-D0E611E70324}"/>
            </c:ext>
          </c:extLst>
        </c:ser>
        <c:axId val="80306944"/>
        <c:axId val="80308864"/>
      </c:scatterChart>
      <c:valAx>
        <c:axId val="80306944"/>
        <c:scaling>
          <c:orientation val="minMax"/>
          <c:max val="17"/>
          <c:min val="8"/>
        </c:scaling>
        <c:axPos val="b"/>
        <c:title>
          <c:tx>
            <c:rich>
              <a:bodyPr/>
              <a:lstStyle/>
              <a:p>
                <a:pPr>
                  <a:defRPr lang="en-US" sz="1200" baseline="0"/>
                </a:pPr>
                <a:r>
                  <a:rPr lang="en-IN" sz="1200" baseline="0"/>
                  <a:t>Time(hrs)</a:t>
                </a:r>
              </a:p>
            </c:rich>
          </c:tx>
        </c:title>
        <c:numFmt formatCode="0" sourceLinked="1"/>
        <c:majorTickMark val="none"/>
        <c:tickLblPos val="nextTo"/>
        <c:txPr>
          <a:bodyPr/>
          <a:lstStyle/>
          <a:p>
            <a:pPr>
              <a:defRPr lang="en-US"/>
            </a:pPr>
            <a:endParaRPr lang="en-US"/>
          </a:p>
        </c:txPr>
        <c:crossAx val="80308864"/>
        <c:crosses val="autoZero"/>
        <c:crossBetween val="midCat"/>
      </c:valAx>
      <c:valAx>
        <c:axId val="80308864"/>
        <c:scaling>
          <c:orientation val="minMax"/>
          <c:max val="60"/>
          <c:min val="20"/>
        </c:scaling>
        <c:axPos val="l"/>
        <c:majorGridlines/>
        <c:title>
          <c:tx>
            <c:rich>
              <a:bodyPr/>
              <a:lstStyle/>
              <a:p>
                <a:pPr>
                  <a:defRPr lang="en-US" sz="1200" baseline="0"/>
                </a:pPr>
                <a:r>
                  <a:rPr lang="en-IN" sz="1200" baseline="0"/>
                  <a:t>Relative  Humidity (%)</a:t>
                </a:r>
              </a:p>
            </c:rich>
          </c:tx>
        </c:title>
        <c:numFmt formatCode="General" sourceLinked="1"/>
        <c:majorTickMark val="none"/>
        <c:tickLblPos val="nextTo"/>
        <c:txPr>
          <a:bodyPr/>
          <a:lstStyle/>
          <a:p>
            <a:pPr>
              <a:defRPr lang="en-US"/>
            </a:pPr>
            <a:endParaRPr lang="en-US"/>
          </a:p>
        </c:txPr>
        <c:crossAx val="80306944"/>
        <c:crosses val="autoZero"/>
        <c:crossBetween val="midCat"/>
      </c:valAx>
      <c:spPr>
        <a:ln>
          <a:solidFill>
            <a:sysClr val="windowText" lastClr="000000"/>
          </a:solidFill>
        </a:ln>
      </c:spPr>
    </c:plotArea>
    <c:legend>
      <c:legendPos val="r"/>
      <c:txPr>
        <a:bodyPr/>
        <a:lstStyle/>
        <a:p>
          <a:pPr>
            <a:defRPr lang="en-US"/>
          </a:pPr>
          <a:endParaRPr lang="en-US"/>
        </a:p>
      </c:txPr>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smoothMarker"/>
        <c:ser>
          <c:idx val="0"/>
          <c:order val="0"/>
          <c:tx>
            <c:v>Atmospheric relative humidity</c:v>
          </c:tx>
          <c:xVal>
            <c:numRef>
              <c:f>Sheet1!$B$110:$B$117</c:f>
              <c:numCache>
                <c:formatCode>0</c:formatCode>
                <c:ptCount val="8"/>
                <c:pt idx="0">
                  <c:v>9</c:v>
                </c:pt>
                <c:pt idx="1">
                  <c:v>10</c:v>
                </c:pt>
                <c:pt idx="2">
                  <c:v>11</c:v>
                </c:pt>
                <c:pt idx="3">
                  <c:v>12</c:v>
                </c:pt>
                <c:pt idx="4">
                  <c:v>13</c:v>
                </c:pt>
                <c:pt idx="5">
                  <c:v>14</c:v>
                </c:pt>
                <c:pt idx="6">
                  <c:v>15</c:v>
                </c:pt>
                <c:pt idx="7">
                  <c:v>16</c:v>
                </c:pt>
              </c:numCache>
            </c:numRef>
          </c:xVal>
          <c:yVal>
            <c:numRef>
              <c:f>Sheet1!$C$110:$C$117</c:f>
              <c:numCache>
                <c:formatCode>General</c:formatCode>
                <c:ptCount val="8"/>
                <c:pt idx="0">
                  <c:v>45</c:v>
                </c:pt>
                <c:pt idx="1">
                  <c:v>44.5</c:v>
                </c:pt>
                <c:pt idx="2">
                  <c:v>46.7</c:v>
                </c:pt>
                <c:pt idx="3">
                  <c:v>50</c:v>
                </c:pt>
                <c:pt idx="4">
                  <c:v>50.1</c:v>
                </c:pt>
                <c:pt idx="5">
                  <c:v>49</c:v>
                </c:pt>
                <c:pt idx="6">
                  <c:v>47</c:v>
                </c:pt>
                <c:pt idx="7">
                  <c:v>46</c:v>
                </c:pt>
              </c:numCache>
            </c:numRef>
          </c:yVal>
          <c:smooth val="1"/>
          <c:extLst xmlns:c16r2="http://schemas.microsoft.com/office/drawing/2015/06/chart">
            <c:ext xmlns:c16="http://schemas.microsoft.com/office/drawing/2014/chart" uri="{C3380CC4-5D6E-409C-BE32-E72D297353CC}">
              <c16:uniqueId val="{00000000-874F-4F77-B65F-56DE014576C1}"/>
            </c:ext>
          </c:extLst>
        </c:ser>
        <c:ser>
          <c:idx val="1"/>
          <c:order val="1"/>
          <c:tx>
            <c:v>Inlet collector relative humidity</c:v>
          </c:tx>
          <c:xVal>
            <c:numRef>
              <c:f>Sheet1!$B$110:$B$117</c:f>
              <c:numCache>
                <c:formatCode>0</c:formatCode>
                <c:ptCount val="8"/>
                <c:pt idx="0">
                  <c:v>9</c:v>
                </c:pt>
                <c:pt idx="1">
                  <c:v>10</c:v>
                </c:pt>
                <c:pt idx="2">
                  <c:v>11</c:v>
                </c:pt>
                <c:pt idx="3">
                  <c:v>12</c:v>
                </c:pt>
                <c:pt idx="4">
                  <c:v>13</c:v>
                </c:pt>
                <c:pt idx="5">
                  <c:v>14</c:v>
                </c:pt>
                <c:pt idx="6">
                  <c:v>15</c:v>
                </c:pt>
                <c:pt idx="7">
                  <c:v>16</c:v>
                </c:pt>
              </c:numCache>
            </c:numRef>
          </c:xVal>
          <c:yVal>
            <c:numRef>
              <c:f>Sheet1!$D$110:$D$117</c:f>
              <c:numCache>
                <c:formatCode>General</c:formatCode>
                <c:ptCount val="8"/>
                <c:pt idx="0">
                  <c:v>46.7</c:v>
                </c:pt>
                <c:pt idx="1">
                  <c:v>46.2</c:v>
                </c:pt>
                <c:pt idx="2">
                  <c:v>47</c:v>
                </c:pt>
                <c:pt idx="3">
                  <c:v>46.5</c:v>
                </c:pt>
                <c:pt idx="4">
                  <c:v>50</c:v>
                </c:pt>
                <c:pt idx="5">
                  <c:v>48.3</c:v>
                </c:pt>
                <c:pt idx="6">
                  <c:v>47.5</c:v>
                </c:pt>
                <c:pt idx="7">
                  <c:v>46.2</c:v>
                </c:pt>
              </c:numCache>
            </c:numRef>
          </c:yVal>
          <c:smooth val="1"/>
          <c:extLst xmlns:c16r2="http://schemas.microsoft.com/office/drawing/2015/06/chart">
            <c:ext xmlns:c16="http://schemas.microsoft.com/office/drawing/2014/chart" uri="{C3380CC4-5D6E-409C-BE32-E72D297353CC}">
              <c16:uniqueId val="{00000001-874F-4F77-B65F-56DE014576C1}"/>
            </c:ext>
          </c:extLst>
        </c:ser>
        <c:ser>
          <c:idx val="2"/>
          <c:order val="2"/>
          <c:tx>
            <c:v>Outlet collector relative humidity</c:v>
          </c:tx>
          <c:xVal>
            <c:numRef>
              <c:f>Sheet1!$B$110:$B$117</c:f>
              <c:numCache>
                <c:formatCode>0</c:formatCode>
                <c:ptCount val="8"/>
                <c:pt idx="0">
                  <c:v>9</c:v>
                </c:pt>
                <c:pt idx="1">
                  <c:v>10</c:v>
                </c:pt>
                <c:pt idx="2">
                  <c:v>11</c:v>
                </c:pt>
                <c:pt idx="3">
                  <c:v>12</c:v>
                </c:pt>
                <c:pt idx="4">
                  <c:v>13</c:v>
                </c:pt>
                <c:pt idx="5">
                  <c:v>14</c:v>
                </c:pt>
                <c:pt idx="6">
                  <c:v>15</c:v>
                </c:pt>
                <c:pt idx="7">
                  <c:v>16</c:v>
                </c:pt>
              </c:numCache>
            </c:numRef>
          </c:xVal>
          <c:yVal>
            <c:numRef>
              <c:f>Sheet1!$E$110:$E$117</c:f>
              <c:numCache>
                <c:formatCode>General</c:formatCode>
                <c:ptCount val="8"/>
                <c:pt idx="0">
                  <c:v>40.700000000000003</c:v>
                </c:pt>
                <c:pt idx="1">
                  <c:v>39</c:v>
                </c:pt>
                <c:pt idx="2">
                  <c:v>35</c:v>
                </c:pt>
                <c:pt idx="3">
                  <c:v>34</c:v>
                </c:pt>
                <c:pt idx="4">
                  <c:v>43</c:v>
                </c:pt>
                <c:pt idx="5">
                  <c:v>45</c:v>
                </c:pt>
                <c:pt idx="6">
                  <c:v>44</c:v>
                </c:pt>
                <c:pt idx="7">
                  <c:v>46.7</c:v>
                </c:pt>
              </c:numCache>
            </c:numRef>
          </c:yVal>
          <c:smooth val="1"/>
          <c:extLst xmlns:c16r2="http://schemas.microsoft.com/office/drawing/2015/06/chart">
            <c:ext xmlns:c16="http://schemas.microsoft.com/office/drawing/2014/chart" uri="{C3380CC4-5D6E-409C-BE32-E72D297353CC}">
              <c16:uniqueId val="{00000002-874F-4F77-B65F-56DE014576C1}"/>
            </c:ext>
          </c:extLst>
        </c:ser>
        <c:axId val="80355328"/>
        <c:axId val="80357248"/>
      </c:scatterChart>
      <c:valAx>
        <c:axId val="80355328"/>
        <c:scaling>
          <c:orientation val="minMax"/>
          <c:max val="17"/>
          <c:min val="8"/>
        </c:scaling>
        <c:axPos val="b"/>
        <c:title>
          <c:tx>
            <c:rich>
              <a:bodyPr/>
              <a:lstStyle/>
              <a:p>
                <a:pPr>
                  <a:defRPr lang="en-US" sz="1200" baseline="0"/>
                </a:pPr>
                <a:r>
                  <a:rPr lang="en-IN" sz="1200" baseline="0"/>
                  <a:t>Time(hrs)</a:t>
                </a:r>
              </a:p>
            </c:rich>
          </c:tx>
        </c:title>
        <c:numFmt formatCode="0" sourceLinked="1"/>
        <c:majorTickMark val="none"/>
        <c:tickLblPos val="nextTo"/>
        <c:txPr>
          <a:bodyPr/>
          <a:lstStyle/>
          <a:p>
            <a:pPr>
              <a:defRPr lang="en-US"/>
            </a:pPr>
            <a:endParaRPr lang="en-US"/>
          </a:p>
        </c:txPr>
        <c:crossAx val="80357248"/>
        <c:crosses val="autoZero"/>
        <c:crossBetween val="midCat"/>
      </c:valAx>
      <c:valAx>
        <c:axId val="80357248"/>
        <c:scaling>
          <c:orientation val="minMax"/>
          <c:max val="60"/>
          <c:min val="20"/>
        </c:scaling>
        <c:axPos val="l"/>
        <c:majorGridlines/>
        <c:title>
          <c:tx>
            <c:rich>
              <a:bodyPr/>
              <a:lstStyle/>
              <a:p>
                <a:pPr>
                  <a:defRPr lang="en-US" sz="1200" baseline="0"/>
                </a:pPr>
                <a:r>
                  <a:rPr lang="en-IN" sz="1200" baseline="0"/>
                  <a:t>Relative humidity(%)</a:t>
                </a:r>
              </a:p>
              <a:p>
                <a:pPr>
                  <a:defRPr lang="en-US" sz="1200" baseline="0"/>
                </a:pPr>
                <a:endParaRPr lang="en-IN" sz="1200" baseline="0"/>
              </a:p>
            </c:rich>
          </c:tx>
        </c:title>
        <c:numFmt formatCode="General" sourceLinked="1"/>
        <c:majorTickMark val="none"/>
        <c:tickLblPos val="nextTo"/>
        <c:txPr>
          <a:bodyPr/>
          <a:lstStyle/>
          <a:p>
            <a:pPr>
              <a:defRPr lang="en-US"/>
            </a:pPr>
            <a:endParaRPr lang="en-US"/>
          </a:p>
        </c:txPr>
        <c:crossAx val="80355328"/>
        <c:crosses val="autoZero"/>
        <c:crossBetween val="midCat"/>
      </c:valAx>
      <c:spPr>
        <a:ln>
          <a:solidFill>
            <a:sysClr val="windowText" lastClr="000000"/>
          </a:solidFill>
        </a:ln>
      </c:spPr>
    </c:plotArea>
    <c:legend>
      <c:legendPos val="r"/>
      <c:layout>
        <c:manualLayout>
          <c:xMode val="edge"/>
          <c:yMode val="edge"/>
          <c:x val="0.65923581330054493"/>
          <c:y val="0.30821496522629244"/>
          <c:w val="0.32532811775168247"/>
          <c:h val="0.46410043075411506"/>
        </c:manualLayout>
      </c:layout>
      <c:txPr>
        <a:bodyPr/>
        <a:lstStyle/>
        <a:p>
          <a:pPr>
            <a:defRPr lang="en-US"/>
          </a:pPr>
          <a:endParaRPr lang="en-US"/>
        </a:p>
      </c:txPr>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US"/>
            </a:pPr>
            <a:r>
              <a:rPr lang="en-IN" sz="1600"/>
              <a:t>Temperature at trays on Day-1</a:t>
            </a:r>
          </a:p>
        </c:rich>
      </c:tx>
      <c:layout>
        <c:manualLayout>
          <c:xMode val="edge"/>
          <c:yMode val="edge"/>
          <c:x val="0.12369659646418489"/>
          <c:y val="2.3148148148148147E-2"/>
        </c:manualLayout>
      </c:layout>
    </c:title>
    <c:plotArea>
      <c:layout>
        <c:manualLayout>
          <c:layoutTarget val="inner"/>
          <c:xMode val="edge"/>
          <c:yMode val="edge"/>
          <c:x val="0.13325022550776341"/>
          <c:y val="0.15100767843398216"/>
          <c:w val="0.50021425418432486"/>
          <c:h val="0.65265118032539293"/>
        </c:manualLayout>
      </c:layout>
      <c:scatterChart>
        <c:scatterStyle val="smoothMarker"/>
        <c:ser>
          <c:idx val="0"/>
          <c:order val="0"/>
          <c:tx>
            <c:v>Atmospheric temp</c:v>
          </c:tx>
          <c:xVal>
            <c:numRef>
              <c:f>Sheet1!$B$162:$B$169</c:f>
              <c:numCache>
                <c:formatCode>0</c:formatCode>
                <c:ptCount val="8"/>
                <c:pt idx="0">
                  <c:v>9</c:v>
                </c:pt>
                <c:pt idx="1">
                  <c:v>10</c:v>
                </c:pt>
                <c:pt idx="2">
                  <c:v>11</c:v>
                </c:pt>
                <c:pt idx="3">
                  <c:v>12</c:v>
                </c:pt>
                <c:pt idx="4">
                  <c:v>13</c:v>
                </c:pt>
                <c:pt idx="5">
                  <c:v>14</c:v>
                </c:pt>
                <c:pt idx="6">
                  <c:v>15</c:v>
                </c:pt>
                <c:pt idx="7">
                  <c:v>16</c:v>
                </c:pt>
              </c:numCache>
            </c:numRef>
          </c:xVal>
          <c:yVal>
            <c:numRef>
              <c:f>Sheet1!$C$162:$C$169</c:f>
              <c:numCache>
                <c:formatCode>General</c:formatCode>
                <c:ptCount val="8"/>
                <c:pt idx="0">
                  <c:v>31</c:v>
                </c:pt>
                <c:pt idx="1">
                  <c:v>35</c:v>
                </c:pt>
                <c:pt idx="2">
                  <c:v>36</c:v>
                </c:pt>
                <c:pt idx="3">
                  <c:v>38</c:v>
                </c:pt>
                <c:pt idx="4">
                  <c:v>39</c:v>
                </c:pt>
                <c:pt idx="5">
                  <c:v>37</c:v>
                </c:pt>
                <c:pt idx="6">
                  <c:v>34</c:v>
                </c:pt>
                <c:pt idx="7">
                  <c:v>33</c:v>
                </c:pt>
              </c:numCache>
            </c:numRef>
          </c:yVal>
          <c:smooth val="1"/>
          <c:extLst xmlns:c16r2="http://schemas.microsoft.com/office/drawing/2015/06/chart">
            <c:ext xmlns:c16="http://schemas.microsoft.com/office/drawing/2014/chart" uri="{C3380CC4-5D6E-409C-BE32-E72D297353CC}">
              <c16:uniqueId val="{00000000-88B0-4D9F-813A-B0CFD1A4EF03}"/>
            </c:ext>
          </c:extLst>
        </c:ser>
        <c:ser>
          <c:idx val="1"/>
          <c:order val="1"/>
          <c:tx>
            <c:v>trey1</c:v>
          </c:tx>
          <c:xVal>
            <c:numRef>
              <c:f>Sheet1!$B$162:$B$169</c:f>
              <c:numCache>
                <c:formatCode>0</c:formatCode>
                <c:ptCount val="8"/>
                <c:pt idx="0">
                  <c:v>9</c:v>
                </c:pt>
                <c:pt idx="1">
                  <c:v>10</c:v>
                </c:pt>
                <c:pt idx="2">
                  <c:v>11</c:v>
                </c:pt>
                <c:pt idx="3">
                  <c:v>12</c:v>
                </c:pt>
                <c:pt idx="4">
                  <c:v>13</c:v>
                </c:pt>
                <c:pt idx="5">
                  <c:v>14</c:v>
                </c:pt>
                <c:pt idx="6">
                  <c:v>15</c:v>
                </c:pt>
                <c:pt idx="7">
                  <c:v>16</c:v>
                </c:pt>
              </c:numCache>
            </c:numRef>
          </c:xVal>
          <c:yVal>
            <c:numRef>
              <c:f>Sheet1!$D$162:$D$169</c:f>
              <c:numCache>
                <c:formatCode>General</c:formatCode>
                <c:ptCount val="8"/>
                <c:pt idx="0">
                  <c:v>52</c:v>
                </c:pt>
                <c:pt idx="1">
                  <c:v>55.3</c:v>
                </c:pt>
                <c:pt idx="2">
                  <c:v>58</c:v>
                </c:pt>
                <c:pt idx="3">
                  <c:v>60</c:v>
                </c:pt>
                <c:pt idx="4">
                  <c:v>60.3</c:v>
                </c:pt>
                <c:pt idx="5">
                  <c:v>59</c:v>
                </c:pt>
                <c:pt idx="6">
                  <c:v>56</c:v>
                </c:pt>
                <c:pt idx="7">
                  <c:v>54</c:v>
                </c:pt>
              </c:numCache>
            </c:numRef>
          </c:yVal>
          <c:smooth val="1"/>
          <c:extLst xmlns:c16r2="http://schemas.microsoft.com/office/drawing/2015/06/chart">
            <c:ext xmlns:c16="http://schemas.microsoft.com/office/drawing/2014/chart" uri="{C3380CC4-5D6E-409C-BE32-E72D297353CC}">
              <c16:uniqueId val="{00000001-88B0-4D9F-813A-B0CFD1A4EF03}"/>
            </c:ext>
          </c:extLst>
        </c:ser>
        <c:ser>
          <c:idx val="2"/>
          <c:order val="2"/>
          <c:tx>
            <c:v>trey 2</c:v>
          </c:tx>
          <c:xVal>
            <c:numRef>
              <c:f>Sheet1!$B$162:$B$169</c:f>
              <c:numCache>
                <c:formatCode>0</c:formatCode>
                <c:ptCount val="8"/>
                <c:pt idx="0">
                  <c:v>9</c:v>
                </c:pt>
                <c:pt idx="1">
                  <c:v>10</c:v>
                </c:pt>
                <c:pt idx="2">
                  <c:v>11</c:v>
                </c:pt>
                <c:pt idx="3">
                  <c:v>12</c:v>
                </c:pt>
                <c:pt idx="4">
                  <c:v>13</c:v>
                </c:pt>
                <c:pt idx="5">
                  <c:v>14</c:v>
                </c:pt>
                <c:pt idx="6">
                  <c:v>15</c:v>
                </c:pt>
                <c:pt idx="7">
                  <c:v>16</c:v>
                </c:pt>
              </c:numCache>
            </c:numRef>
          </c:xVal>
          <c:yVal>
            <c:numRef>
              <c:f>Sheet1!$E$162:$E$169</c:f>
              <c:numCache>
                <c:formatCode>General</c:formatCode>
                <c:ptCount val="8"/>
                <c:pt idx="0">
                  <c:v>48.4</c:v>
                </c:pt>
                <c:pt idx="1">
                  <c:v>54</c:v>
                </c:pt>
                <c:pt idx="2">
                  <c:v>57.9</c:v>
                </c:pt>
                <c:pt idx="3">
                  <c:v>58.6</c:v>
                </c:pt>
                <c:pt idx="4">
                  <c:v>59.7</c:v>
                </c:pt>
                <c:pt idx="5">
                  <c:v>58.7</c:v>
                </c:pt>
                <c:pt idx="6">
                  <c:v>55.6</c:v>
                </c:pt>
                <c:pt idx="7">
                  <c:v>54</c:v>
                </c:pt>
              </c:numCache>
            </c:numRef>
          </c:yVal>
          <c:smooth val="1"/>
          <c:extLst xmlns:c16r2="http://schemas.microsoft.com/office/drawing/2015/06/chart">
            <c:ext xmlns:c16="http://schemas.microsoft.com/office/drawing/2014/chart" uri="{C3380CC4-5D6E-409C-BE32-E72D297353CC}">
              <c16:uniqueId val="{00000002-88B0-4D9F-813A-B0CFD1A4EF03}"/>
            </c:ext>
          </c:extLst>
        </c:ser>
        <c:ser>
          <c:idx val="3"/>
          <c:order val="3"/>
          <c:tx>
            <c:v>trey 3</c:v>
          </c:tx>
          <c:xVal>
            <c:numRef>
              <c:f>Sheet1!$B$162:$B$169</c:f>
              <c:numCache>
                <c:formatCode>0</c:formatCode>
                <c:ptCount val="8"/>
                <c:pt idx="0">
                  <c:v>9</c:v>
                </c:pt>
                <c:pt idx="1">
                  <c:v>10</c:v>
                </c:pt>
                <c:pt idx="2">
                  <c:v>11</c:v>
                </c:pt>
                <c:pt idx="3">
                  <c:v>12</c:v>
                </c:pt>
                <c:pt idx="4">
                  <c:v>13</c:v>
                </c:pt>
                <c:pt idx="5">
                  <c:v>14</c:v>
                </c:pt>
                <c:pt idx="6">
                  <c:v>15</c:v>
                </c:pt>
                <c:pt idx="7">
                  <c:v>16</c:v>
                </c:pt>
              </c:numCache>
            </c:numRef>
          </c:xVal>
          <c:yVal>
            <c:numRef>
              <c:f>Sheet1!$F$162:$F$169</c:f>
              <c:numCache>
                <c:formatCode>General</c:formatCode>
                <c:ptCount val="8"/>
                <c:pt idx="0">
                  <c:v>49</c:v>
                </c:pt>
                <c:pt idx="1">
                  <c:v>55</c:v>
                </c:pt>
                <c:pt idx="2">
                  <c:v>56.7</c:v>
                </c:pt>
                <c:pt idx="3">
                  <c:v>57.8</c:v>
                </c:pt>
                <c:pt idx="4">
                  <c:v>58</c:v>
                </c:pt>
                <c:pt idx="5">
                  <c:v>57</c:v>
                </c:pt>
                <c:pt idx="6">
                  <c:v>54</c:v>
                </c:pt>
                <c:pt idx="7">
                  <c:v>53</c:v>
                </c:pt>
              </c:numCache>
            </c:numRef>
          </c:yVal>
          <c:smooth val="1"/>
          <c:extLst xmlns:c16r2="http://schemas.microsoft.com/office/drawing/2015/06/chart">
            <c:ext xmlns:c16="http://schemas.microsoft.com/office/drawing/2014/chart" uri="{C3380CC4-5D6E-409C-BE32-E72D297353CC}">
              <c16:uniqueId val="{00000003-88B0-4D9F-813A-B0CFD1A4EF03}"/>
            </c:ext>
          </c:extLst>
        </c:ser>
        <c:ser>
          <c:idx val="4"/>
          <c:order val="4"/>
          <c:tx>
            <c:v>outlet drying chamber temp</c:v>
          </c:tx>
          <c:xVal>
            <c:numRef>
              <c:f>Sheet1!$B$162:$B$169</c:f>
              <c:numCache>
                <c:formatCode>0</c:formatCode>
                <c:ptCount val="8"/>
                <c:pt idx="0">
                  <c:v>9</c:v>
                </c:pt>
                <c:pt idx="1">
                  <c:v>10</c:v>
                </c:pt>
                <c:pt idx="2">
                  <c:v>11</c:v>
                </c:pt>
                <c:pt idx="3">
                  <c:v>12</c:v>
                </c:pt>
                <c:pt idx="4">
                  <c:v>13</c:v>
                </c:pt>
                <c:pt idx="5">
                  <c:v>14</c:v>
                </c:pt>
                <c:pt idx="6">
                  <c:v>15</c:v>
                </c:pt>
                <c:pt idx="7">
                  <c:v>16</c:v>
                </c:pt>
              </c:numCache>
            </c:numRef>
          </c:xVal>
          <c:yVal>
            <c:numRef>
              <c:f>Sheet1!$G$162:$G$169</c:f>
              <c:numCache>
                <c:formatCode>General</c:formatCode>
                <c:ptCount val="8"/>
                <c:pt idx="0">
                  <c:v>48</c:v>
                </c:pt>
                <c:pt idx="1">
                  <c:v>51</c:v>
                </c:pt>
                <c:pt idx="2">
                  <c:v>52</c:v>
                </c:pt>
                <c:pt idx="3">
                  <c:v>54.6</c:v>
                </c:pt>
                <c:pt idx="4">
                  <c:v>54</c:v>
                </c:pt>
                <c:pt idx="5">
                  <c:v>52</c:v>
                </c:pt>
                <c:pt idx="6">
                  <c:v>49</c:v>
                </c:pt>
                <c:pt idx="7">
                  <c:v>48</c:v>
                </c:pt>
              </c:numCache>
            </c:numRef>
          </c:yVal>
          <c:smooth val="1"/>
          <c:extLst xmlns:c16r2="http://schemas.microsoft.com/office/drawing/2015/06/chart">
            <c:ext xmlns:c16="http://schemas.microsoft.com/office/drawing/2014/chart" uri="{C3380CC4-5D6E-409C-BE32-E72D297353CC}">
              <c16:uniqueId val="{00000004-88B0-4D9F-813A-B0CFD1A4EF03}"/>
            </c:ext>
          </c:extLst>
        </c:ser>
        <c:axId val="80417536"/>
        <c:axId val="80419456"/>
      </c:scatterChart>
      <c:valAx>
        <c:axId val="80417536"/>
        <c:scaling>
          <c:orientation val="minMax"/>
          <c:max val="18"/>
          <c:min val="8"/>
        </c:scaling>
        <c:axPos val="b"/>
        <c:title>
          <c:tx>
            <c:rich>
              <a:bodyPr/>
              <a:lstStyle/>
              <a:p>
                <a:pPr>
                  <a:defRPr lang="en-US"/>
                </a:pPr>
                <a:r>
                  <a:rPr lang="en-IN" sz="1200"/>
                  <a:t>Time</a:t>
                </a:r>
                <a:r>
                  <a:rPr lang="en-IN" sz="1200" baseline="0"/>
                  <a:t> (hrs)</a:t>
                </a:r>
                <a:endParaRPr lang="en-IN" sz="1200"/>
              </a:p>
            </c:rich>
          </c:tx>
          <c:layout>
            <c:manualLayout>
              <c:xMode val="edge"/>
              <c:yMode val="edge"/>
              <c:x val="0.32275459317585886"/>
              <c:y val="0.88793963254593655"/>
            </c:manualLayout>
          </c:layout>
        </c:title>
        <c:numFmt formatCode="0" sourceLinked="1"/>
        <c:majorTickMark val="none"/>
        <c:tickLblPos val="nextTo"/>
        <c:txPr>
          <a:bodyPr/>
          <a:lstStyle/>
          <a:p>
            <a:pPr>
              <a:defRPr lang="en-US"/>
            </a:pPr>
            <a:endParaRPr lang="en-US"/>
          </a:p>
        </c:txPr>
        <c:crossAx val="80419456"/>
        <c:crosses val="autoZero"/>
        <c:crossBetween val="midCat"/>
      </c:valAx>
      <c:valAx>
        <c:axId val="80419456"/>
        <c:scaling>
          <c:orientation val="minMax"/>
          <c:max val="100"/>
          <c:min val="20"/>
        </c:scaling>
        <c:axPos val="l"/>
        <c:majorGridlines/>
        <c:title>
          <c:tx>
            <c:rich>
              <a:bodyPr/>
              <a:lstStyle/>
              <a:p>
                <a:pPr>
                  <a:defRPr lang="en-US"/>
                </a:pPr>
                <a:r>
                  <a:rPr lang="en-IN" sz="1200"/>
                  <a:t>Temperatute (</a:t>
                </a:r>
                <a:r>
                  <a:rPr lang="en-IN" sz="1200" baseline="30000"/>
                  <a:t>o</a:t>
                </a:r>
                <a:r>
                  <a:rPr lang="en-IN" sz="1200"/>
                  <a:t>C)</a:t>
                </a:r>
              </a:p>
            </c:rich>
          </c:tx>
          <c:layout>
            <c:manualLayout>
              <c:xMode val="edge"/>
              <c:yMode val="edge"/>
              <c:x val="2.7777777777778269E-2"/>
              <c:y val="0.31390419947506937"/>
            </c:manualLayout>
          </c:layout>
        </c:title>
        <c:numFmt formatCode="General" sourceLinked="1"/>
        <c:majorTickMark val="none"/>
        <c:tickLblPos val="nextTo"/>
        <c:txPr>
          <a:bodyPr/>
          <a:lstStyle/>
          <a:p>
            <a:pPr>
              <a:defRPr lang="en-US"/>
            </a:pPr>
            <a:endParaRPr lang="en-US"/>
          </a:p>
        </c:txPr>
        <c:crossAx val="80417536"/>
        <c:crosses val="autoZero"/>
        <c:crossBetween val="midCat"/>
      </c:valAx>
      <c:spPr>
        <a:ln>
          <a:solidFill>
            <a:sysClr val="windowText" lastClr="000000"/>
          </a:solidFill>
        </a:ln>
      </c:spPr>
    </c:plotArea>
    <c:legend>
      <c:legendPos val="r"/>
      <c:txPr>
        <a:bodyPr/>
        <a:lstStyle/>
        <a:p>
          <a:pPr>
            <a:defRPr lang="en-US"/>
          </a:pPr>
          <a:endParaRPr lang="en-US"/>
        </a:p>
      </c:txPr>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US"/>
            </a:pPr>
            <a:r>
              <a:rPr lang="en-IN" sz="1600" b="1" i="0" baseline="0"/>
              <a:t>Temperature at trays on Day-2</a:t>
            </a:r>
            <a:endParaRPr lang="en-IN" sz="1600"/>
          </a:p>
        </c:rich>
      </c:tx>
      <c:layout>
        <c:manualLayout>
          <c:xMode val="edge"/>
          <c:yMode val="edge"/>
          <c:x val="0.13120476966362987"/>
          <c:y val="3.2990976188698014E-2"/>
        </c:manualLayout>
      </c:layout>
    </c:title>
    <c:plotArea>
      <c:layout/>
      <c:scatterChart>
        <c:scatterStyle val="smoothMarker"/>
        <c:ser>
          <c:idx val="0"/>
          <c:order val="0"/>
          <c:tx>
            <c:v>Atmospheric temperture</c:v>
          </c:tx>
          <c:xVal>
            <c:numRef>
              <c:f>Sheet1!$B$180:$B$187</c:f>
              <c:numCache>
                <c:formatCode>0</c:formatCode>
                <c:ptCount val="8"/>
                <c:pt idx="0">
                  <c:v>9</c:v>
                </c:pt>
                <c:pt idx="1">
                  <c:v>10</c:v>
                </c:pt>
                <c:pt idx="2">
                  <c:v>11</c:v>
                </c:pt>
                <c:pt idx="3">
                  <c:v>12</c:v>
                </c:pt>
                <c:pt idx="4">
                  <c:v>13</c:v>
                </c:pt>
                <c:pt idx="5">
                  <c:v>14</c:v>
                </c:pt>
                <c:pt idx="6">
                  <c:v>15</c:v>
                </c:pt>
                <c:pt idx="7">
                  <c:v>16</c:v>
                </c:pt>
              </c:numCache>
            </c:numRef>
          </c:xVal>
          <c:yVal>
            <c:numRef>
              <c:f>Sheet1!$C$180:$C$187</c:f>
              <c:numCache>
                <c:formatCode>General</c:formatCode>
                <c:ptCount val="8"/>
                <c:pt idx="0">
                  <c:v>32</c:v>
                </c:pt>
                <c:pt idx="1">
                  <c:v>36</c:v>
                </c:pt>
                <c:pt idx="2">
                  <c:v>39.5</c:v>
                </c:pt>
                <c:pt idx="3">
                  <c:v>40</c:v>
                </c:pt>
                <c:pt idx="4">
                  <c:v>40.5</c:v>
                </c:pt>
                <c:pt idx="5">
                  <c:v>39</c:v>
                </c:pt>
                <c:pt idx="6">
                  <c:v>37</c:v>
                </c:pt>
                <c:pt idx="7">
                  <c:v>33</c:v>
                </c:pt>
              </c:numCache>
            </c:numRef>
          </c:yVal>
          <c:smooth val="1"/>
          <c:extLst xmlns:c16r2="http://schemas.microsoft.com/office/drawing/2015/06/chart">
            <c:ext xmlns:c16="http://schemas.microsoft.com/office/drawing/2014/chart" uri="{C3380CC4-5D6E-409C-BE32-E72D297353CC}">
              <c16:uniqueId val="{00000000-CF15-4B80-8845-3F0BE0BBC68D}"/>
            </c:ext>
          </c:extLst>
        </c:ser>
        <c:ser>
          <c:idx val="1"/>
          <c:order val="1"/>
          <c:tx>
            <c:v>trey 1</c:v>
          </c:tx>
          <c:xVal>
            <c:numRef>
              <c:f>Sheet1!$B$180:$B$187</c:f>
              <c:numCache>
                <c:formatCode>0</c:formatCode>
                <c:ptCount val="8"/>
                <c:pt idx="0">
                  <c:v>9</c:v>
                </c:pt>
                <c:pt idx="1">
                  <c:v>10</c:v>
                </c:pt>
                <c:pt idx="2">
                  <c:v>11</c:v>
                </c:pt>
                <c:pt idx="3">
                  <c:v>12</c:v>
                </c:pt>
                <c:pt idx="4">
                  <c:v>13</c:v>
                </c:pt>
                <c:pt idx="5">
                  <c:v>14</c:v>
                </c:pt>
                <c:pt idx="6">
                  <c:v>15</c:v>
                </c:pt>
                <c:pt idx="7">
                  <c:v>16</c:v>
                </c:pt>
              </c:numCache>
            </c:numRef>
          </c:xVal>
          <c:yVal>
            <c:numRef>
              <c:f>Sheet1!$D$180:$D$187</c:f>
              <c:numCache>
                <c:formatCode>General</c:formatCode>
                <c:ptCount val="8"/>
                <c:pt idx="0">
                  <c:v>52.5</c:v>
                </c:pt>
                <c:pt idx="1">
                  <c:v>56</c:v>
                </c:pt>
                <c:pt idx="2">
                  <c:v>58.5</c:v>
                </c:pt>
                <c:pt idx="3">
                  <c:v>60.5</c:v>
                </c:pt>
                <c:pt idx="4">
                  <c:v>61</c:v>
                </c:pt>
                <c:pt idx="5">
                  <c:v>59</c:v>
                </c:pt>
                <c:pt idx="6">
                  <c:v>56.5</c:v>
                </c:pt>
                <c:pt idx="7">
                  <c:v>54.5</c:v>
                </c:pt>
              </c:numCache>
            </c:numRef>
          </c:yVal>
          <c:smooth val="1"/>
          <c:extLst xmlns:c16r2="http://schemas.microsoft.com/office/drawing/2015/06/chart">
            <c:ext xmlns:c16="http://schemas.microsoft.com/office/drawing/2014/chart" uri="{C3380CC4-5D6E-409C-BE32-E72D297353CC}">
              <c16:uniqueId val="{00000001-CF15-4B80-8845-3F0BE0BBC68D}"/>
            </c:ext>
          </c:extLst>
        </c:ser>
        <c:ser>
          <c:idx val="2"/>
          <c:order val="2"/>
          <c:tx>
            <c:v>trey 2</c:v>
          </c:tx>
          <c:xVal>
            <c:numRef>
              <c:f>Sheet1!$B$180:$B$187</c:f>
              <c:numCache>
                <c:formatCode>0</c:formatCode>
                <c:ptCount val="8"/>
                <c:pt idx="0">
                  <c:v>9</c:v>
                </c:pt>
                <c:pt idx="1">
                  <c:v>10</c:v>
                </c:pt>
                <c:pt idx="2">
                  <c:v>11</c:v>
                </c:pt>
                <c:pt idx="3">
                  <c:v>12</c:v>
                </c:pt>
                <c:pt idx="4">
                  <c:v>13</c:v>
                </c:pt>
                <c:pt idx="5">
                  <c:v>14</c:v>
                </c:pt>
                <c:pt idx="6">
                  <c:v>15</c:v>
                </c:pt>
                <c:pt idx="7">
                  <c:v>16</c:v>
                </c:pt>
              </c:numCache>
            </c:numRef>
          </c:xVal>
          <c:yVal>
            <c:numRef>
              <c:f>Sheet1!$E$180:$E$187</c:f>
              <c:numCache>
                <c:formatCode>General</c:formatCode>
                <c:ptCount val="8"/>
                <c:pt idx="0">
                  <c:v>48</c:v>
                </c:pt>
                <c:pt idx="1">
                  <c:v>55</c:v>
                </c:pt>
                <c:pt idx="2">
                  <c:v>59</c:v>
                </c:pt>
                <c:pt idx="3">
                  <c:v>59</c:v>
                </c:pt>
                <c:pt idx="4">
                  <c:v>60</c:v>
                </c:pt>
                <c:pt idx="5">
                  <c:v>58.7</c:v>
                </c:pt>
                <c:pt idx="6">
                  <c:v>56</c:v>
                </c:pt>
                <c:pt idx="7">
                  <c:v>54</c:v>
                </c:pt>
              </c:numCache>
            </c:numRef>
          </c:yVal>
          <c:smooth val="1"/>
          <c:extLst xmlns:c16r2="http://schemas.microsoft.com/office/drawing/2015/06/chart">
            <c:ext xmlns:c16="http://schemas.microsoft.com/office/drawing/2014/chart" uri="{C3380CC4-5D6E-409C-BE32-E72D297353CC}">
              <c16:uniqueId val="{00000002-CF15-4B80-8845-3F0BE0BBC68D}"/>
            </c:ext>
          </c:extLst>
        </c:ser>
        <c:ser>
          <c:idx val="3"/>
          <c:order val="3"/>
          <c:tx>
            <c:v>trey 3</c:v>
          </c:tx>
          <c:xVal>
            <c:numRef>
              <c:f>Sheet1!$B$180:$B$187</c:f>
              <c:numCache>
                <c:formatCode>0</c:formatCode>
                <c:ptCount val="8"/>
                <c:pt idx="0">
                  <c:v>9</c:v>
                </c:pt>
                <c:pt idx="1">
                  <c:v>10</c:v>
                </c:pt>
                <c:pt idx="2">
                  <c:v>11</c:v>
                </c:pt>
                <c:pt idx="3">
                  <c:v>12</c:v>
                </c:pt>
                <c:pt idx="4">
                  <c:v>13</c:v>
                </c:pt>
                <c:pt idx="5">
                  <c:v>14</c:v>
                </c:pt>
                <c:pt idx="6">
                  <c:v>15</c:v>
                </c:pt>
                <c:pt idx="7">
                  <c:v>16</c:v>
                </c:pt>
              </c:numCache>
            </c:numRef>
          </c:xVal>
          <c:yVal>
            <c:numRef>
              <c:f>Sheet1!$F$180:$F$187</c:f>
              <c:numCache>
                <c:formatCode>General</c:formatCode>
                <c:ptCount val="8"/>
                <c:pt idx="0">
                  <c:v>49</c:v>
                </c:pt>
                <c:pt idx="1">
                  <c:v>54.8</c:v>
                </c:pt>
                <c:pt idx="2">
                  <c:v>58</c:v>
                </c:pt>
                <c:pt idx="3">
                  <c:v>58.5</c:v>
                </c:pt>
                <c:pt idx="4">
                  <c:v>59.8</c:v>
                </c:pt>
                <c:pt idx="5">
                  <c:v>58</c:v>
                </c:pt>
                <c:pt idx="6">
                  <c:v>55.5</c:v>
                </c:pt>
                <c:pt idx="7">
                  <c:v>53</c:v>
                </c:pt>
              </c:numCache>
            </c:numRef>
          </c:yVal>
          <c:smooth val="1"/>
          <c:extLst xmlns:c16r2="http://schemas.microsoft.com/office/drawing/2015/06/chart">
            <c:ext xmlns:c16="http://schemas.microsoft.com/office/drawing/2014/chart" uri="{C3380CC4-5D6E-409C-BE32-E72D297353CC}">
              <c16:uniqueId val="{00000003-CF15-4B80-8845-3F0BE0BBC68D}"/>
            </c:ext>
          </c:extLst>
        </c:ser>
        <c:ser>
          <c:idx val="4"/>
          <c:order val="4"/>
          <c:tx>
            <c:v>outlet dryer chamber temp</c:v>
          </c:tx>
          <c:xVal>
            <c:numRef>
              <c:f>Sheet1!$B$180:$B$187</c:f>
              <c:numCache>
                <c:formatCode>0</c:formatCode>
                <c:ptCount val="8"/>
                <c:pt idx="0">
                  <c:v>9</c:v>
                </c:pt>
                <c:pt idx="1">
                  <c:v>10</c:v>
                </c:pt>
                <c:pt idx="2">
                  <c:v>11</c:v>
                </c:pt>
                <c:pt idx="3">
                  <c:v>12</c:v>
                </c:pt>
                <c:pt idx="4">
                  <c:v>13</c:v>
                </c:pt>
                <c:pt idx="5">
                  <c:v>14</c:v>
                </c:pt>
                <c:pt idx="6">
                  <c:v>15</c:v>
                </c:pt>
                <c:pt idx="7">
                  <c:v>16</c:v>
                </c:pt>
              </c:numCache>
            </c:numRef>
          </c:xVal>
          <c:yVal>
            <c:numRef>
              <c:f>Sheet1!$G$180:$G$187</c:f>
              <c:numCache>
                <c:formatCode>General</c:formatCode>
                <c:ptCount val="8"/>
                <c:pt idx="0">
                  <c:v>48.5</c:v>
                </c:pt>
                <c:pt idx="1">
                  <c:v>52</c:v>
                </c:pt>
                <c:pt idx="2">
                  <c:v>53</c:v>
                </c:pt>
                <c:pt idx="3">
                  <c:v>55</c:v>
                </c:pt>
                <c:pt idx="4">
                  <c:v>55.2</c:v>
                </c:pt>
                <c:pt idx="5">
                  <c:v>52.5</c:v>
                </c:pt>
                <c:pt idx="6">
                  <c:v>50</c:v>
                </c:pt>
                <c:pt idx="7">
                  <c:v>48.5</c:v>
                </c:pt>
              </c:numCache>
            </c:numRef>
          </c:yVal>
          <c:smooth val="1"/>
          <c:extLst xmlns:c16r2="http://schemas.microsoft.com/office/drawing/2015/06/chart">
            <c:ext xmlns:c16="http://schemas.microsoft.com/office/drawing/2014/chart" uri="{C3380CC4-5D6E-409C-BE32-E72D297353CC}">
              <c16:uniqueId val="{00000004-CF15-4B80-8845-3F0BE0BBC68D}"/>
            </c:ext>
          </c:extLst>
        </c:ser>
        <c:axId val="80439168"/>
        <c:axId val="80449536"/>
      </c:scatterChart>
      <c:valAx>
        <c:axId val="80439168"/>
        <c:scaling>
          <c:orientation val="minMax"/>
          <c:max val="18"/>
          <c:min val="8"/>
        </c:scaling>
        <c:axPos val="b"/>
        <c:title>
          <c:tx>
            <c:rich>
              <a:bodyPr/>
              <a:lstStyle/>
              <a:p>
                <a:pPr>
                  <a:defRPr lang="en-US"/>
                </a:pPr>
                <a:r>
                  <a:rPr lang="en-IN" sz="1200"/>
                  <a:t>Time (hrs)</a:t>
                </a:r>
              </a:p>
            </c:rich>
          </c:tx>
        </c:title>
        <c:numFmt formatCode="0" sourceLinked="1"/>
        <c:majorTickMark val="none"/>
        <c:tickLblPos val="nextTo"/>
        <c:txPr>
          <a:bodyPr/>
          <a:lstStyle/>
          <a:p>
            <a:pPr>
              <a:defRPr lang="en-US"/>
            </a:pPr>
            <a:endParaRPr lang="en-US"/>
          </a:p>
        </c:txPr>
        <c:crossAx val="80449536"/>
        <c:crosses val="autoZero"/>
        <c:crossBetween val="midCat"/>
      </c:valAx>
      <c:valAx>
        <c:axId val="80449536"/>
        <c:scaling>
          <c:orientation val="minMax"/>
          <c:max val="100"/>
          <c:min val="20"/>
        </c:scaling>
        <c:axPos val="l"/>
        <c:majorGridlines/>
        <c:title>
          <c:tx>
            <c:rich>
              <a:bodyPr/>
              <a:lstStyle/>
              <a:p>
                <a:pPr>
                  <a:defRPr lang="en-US"/>
                </a:pPr>
                <a:r>
                  <a:rPr lang="en-IN" sz="1200"/>
                  <a:t>Temperature </a:t>
                </a:r>
                <a:r>
                  <a:rPr lang="en-IN" sz="1200" baseline="30000"/>
                  <a:t>o</a:t>
                </a:r>
                <a:r>
                  <a:rPr lang="en-IN" sz="1200"/>
                  <a:t>C</a:t>
                </a:r>
              </a:p>
            </c:rich>
          </c:tx>
        </c:title>
        <c:numFmt formatCode="General" sourceLinked="1"/>
        <c:majorTickMark val="none"/>
        <c:tickLblPos val="nextTo"/>
        <c:txPr>
          <a:bodyPr/>
          <a:lstStyle/>
          <a:p>
            <a:pPr>
              <a:defRPr lang="en-US"/>
            </a:pPr>
            <a:endParaRPr lang="en-US"/>
          </a:p>
        </c:txPr>
        <c:crossAx val="80439168"/>
        <c:crosses val="autoZero"/>
        <c:crossBetween val="midCat"/>
      </c:valAx>
      <c:spPr>
        <a:ln>
          <a:solidFill>
            <a:sysClr val="windowText" lastClr="000000"/>
          </a:solidFill>
        </a:ln>
      </c:spPr>
    </c:plotArea>
    <c:legend>
      <c:legendPos val="r"/>
      <c:layout>
        <c:manualLayout>
          <c:xMode val="edge"/>
          <c:yMode val="edge"/>
          <c:x val="0.68633937653428723"/>
          <c:y val="0.39026396073750202"/>
          <c:w val="0.31144480250405665"/>
          <c:h val="0.32065260644647831"/>
        </c:manualLayout>
      </c:layout>
      <c:txPr>
        <a:bodyPr/>
        <a:lstStyle/>
        <a:p>
          <a:pPr>
            <a:defRPr lang="en-US"/>
          </a:pPr>
          <a:endParaRPr lang="en-US"/>
        </a:p>
      </c:txPr>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US"/>
            </a:pPr>
            <a:r>
              <a:rPr lang="en-IN" sz="1600" b="1" i="0" baseline="0"/>
              <a:t>Temperature at trays on Day-3</a:t>
            </a:r>
            <a:endParaRPr lang="en-IN" sz="1600"/>
          </a:p>
        </c:rich>
      </c:tx>
      <c:layout>
        <c:manualLayout>
          <c:xMode val="edge"/>
          <c:yMode val="edge"/>
          <c:x val="0.13496106222117241"/>
          <c:y val="4.6589313732071806E-2"/>
        </c:manualLayout>
      </c:layout>
    </c:title>
    <c:plotArea>
      <c:layout/>
      <c:scatterChart>
        <c:scatterStyle val="smoothMarker"/>
        <c:ser>
          <c:idx val="0"/>
          <c:order val="0"/>
          <c:tx>
            <c:v>Atmospheric temp</c:v>
          </c:tx>
          <c:xVal>
            <c:numRef>
              <c:f>Sheet1!$B$198:$B$205</c:f>
              <c:numCache>
                <c:formatCode>0</c:formatCode>
                <c:ptCount val="8"/>
                <c:pt idx="0">
                  <c:v>9</c:v>
                </c:pt>
                <c:pt idx="1">
                  <c:v>10</c:v>
                </c:pt>
                <c:pt idx="2">
                  <c:v>11</c:v>
                </c:pt>
                <c:pt idx="3">
                  <c:v>12</c:v>
                </c:pt>
                <c:pt idx="4">
                  <c:v>13</c:v>
                </c:pt>
                <c:pt idx="5">
                  <c:v>14</c:v>
                </c:pt>
                <c:pt idx="6">
                  <c:v>15</c:v>
                </c:pt>
                <c:pt idx="7">
                  <c:v>16</c:v>
                </c:pt>
              </c:numCache>
            </c:numRef>
          </c:xVal>
          <c:yVal>
            <c:numRef>
              <c:f>Sheet1!$C$198:$C$205</c:f>
              <c:numCache>
                <c:formatCode>General</c:formatCode>
                <c:ptCount val="8"/>
                <c:pt idx="0">
                  <c:v>31.5</c:v>
                </c:pt>
                <c:pt idx="1">
                  <c:v>33</c:v>
                </c:pt>
                <c:pt idx="2">
                  <c:v>36.700000000000003</c:v>
                </c:pt>
                <c:pt idx="3">
                  <c:v>38</c:v>
                </c:pt>
                <c:pt idx="4">
                  <c:v>40.5</c:v>
                </c:pt>
                <c:pt idx="5">
                  <c:v>39</c:v>
                </c:pt>
                <c:pt idx="6">
                  <c:v>37</c:v>
                </c:pt>
                <c:pt idx="7">
                  <c:v>33</c:v>
                </c:pt>
              </c:numCache>
            </c:numRef>
          </c:yVal>
          <c:smooth val="1"/>
          <c:extLst xmlns:c16r2="http://schemas.microsoft.com/office/drawing/2015/06/chart">
            <c:ext xmlns:c16="http://schemas.microsoft.com/office/drawing/2014/chart" uri="{C3380CC4-5D6E-409C-BE32-E72D297353CC}">
              <c16:uniqueId val="{00000000-D7BF-4A0B-81E0-055DB8A871CB}"/>
            </c:ext>
          </c:extLst>
        </c:ser>
        <c:ser>
          <c:idx val="1"/>
          <c:order val="1"/>
          <c:tx>
            <c:v>trey 1</c:v>
          </c:tx>
          <c:xVal>
            <c:numRef>
              <c:f>Sheet1!$B$198:$B$205</c:f>
              <c:numCache>
                <c:formatCode>0</c:formatCode>
                <c:ptCount val="8"/>
                <c:pt idx="0">
                  <c:v>9</c:v>
                </c:pt>
                <c:pt idx="1">
                  <c:v>10</c:v>
                </c:pt>
                <c:pt idx="2">
                  <c:v>11</c:v>
                </c:pt>
                <c:pt idx="3">
                  <c:v>12</c:v>
                </c:pt>
                <c:pt idx="4">
                  <c:v>13</c:v>
                </c:pt>
                <c:pt idx="5">
                  <c:v>14</c:v>
                </c:pt>
                <c:pt idx="6">
                  <c:v>15</c:v>
                </c:pt>
                <c:pt idx="7">
                  <c:v>16</c:v>
                </c:pt>
              </c:numCache>
            </c:numRef>
          </c:xVal>
          <c:yVal>
            <c:numRef>
              <c:f>Sheet1!$D$198:$D$205</c:f>
              <c:numCache>
                <c:formatCode>General</c:formatCode>
                <c:ptCount val="8"/>
                <c:pt idx="0">
                  <c:v>53</c:v>
                </c:pt>
                <c:pt idx="1">
                  <c:v>55</c:v>
                </c:pt>
                <c:pt idx="2">
                  <c:v>58</c:v>
                </c:pt>
                <c:pt idx="3">
                  <c:v>62</c:v>
                </c:pt>
                <c:pt idx="4">
                  <c:v>64</c:v>
                </c:pt>
                <c:pt idx="5">
                  <c:v>63</c:v>
                </c:pt>
                <c:pt idx="6">
                  <c:v>61</c:v>
                </c:pt>
                <c:pt idx="7">
                  <c:v>58</c:v>
                </c:pt>
              </c:numCache>
            </c:numRef>
          </c:yVal>
          <c:smooth val="1"/>
          <c:extLst xmlns:c16r2="http://schemas.microsoft.com/office/drawing/2015/06/chart">
            <c:ext xmlns:c16="http://schemas.microsoft.com/office/drawing/2014/chart" uri="{C3380CC4-5D6E-409C-BE32-E72D297353CC}">
              <c16:uniqueId val="{00000001-D7BF-4A0B-81E0-055DB8A871CB}"/>
            </c:ext>
          </c:extLst>
        </c:ser>
        <c:ser>
          <c:idx val="2"/>
          <c:order val="2"/>
          <c:tx>
            <c:v>trey 2</c:v>
          </c:tx>
          <c:xVal>
            <c:numRef>
              <c:f>Sheet1!$B$198:$B$205</c:f>
              <c:numCache>
                <c:formatCode>0</c:formatCode>
                <c:ptCount val="8"/>
                <c:pt idx="0">
                  <c:v>9</c:v>
                </c:pt>
                <c:pt idx="1">
                  <c:v>10</c:v>
                </c:pt>
                <c:pt idx="2">
                  <c:v>11</c:v>
                </c:pt>
                <c:pt idx="3">
                  <c:v>12</c:v>
                </c:pt>
                <c:pt idx="4">
                  <c:v>13</c:v>
                </c:pt>
                <c:pt idx="5">
                  <c:v>14</c:v>
                </c:pt>
                <c:pt idx="6">
                  <c:v>15</c:v>
                </c:pt>
                <c:pt idx="7">
                  <c:v>16</c:v>
                </c:pt>
              </c:numCache>
            </c:numRef>
          </c:xVal>
          <c:yVal>
            <c:numRef>
              <c:f>Sheet1!$E$198:$E$205</c:f>
              <c:numCache>
                <c:formatCode>General</c:formatCode>
                <c:ptCount val="8"/>
                <c:pt idx="0">
                  <c:v>50</c:v>
                </c:pt>
                <c:pt idx="1">
                  <c:v>53.5</c:v>
                </c:pt>
                <c:pt idx="2">
                  <c:v>57.5</c:v>
                </c:pt>
                <c:pt idx="3">
                  <c:v>61</c:v>
                </c:pt>
                <c:pt idx="4">
                  <c:v>63</c:v>
                </c:pt>
                <c:pt idx="5">
                  <c:v>62.5</c:v>
                </c:pt>
                <c:pt idx="6">
                  <c:v>60</c:v>
                </c:pt>
                <c:pt idx="7">
                  <c:v>57.5</c:v>
                </c:pt>
              </c:numCache>
            </c:numRef>
          </c:yVal>
          <c:smooth val="1"/>
          <c:extLst xmlns:c16r2="http://schemas.microsoft.com/office/drawing/2015/06/chart">
            <c:ext xmlns:c16="http://schemas.microsoft.com/office/drawing/2014/chart" uri="{C3380CC4-5D6E-409C-BE32-E72D297353CC}">
              <c16:uniqueId val="{00000002-D7BF-4A0B-81E0-055DB8A871CB}"/>
            </c:ext>
          </c:extLst>
        </c:ser>
        <c:ser>
          <c:idx val="3"/>
          <c:order val="3"/>
          <c:tx>
            <c:v>trey 3</c:v>
          </c:tx>
          <c:xVal>
            <c:numRef>
              <c:f>Sheet1!$B$198:$B$205</c:f>
              <c:numCache>
                <c:formatCode>0</c:formatCode>
                <c:ptCount val="8"/>
                <c:pt idx="0">
                  <c:v>9</c:v>
                </c:pt>
                <c:pt idx="1">
                  <c:v>10</c:v>
                </c:pt>
                <c:pt idx="2">
                  <c:v>11</c:v>
                </c:pt>
                <c:pt idx="3">
                  <c:v>12</c:v>
                </c:pt>
                <c:pt idx="4">
                  <c:v>13</c:v>
                </c:pt>
                <c:pt idx="5">
                  <c:v>14</c:v>
                </c:pt>
                <c:pt idx="6">
                  <c:v>15</c:v>
                </c:pt>
                <c:pt idx="7">
                  <c:v>16</c:v>
                </c:pt>
              </c:numCache>
            </c:numRef>
          </c:xVal>
          <c:yVal>
            <c:numRef>
              <c:f>Sheet1!$F$198:$F$205</c:f>
              <c:numCache>
                <c:formatCode>General</c:formatCode>
                <c:ptCount val="8"/>
                <c:pt idx="0">
                  <c:v>49</c:v>
                </c:pt>
                <c:pt idx="1">
                  <c:v>54</c:v>
                </c:pt>
                <c:pt idx="2">
                  <c:v>57</c:v>
                </c:pt>
                <c:pt idx="3">
                  <c:v>59</c:v>
                </c:pt>
                <c:pt idx="4">
                  <c:v>60</c:v>
                </c:pt>
                <c:pt idx="5">
                  <c:v>62</c:v>
                </c:pt>
                <c:pt idx="6">
                  <c:v>59</c:v>
                </c:pt>
                <c:pt idx="7">
                  <c:v>57</c:v>
                </c:pt>
              </c:numCache>
            </c:numRef>
          </c:yVal>
          <c:smooth val="1"/>
          <c:extLst xmlns:c16r2="http://schemas.microsoft.com/office/drawing/2015/06/chart">
            <c:ext xmlns:c16="http://schemas.microsoft.com/office/drawing/2014/chart" uri="{C3380CC4-5D6E-409C-BE32-E72D297353CC}">
              <c16:uniqueId val="{00000003-D7BF-4A0B-81E0-055DB8A871CB}"/>
            </c:ext>
          </c:extLst>
        </c:ser>
        <c:ser>
          <c:idx val="4"/>
          <c:order val="4"/>
          <c:tx>
            <c:v>outlet drying chamber temp</c:v>
          </c:tx>
          <c:xVal>
            <c:numRef>
              <c:f>Sheet1!$B$198:$B$205</c:f>
              <c:numCache>
                <c:formatCode>0</c:formatCode>
                <c:ptCount val="8"/>
                <c:pt idx="0">
                  <c:v>9</c:v>
                </c:pt>
                <c:pt idx="1">
                  <c:v>10</c:v>
                </c:pt>
                <c:pt idx="2">
                  <c:v>11</c:v>
                </c:pt>
                <c:pt idx="3">
                  <c:v>12</c:v>
                </c:pt>
                <c:pt idx="4">
                  <c:v>13</c:v>
                </c:pt>
                <c:pt idx="5">
                  <c:v>14</c:v>
                </c:pt>
                <c:pt idx="6">
                  <c:v>15</c:v>
                </c:pt>
                <c:pt idx="7">
                  <c:v>16</c:v>
                </c:pt>
              </c:numCache>
            </c:numRef>
          </c:xVal>
          <c:yVal>
            <c:numRef>
              <c:f>Sheet1!$G$198:$G$205</c:f>
              <c:numCache>
                <c:formatCode>General</c:formatCode>
                <c:ptCount val="8"/>
                <c:pt idx="0">
                  <c:v>47.5</c:v>
                </c:pt>
                <c:pt idx="1">
                  <c:v>52</c:v>
                </c:pt>
                <c:pt idx="2">
                  <c:v>55</c:v>
                </c:pt>
                <c:pt idx="3">
                  <c:v>56</c:v>
                </c:pt>
                <c:pt idx="4">
                  <c:v>59</c:v>
                </c:pt>
                <c:pt idx="5">
                  <c:v>58</c:v>
                </c:pt>
                <c:pt idx="6">
                  <c:v>56</c:v>
                </c:pt>
                <c:pt idx="7">
                  <c:v>54</c:v>
                </c:pt>
              </c:numCache>
            </c:numRef>
          </c:yVal>
          <c:smooth val="1"/>
          <c:extLst xmlns:c16r2="http://schemas.microsoft.com/office/drawing/2015/06/chart">
            <c:ext xmlns:c16="http://schemas.microsoft.com/office/drawing/2014/chart" uri="{C3380CC4-5D6E-409C-BE32-E72D297353CC}">
              <c16:uniqueId val="{00000004-D7BF-4A0B-81E0-055DB8A871CB}"/>
            </c:ext>
          </c:extLst>
        </c:ser>
        <c:axId val="80485376"/>
        <c:axId val="80495744"/>
      </c:scatterChart>
      <c:valAx>
        <c:axId val="80485376"/>
        <c:scaling>
          <c:orientation val="minMax"/>
          <c:max val="18"/>
          <c:min val="8"/>
        </c:scaling>
        <c:axPos val="b"/>
        <c:title>
          <c:tx>
            <c:rich>
              <a:bodyPr/>
              <a:lstStyle/>
              <a:p>
                <a:pPr>
                  <a:defRPr lang="en-US"/>
                </a:pPr>
                <a:r>
                  <a:rPr lang="en-IN" sz="1200"/>
                  <a:t>Time (hrs)</a:t>
                </a:r>
              </a:p>
            </c:rich>
          </c:tx>
        </c:title>
        <c:numFmt formatCode="0" sourceLinked="1"/>
        <c:majorTickMark val="none"/>
        <c:tickLblPos val="nextTo"/>
        <c:txPr>
          <a:bodyPr/>
          <a:lstStyle/>
          <a:p>
            <a:pPr>
              <a:defRPr lang="en-US"/>
            </a:pPr>
            <a:endParaRPr lang="en-US"/>
          </a:p>
        </c:txPr>
        <c:crossAx val="80495744"/>
        <c:crosses val="autoZero"/>
        <c:crossBetween val="midCat"/>
      </c:valAx>
      <c:valAx>
        <c:axId val="80495744"/>
        <c:scaling>
          <c:orientation val="minMax"/>
          <c:max val="100"/>
          <c:min val="20"/>
        </c:scaling>
        <c:axPos val="l"/>
        <c:majorGridlines/>
        <c:title>
          <c:tx>
            <c:rich>
              <a:bodyPr/>
              <a:lstStyle/>
              <a:p>
                <a:pPr>
                  <a:defRPr lang="en-US"/>
                </a:pPr>
                <a:r>
                  <a:rPr lang="en-IN" sz="1200"/>
                  <a:t>Temperature </a:t>
                </a:r>
                <a:r>
                  <a:rPr lang="en-IN" sz="1200" baseline="30000"/>
                  <a:t>o</a:t>
                </a:r>
                <a:r>
                  <a:rPr lang="en-IN" sz="1200"/>
                  <a:t>C</a:t>
                </a:r>
              </a:p>
            </c:rich>
          </c:tx>
        </c:title>
        <c:numFmt formatCode="General" sourceLinked="1"/>
        <c:majorTickMark val="none"/>
        <c:tickLblPos val="nextTo"/>
        <c:txPr>
          <a:bodyPr/>
          <a:lstStyle/>
          <a:p>
            <a:pPr>
              <a:defRPr lang="en-US"/>
            </a:pPr>
            <a:endParaRPr lang="en-US"/>
          </a:p>
        </c:txPr>
        <c:crossAx val="80485376"/>
        <c:crosses val="autoZero"/>
        <c:crossBetween val="midCat"/>
      </c:valAx>
      <c:spPr>
        <a:noFill/>
        <a:ln>
          <a:solidFill>
            <a:schemeClr val="tx1"/>
          </a:solidFill>
        </a:ln>
      </c:spPr>
    </c:plotArea>
    <c:legend>
      <c:legendPos val="r"/>
      <c:txPr>
        <a:bodyPr/>
        <a:lstStyle/>
        <a:p>
          <a:pPr>
            <a:defRPr lang="en-US"/>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2020-11-30T06:34:00Z</dcterms:created>
  <dcterms:modified xsi:type="dcterms:W3CDTF">2020-11-30T06:34:00Z</dcterms:modified>
</cp:coreProperties>
</file>