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CEB5" w14:textId="1B80B14E" w:rsidR="005F61E3" w:rsidRPr="00B21630" w:rsidRDefault="00B21630" w:rsidP="00B21630">
      <w:pPr>
        <w:jc w:val="center"/>
        <w:rPr>
          <w:rFonts w:ascii="Times New Roman" w:hAnsi="Times New Roman" w:cs="Times New Roman"/>
          <w:b/>
          <w:bCs/>
          <w:sz w:val="32"/>
          <w:szCs w:val="32"/>
        </w:rPr>
      </w:pPr>
      <w:r w:rsidRPr="00B21630">
        <w:rPr>
          <w:rFonts w:ascii="Times New Roman" w:hAnsi="Times New Roman" w:cs="Times New Roman"/>
          <w:b/>
          <w:bCs/>
          <w:color w:val="343541"/>
          <w:sz w:val="32"/>
          <w:szCs w:val="32"/>
        </w:rPr>
        <w:t xml:space="preserve">Document maintenance in pharmaceutical industry: </w:t>
      </w:r>
      <w:r w:rsidRPr="00B21630">
        <w:rPr>
          <w:rFonts w:ascii="Times New Roman" w:hAnsi="Times New Roman" w:cs="Times New Roman"/>
          <w:b/>
          <w:bCs/>
          <w:sz w:val="32"/>
          <w:szCs w:val="32"/>
        </w:rPr>
        <w:t>SOP and Audit</w:t>
      </w:r>
    </w:p>
    <w:p w14:paraId="61A7B8DD" w14:textId="77777777" w:rsidR="00B21630" w:rsidRPr="00B21630" w:rsidRDefault="00B21630" w:rsidP="00B21630">
      <w:pPr>
        <w:rPr>
          <w:rFonts w:ascii="Times New Roman" w:hAnsi="Times New Roman" w:cs="Times New Roman"/>
        </w:rPr>
      </w:pPr>
      <w:r w:rsidRPr="00B21630">
        <w:rPr>
          <w:rFonts w:ascii="Times New Roman" w:hAnsi="Times New Roman" w:cs="Times New Roman"/>
        </w:rPr>
        <w:t>In the pharmaceutical industry, maintaining proper documentation is critical to ensure compliance with regulations, facilitate quality control, and support traceability. Two essential types of documentation widely used in the industry are Standard Operating Procedures (SOPs) and Batch Records.</w:t>
      </w:r>
    </w:p>
    <w:p w14:paraId="7A6BE420" w14:textId="77777777" w:rsidR="00B21630" w:rsidRPr="00B21630" w:rsidRDefault="00B21630" w:rsidP="00B21630">
      <w:pPr>
        <w:numPr>
          <w:ilvl w:val="0"/>
          <w:numId w:val="1"/>
        </w:numPr>
        <w:rPr>
          <w:rFonts w:ascii="Times New Roman" w:hAnsi="Times New Roman" w:cs="Times New Roman"/>
        </w:rPr>
      </w:pPr>
      <w:r w:rsidRPr="00B21630">
        <w:rPr>
          <w:rFonts w:ascii="Times New Roman" w:hAnsi="Times New Roman" w:cs="Times New Roman"/>
        </w:rPr>
        <w:t>Standard Operating Procedures (SOPs):</w:t>
      </w:r>
    </w:p>
    <w:p w14:paraId="181BAAC5" w14:textId="77777777" w:rsidR="00B21630" w:rsidRPr="00B21630" w:rsidRDefault="00B21630" w:rsidP="00B21630">
      <w:pPr>
        <w:numPr>
          <w:ilvl w:val="1"/>
          <w:numId w:val="1"/>
        </w:numPr>
        <w:rPr>
          <w:rFonts w:ascii="Times New Roman" w:hAnsi="Times New Roman" w:cs="Times New Roman"/>
        </w:rPr>
      </w:pPr>
      <w:r w:rsidRPr="00B21630">
        <w:rPr>
          <w:rFonts w:ascii="Times New Roman" w:hAnsi="Times New Roman" w:cs="Times New Roman"/>
        </w:rPr>
        <w:t>SOPs are detailed, step-by-step instructions that outline how specific tasks or processes should be performed within the pharmaceutical manufacturing facility.</w:t>
      </w:r>
    </w:p>
    <w:p w14:paraId="787306E1" w14:textId="77777777" w:rsidR="00B21630" w:rsidRPr="00B21630" w:rsidRDefault="00B21630" w:rsidP="00B21630">
      <w:pPr>
        <w:numPr>
          <w:ilvl w:val="1"/>
          <w:numId w:val="1"/>
        </w:numPr>
        <w:rPr>
          <w:rFonts w:ascii="Times New Roman" w:hAnsi="Times New Roman" w:cs="Times New Roman"/>
        </w:rPr>
      </w:pPr>
      <w:r w:rsidRPr="00B21630">
        <w:rPr>
          <w:rFonts w:ascii="Times New Roman" w:hAnsi="Times New Roman" w:cs="Times New Roman"/>
        </w:rPr>
        <w:t>They provide clear and standardized guidance to personnel, ensuring consistency, safety, and quality in operations.</w:t>
      </w:r>
    </w:p>
    <w:p w14:paraId="6FDBD23B" w14:textId="77777777" w:rsidR="00B21630" w:rsidRPr="00B21630" w:rsidRDefault="00B21630" w:rsidP="00B21630">
      <w:pPr>
        <w:numPr>
          <w:ilvl w:val="1"/>
          <w:numId w:val="1"/>
        </w:numPr>
        <w:rPr>
          <w:rFonts w:ascii="Times New Roman" w:hAnsi="Times New Roman" w:cs="Times New Roman"/>
        </w:rPr>
      </w:pPr>
      <w:r w:rsidRPr="00B21630">
        <w:rPr>
          <w:rFonts w:ascii="Times New Roman" w:hAnsi="Times New Roman" w:cs="Times New Roman"/>
        </w:rPr>
        <w:t>SOPs cover various areas, including manufacturing processes, equipment operation and maintenance, quality control procedures, cleaning and sanitization, personnel training, and many other activities.</w:t>
      </w:r>
    </w:p>
    <w:p w14:paraId="5F1D223C" w14:textId="77777777" w:rsidR="00B21630" w:rsidRPr="00B21630" w:rsidRDefault="00B21630" w:rsidP="00B21630">
      <w:pPr>
        <w:numPr>
          <w:ilvl w:val="1"/>
          <w:numId w:val="1"/>
        </w:numPr>
        <w:rPr>
          <w:rFonts w:ascii="Times New Roman" w:hAnsi="Times New Roman" w:cs="Times New Roman"/>
        </w:rPr>
      </w:pPr>
      <w:r w:rsidRPr="00B21630">
        <w:rPr>
          <w:rFonts w:ascii="Times New Roman" w:hAnsi="Times New Roman" w:cs="Times New Roman"/>
        </w:rPr>
        <w:t>SOPs should be regularly reviewed, updated, and approved by authorized personnel to reflect current best practices and regulatory requirements.</w:t>
      </w:r>
    </w:p>
    <w:p w14:paraId="7BB73AEC" w14:textId="77777777" w:rsidR="00B21630" w:rsidRPr="00B21630" w:rsidRDefault="00B21630" w:rsidP="00B21630">
      <w:pPr>
        <w:numPr>
          <w:ilvl w:val="1"/>
          <w:numId w:val="1"/>
        </w:numPr>
        <w:rPr>
          <w:rFonts w:ascii="Times New Roman" w:hAnsi="Times New Roman" w:cs="Times New Roman"/>
        </w:rPr>
      </w:pPr>
      <w:r w:rsidRPr="00B21630">
        <w:rPr>
          <w:rFonts w:ascii="Times New Roman" w:hAnsi="Times New Roman" w:cs="Times New Roman"/>
        </w:rPr>
        <w:t>Training programs should be in place to ensure that employees are familiar with SOPs and understand their responsibilities in following them.</w:t>
      </w:r>
    </w:p>
    <w:p w14:paraId="3F5C7BDA" w14:textId="77777777" w:rsidR="00B21630" w:rsidRPr="00B21630" w:rsidRDefault="00B21630" w:rsidP="00B21630">
      <w:pPr>
        <w:numPr>
          <w:ilvl w:val="0"/>
          <w:numId w:val="1"/>
        </w:numPr>
        <w:rPr>
          <w:rFonts w:ascii="Times New Roman" w:hAnsi="Times New Roman" w:cs="Times New Roman"/>
        </w:rPr>
      </w:pPr>
      <w:r w:rsidRPr="00B21630">
        <w:rPr>
          <w:rFonts w:ascii="Times New Roman" w:hAnsi="Times New Roman" w:cs="Times New Roman"/>
        </w:rPr>
        <w:t>Batch Records:</w:t>
      </w:r>
    </w:p>
    <w:p w14:paraId="5A082772" w14:textId="77777777" w:rsidR="00B21630" w:rsidRPr="00B21630" w:rsidRDefault="00B21630" w:rsidP="00B21630">
      <w:pPr>
        <w:numPr>
          <w:ilvl w:val="1"/>
          <w:numId w:val="1"/>
        </w:numPr>
        <w:rPr>
          <w:rFonts w:ascii="Times New Roman" w:hAnsi="Times New Roman" w:cs="Times New Roman"/>
        </w:rPr>
      </w:pPr>
      <w:r w:rsidRPr="00B21630">
        <w:rPr>
          <w:rFonts w:ascii="Times New Roman" w:hAnsi="Times New Roman" w:cs="Times New Roman"/>
        </w:rPr>
        <w:t>Batch Records, also known as Batch Manufacturing Records (BMRs) or Batch Production Records (BPRs), are documents specific to each manufacturing batch or lot.</w:t>
      </w:r>
    </w:p>
    <w:p w14:paraId="05DE24AC" w14:textId="77777777" w:rsidR="00B21630" w:rsidRPr="00B21630" w:rsidRDefault="00B21630" w:rsidP="00B21630">
      <w:pPr>
        <w:numPr>
          <w:ilvl w:val="1"/>
          <w:numId w:val="1"/>
        </w:numPr>
        <w:rPr>
          <w:rFonts w:ascii="Times New Roman" w:hAnsi="Times New Roman" w:cs="Times New Roman"/>
        </w:rPr>
      </w:pPr>
      <w:r w:rsidRPr="00B21630">
        <w:rPr>
          <w:rFonts w:ascii="Times New Roman" w:hAnsi="Times New Roman" w:cs="Times New Roman"/>
        </w:rPr>
        <w:t>They provide a detailed account of all activities and processes involved in the production of a pharmaceutical product.</w:t>
      </w:r>
    </w:p>
    <w:p w14:paraId="36318F4F" w14:textId="77777777" w:rsidR="00B21630" w:rsidRPr="00B21630" w:rsidRDefault="00B21630" w:rsidP="00B21630">
      <w:pPr>
        <w:numPr>
          <w:ilvl w:val="1"/>
          <w:numId w:val="1"/>
        </w:numPr>
        <w:rPr>
          <w:rFonts w:ascii="Times New Roman" w:hAnsi="Times New Roman" w:cs="Times New Roman"/>
        </w:rPr>
      </w:pPr>
      <w:r w:rsidRPr="00B21630">
        <w:rPr>
          <w:rFonts w:ascii="Times New Roman" w:hAnsi="Times New Roman" w:cs="Times New Roman"/>
        </w:rPr>
        <w:t>Batch Records include information such as the batch number, manufacturing dates, equipment used, personnel involved, quantities of raw materials, manufacturing instructions, in-process control tests, and quality control results.</w:t>
      </w:r>
    </w:p>
    <w:p w14:paraId="2653A5B7" w14:textId="77777777" w:rsidR="00B21630" w:rsidRPr="00B21630" w:rsidRDefault="00B21630" w:rsidP="00B21630">
      <w:pPr>
        <w:numPr>
          <w:ilvl w:val="1"/>
          <w:numId w:val="1"/>
        </w:numPr>
        <w:rPr>
          <w:rFonts w:ascii="Times New Roman" w:hAnsi="Times New Roman" w:cs="Times New Roman"/>
        </w:rPr>
      </w:pPr>
      <w:r w:rsidRPr="00B21630">
        <w:rPr>
          <w:rFonts w:ascii="Times New Roman" w:hAnsi="Times New Roman" w:cs="Times New Roman"/>
        </w:rPr>
        <w:t>They serve as a critical record for quality assurance and regulatory compliance, ensuring traceability and facilitating investigations in case of any deviations or quality issues.</w:t>
      </w:r>
    </w:p>
    <w:p w14:paraId="7209130D" w14:textId="77777777" w:rsidR="00B21630" w:rsidRPr="00B21630" w:rsidRDefault="00B21630" w:rsidP="00B21630">
      <w:pPr>
        <w:numPr>
          <w:ilvl w:val="1"/>
          <w:numId w:val="1"/>
        </w:numPr>
        <w:rPr>
          <w:rFonts w:ascii="Times New Roman" w:hAnsi="Times New Roman" w:cs="Times New Roman"/>
        </w:rPr>
      </w:pPr>
      <w:r w:rsidRPr="00B21630">
        <w:rPr>
          <w:rFonts w:ascii="Times New Roman" w:hAnsi="Times New Roman" w:cs="Times New Roman"/>
        </w:rPr>
        <w:t>Batch Records should be meticulously completed, reviewed, and approved by authorized personnel to ensure accuracy and completeness.</w:t>
      </w:r>
    </w:p>
    <w:p w14:paraId="612CD50E" w14:textId="77777777" w:rsidR="00B21630" w:rsidRPr="00B21630" w:rsidRDefault="00B21630" w:rsidP="00B21630">
      <w:pPr>
        <w:numPr>
          <w:ilvl w:val="1"/>
          <w:numId w:val="1"/>
        </w:numPr>
        <w:rPr>
          <w:rFonts w:ascii="Times New Roman" w:hAnsi="Times New Roman" w:cs="Times New Roman"/>
        </w:rPr>
      </w:pPr>
      <w:r w:rsidRPr="00B21630">
        <w:rPr>
          <w:rFonts w:ascii="Times New Roman" w:hAnsi="Times New Roman" w:cs="Times New Roman"/>
        </w:rPr>
        <w:t>These records should be retained as per regulatory requirements and can be subject to inspections by regulatory authorities.</w:t>
      </w:r>
    </w:p>
    <w:p w14:paraId="0FF65354" w14:textId="77777777" w:rsidR="00B21630" w:rsidRPr="00B21630" w:rsidRDefault="00B21630" w:rsidP="00B21630">
      <w:pPr>
        <w:rPr>
          <w:rFonts w:ascii="Times New Roman" w:hAnsi="Times New Roman" w:cs="Times New Roman"/>
        </w:rPr>
      </w:pPr>
      <w:r w:rsidRPr="00B21630">
        <w:rPr>
          <w:rFonts w:ascii="Times New Roman" w:hAnsi="Times New Roman" w:cs="Times New Roman"/>
        </w:rPr>
        <w:t>Other important documentation practices in the pharmaceutical industry include:</w:t>
      </w:r>
    </w:p>
    <w:p w14:paraId="77E77DCD" w14:textId="77777777" w:rsidR="00B21630" w:rsidRPr="00B21630" w:rsidRDefault="00B21630" w:rsidP="00B21630">
      <w:pPr>
        <w:numPr>
          <w:ilvl w:val="0"/>
          <w:numId w:val="2"/>
        </w:numPr>
        <w:rPr>
          <w:rFonts w:ascii="Times New Roman" w:hAnsi="Times New Roman" w:cs="Times New Roman"/>
        </w:rPr>
      </w:pPr>
      <w:r w:rsidRPr="00B21630">
        <w:rPr>
          <w:rFonts w:ascii="Times New Roman" w:hAnsi="Times New Roman" w:cs="Times New Roman"/>
        </w:rPr>
        <w:t>Change Control:</w:t>
      </w:r>
    </w:p>
    <w:p w14:paraId="06D21BD6" w14:textId="77777777" w:rsidR="00B21630" w:rsidRPr="00B21630" w:rsidRDefault="00B21630" w:rsidP="00B21630">
      <w:pPr>
        <w:numPr>
          <w:ilvl w:val="1"/>
          <w:numId w:val="2"/>
        </w:numPr>
        <w:rPr>
          <w:rFonts w:ascii="Times New Roman" w:hAnsi="Times New Roman" w:cs="Times New Roman"/>
        </w:rPr>
      </w:pPr>
      <w:r w:rsidRPr="00B21630">
        <w:rPr>
          <w:rFonts w:ascii="Times New Roman" w:hAnsi="Times New Roman" w:cs="Times New Roman"/>
        </w:rPr>
        <w:t>Change Control is a systematic process for managing and documenting changes made to processes, procedures, equipment, facilities, or systems.</w:t>
      </w:r>
    </w:p>
    <w:p w14:paraId="458285AF" w14:textId="77777777" w:rsidR="00B21630" w:rsidRPr="00B21630" w:rsidRDefault="00B21630" w:rsidP="00B21630">
      <w:pPr>
        <w:numPr>
          <w:ilvl w:val="1"/>
          <w:numId w:val="2"/>
        </w:numPr>
        <w:rPr>
          <w:rFonts w:ascii="Times New Roman" w:hAnsi="Times New Roman" w:cs="Times New Roman"/>
        </w:rPr>
      </w:pPr>
      <w:r w:rsidRPr="00B21630">
        <w:rPr>
          <w:rFonts w:ascii="Times New Roman" w:hAnsi="Times New Roman" w:cs="Times New Roman"/>
        </w:rPr>
        <w:t>Any changes that may impact product quality, safety, or regulatory compliance should be evaluated, authorized, and properly documented through a change control process.</w:t>
      </w:r>
    </w:p>
    <w:p w14:paraId="3B4F531B" w14:textId="77777777" w:rsidR="00B21630" w:rsidRPr="00B21630" w:rsidRDefault="00B21630" w:rsidP="00B21630">
      <w:pPr>
        <w:numPr>
          <w:ilvl w:val="1"/>
          <w:numId w:val="2"/>
        </w:numPr>
        <w:rPr>
          <w:rFonts w:ascii="Times New Roman" w:hAnsi="Times New Roman" w:cs="Times New Roman"/>
        </w:rPr>
      </w:pPr>
      <w:r w:rsidRPr="00B21630">
        <w:rPr>
          <w:rFonts w:ascii="Times New Roman" w:hAnsi="Times New Roman" w:cs="Times New Roman"/>
        </w:rPr>
        <w:lastRenderedPageBreak/>
        <w:t xml:space="preserve">This ensures that changes are implemented in a controlled and planned manner, minimizing </w:t>
      </w:r>
      <w:proofErr w:type="gramStart"/>
      <w:r w:rsidRPr="00B21630">
        <w:rPr>
          <w:rFonts w:ascii="Times New Roman" w:hAnsi="Times New Roman" w:cs="Times New Roman"/>
        </w:rPr>
        <w:t>risks</w:t>
      </w:r>
      <w:proofErr w:type="gramEnd"/>
      <w:r w:rsidRPr="00B21630">
        <w:rPr>
          <w:rFonts w:ascii="Times New Roman" w:hAnsi="Times New Roman" w:cs="Times New Roman"/>
        </w:rPr>
        <w:t xml:space="preserve"> and maintaining product quality.</w:t>
      </w:r>
    </w:p>
    <w:p w14:paraId="6D34060D" w14:textId="77777777" w:rsidR="00B21630" w:rsidRPr="00B21630" w:rsidRDefault="00B21630" w:rsidP="00B21630">
      <w:pPr>
        <w:numPr>
          <w:ilvl w:val="0"/>
          <w:numId w:val="2"/>
        </w:numPr>
        <w:rPr>
          <w:rFonts w:ascii="Times New Roman" w:hAnsi="Times New Roman" w:cs="Times New Roman"/>
        </w:rPr>
      </w:pPr>
      <w:r w:rsidRPr="00B21630">
        <w:rPr>
          <w:rFonts w:ascii="Times New Roman" w:hAnsi="Times New Roman" w:cs="Times New Roman"/>
        </w:rPr>
        <w:t>Document Control:</w:t>
      </w:r>
    </w:p>
    <w:p w14:paraId="7FD9195B" w14:textId="77777777" w:rsidR="00B21630" w:rsidRPr="00B21630" w:rsidRDefault="00B21630" w:rsidP="00B21630">
      <w:pPr>
        <w:numPr>
          <w:ilvl w:val="1"/>
          <w:numId w:val="2"/>
        </w:numPr>
        <w:rPr>
          <w:rFonts w:ascii="Times New Roman" w:hAnsi="Times New Roman" w:cs="Times New Roman"/>
        </w:rPr>
      </w:pPr>
      <w:r w:rsidRPr="00B21630">
        <w:rPr>
          <w:rFonts w:ascii="Times New Roman" w:hAnsi="Times New Roman" w:cs="Times New Roman"/>
        </w:rPr>
        <w:t>Document Control involves establishing procedures for creating, reviewing, approving, distributing, and archiving documents.</w:t>
      </w:r>
    </w:p>
    <w:p w14:paraId="46AEA2FB" w14:textId="77777777" w:rsidR="00B21630" w:rsidRPr="00B21630" w:rsidRDefault="00B21630" w:rsidP="00B21630">
      <w:pPr>
        <w:numPr>
          <w:ilvl w:val="1"/>
          <w:numId w:val="2"/>
        </w:numPr>
        <w:rPr>
          <w:rFonts w:ascii="Times New Roman" w:hAnsi="Times New Roman" w:cs="Times New Roman"/>
        </w:rPr>
      </w:pPr>
      <w:r w:rsidRPr="00B21630">
        <w:rPr>
          <w:rFonts w:ascii="Times New Roman" w:hAnsi="Times New Roman" w:cs="Times New Roman"/>
        </w:rPr>
        <w:t>Document control systems should be in place to manage document versions, revisions, and access.</w:t>
      </w:r>
    </w:p>
    <w:p w14:paraId="34AF58D1" w14:textId="77777777" w:rsidR="00B21630" w:rsidRPr="00B21630" w:rsidRDefault="00B21630" w:rsidP="00B21630">
      <w:pPr>
        <w:numPr>
          <w:ilvl w:val="1"/>
          <w:numId w:val="2"/>
        </w:numPr>
        <w:rPr>
          <w:rFonts w:ascii="Times New Roman" w:hAnsi="Times New Roman" w:cs="Times New Roman"/>
        </w:rPr>
      </w:pPr>
      <w:r w:rsidRPr="00B21630">
        <w:rPr>
          <w:rFonts w:ascii="Times New Roman" w:hAnsi="Times New Roman" w:cs="Times New Roman"/>
        </w:rPr>
        <w:t>Documents should be periodically reviewed and updated to reflect changes in regulations, best practices, or internal processes.</w:t>
      </w:r>
    </w:p>
    <w:p w14:paraId="45EF1767" w14:textId="77777777" w:rsidR="00B21630" w:rsidRPr="00B21630" w:rsidRDefault="00B21630" w:rsidP="00B21630">
      <w:pPr>
        <w:numPr>
          <w:ilvl w:val="0"/>
          <w:numId w:val="2"/>
        </w:numPr>
        <w:rPr>
          <w:rFonts w:ascii="Times New Roman" w:hAnsi="Times New Roman" w:cs="Times New Roman"/>
        </w:rPr>
      </w:pPr>
      <w:r w:rsidRPr="00B21630">
        <w:rPr>
          <w:rFonts w:ascii="Times New Roman" w:hAnsi="Times New Roman" w:cs="Times New Roman"/>
        </w:rPr>
        <w:t>Record Retention:</w:t>
      </w:r>
    </w:p>
    <w:p w14:paraId="00619D38" w14:textId="77777777" w:rsidR="00B21630" w:rsidRPr="00B21630" w:rsidRDefault="00B21630" w:rsidP="00B21630">
      <w:pPr>
        <w:numPr>
          <w:ilvl w:val="1"/>
          <w:numId w:val="2"/>
        </w:numPr>
        <w:rPr>
          <w:rFonts w:ascii="Times New Roman" w:hAnsi="Times New Roman" w:cs="Times New Roman"/>
        </w:rPr>
      </w:pPr>
      <w:r w:rsidRPr="00B21630">
        <w:rPr>
          <w:rFonts w:ascii="Times New Roman" w:hAnsi="Times New Roman" w:cs="Times New Roman"/>
        </w:rPr>
        <w:t>Pharmaceutical companies are required to maintain records of various activities, including manufacturing, quality control, distribution, and adverse event reporting, for a specified period.</w:t>
      </w:r>
    </w:p>
    <w:p w14:paraId="3BD915CE" w14:textId="77777777" w:rsidR="00B21630" w:rsidRPr="00B21630" w:rsidRDefault="00B21630" w:rsidP="00B21630">
      <w:pPr>
        <w:numPr>
          <w:ilvl w:val="1"/>
          <w:numId w:val="2"/>
        </w:numPr>
        <w:rPr>
          <w:rFonts w:ascii="Times New Roman" w:hAnsi="Times New Roman" w:cs="Times New Roman"/>
        </w:rPr>
      </w:pPr>
      <w:r w:rsidRPr="00B21630">
        <w:rPr>
          <w:rFonts w:ascii="Times New Roman" w:hAnsi="Times New Roman" w:cs="Times New Roman"/>
        </w:rPr>
        <w:t>The retention periods vary depending on regulatory requirements and the nature of the record.</w:t>
      </w:r>
    </w:p>
    <w:p w14:paraId="12265CFA" w14:textId="77777777" w:rsidR="00B21630" w:rsidRPr="00B21630" w:rsidRDefault="00B21630" w:rsidP="00B21630">
      <w:pPr>
        <w:numPr>
          <w:ilvl w:val="1"/>
          <w:numId w:val="2"/>
        </w:numPr>
        <w:rPr>
          <w:rFonts w:ascii="Times New Roman" w:hAnsi="Times New Roman" w:cs="Times New Roman"/>
        </w:rPr>
      </w:pPr>
      <w:r w:rsidRPr="00B21630">
        <w:rPr>
          <w:rFonts w:ascii="Times New Roman" w:hAnsi="Times New Roman" w:cs="Times New Roman"/>
        </w:rPr>
        <w:t>Adequate storage and archiving practices should be implemented to ensure that records are accessible, protected from damage or loss, and preserved for the required duration.</w:t>
      </w:r>
    </w:p>
    <w:p w14:paraId="64C99C37" w14:textId="77777777" w:rsidR="00B21630" w:rsidRPr="00B21630" w:rsidRDefault="00B21630" w:rsidP="00B21630">
      <w:pPr>
        <w:rPr>
          <w:rFonts w:ascii="Times New Roman" w:hAnsi="Times New Roman" w:cs="Times New Roman"/>
        </w:rPr>
      </w:pPr>
      <w:r w:rsidRPr="00B21630">
        <w:rPr>
          <w:rFonts w:ascii="Times New Roman" w:hAnsi="Times New Roman" w:cs="Times New Roman"/>
        </w:rPr>
        <w:t>Proper documentation practices in the pharmaceutical industry are crucial for maintaining compliance, ensuring product quality, and supporting traceability throughout the product life cycle. Companies must establish robust systems and processes to create, review, approve, control, and retain documents and records.</w:t>
      </w:r>
    </w:p>
    <w:p w14:paraId="14659A75" w14:textId="53756ECB" w:rsidR="00B21630" w:rsidRDefault="00B21630" w:rsidP="00B21630">
      <w:pPr>
        <w:jc w:val="center"/>
        <w:rPr>
          <w:rFonts w:ascii="Times New Roman" w:hAnsi="Times New Roman" w:cs="Times New Roman"/>
          <w:b/>
          <w:bCs/>
          <w:u w:val="single"/>
        </w:rPr>
      </w:pPr>
      <w:r w:rsidRPr="00B21630">
        <w:rPr>
          <w:rFonts w:ascii="Times New Roman" w:hAnsi="Times New Roman" w:cs="Times New Roman"/>
          <w:b/>
          <w:bCs/>
          <w:u w:val="single"/>
        </w:rPr>
        <w:t>Quality Audit</w:t>
      </w:r>
    </w:p>
    <w:p w14:paraId="35FD536D" w14:textId="77777777" w:rsidR="00B21630" w:rsidRPr="00B21630" w:rsidRDefault="00B21630" w:rsidP="00B21630">
      <w:pPr>
        <w:rPr>
          <w:rFonts w:ascii="Times New Roman" w:hAnsi="Times New Roman" w:cs="Times New Roman"/>
        </w:rPr>
      </w:pPr>
      <w:r w:rsidRPr="00B21630">
        <w:rPr>
          <w:rFonts w:ascii="Times New Roman" w:hAnsi="Times New Roman" w:cs="Times New Roman"/>
        </w:rPr>
        <w:t>In the pharmaceutical industry, quality audits play a vital role in ensuring compliance with regulatory requirements, identifying areas for improvement, and maintaining a high standard of quality throughout the organization. Document maintenance is an essential aspect of quality audits. Here are some key considerations for document maintenance during quality audits in the pharmaceutical industry:</w:t>
      </w:r>
    </w:p>
    <w:p w14:paraId="52764547" w14:textId="77777777" w:rsidR="00B21630" w:rsidRPr="00B21630" w:rsidRDefault="00B21630" w:rsidP="00B21630">
      <w:pPr>
        <w:numPr>
          <w:ilvl w:val="0"/>
          <w:numId w:val="3"/>
        </w:numPr>
        <w:rPr>
          <w:rFonts w:ascii="Times New Roman" w:hAnsi="Times New Roman" w:cs="Times New Roman"/>
        </w:rPr>
      </w:pPr>
      <w:r w:rsidRPr="00B21630">
        <w:rPr>
          <w:rFonts w:ascii="Times New Roman" w:hAnsi="Times New Roman" w:cs="Times New Roman"/>
        </w:rPr>
        <w:t>Document Accessibility:</w:t>
      </w:r>
    </w:p>
    <w:p w14:paraId="1E4C95FA" w14:textId="77777777" w:rsidR="00B21630" w:rsidRPr="00B21630" w:rsidRDefault="00B21630" w:rsidP="00B21630">
      <w:pPr>
        <w:numPr>
          <w:ilvl w:val="1"/>
          <w:numId w:val="3"/>
        </w:numPr>
        <w:rPr>
          <w:rFonts w:ascii="Times New Roman" w:hAnsi="Times New Roman" w:cs="Times New Roman"/>
        </w:rPr>
      </w:pPr>
      <w:r w:rsidRPr="00B21630">
        <w:rPr>
          <w:rFonts w:ascii="Times New Roman" w:hAnsi="Times New Roman" w:cs="Times New Roman"/>
        </w:rPr>
        <w:t>Ensure that all relevant documents, such as Standard Operating Procedures (SOPs), Batch Records, and quality control records, are readily accessible during the audit.</w:t>
      </w:r>
    </w:p>
    <w:p w14:paraId="7B2261D9" w14:textId="77777777" w:rsidR="00B21630" w:rsidRPr="00B21630" w:rsidRDefault="00B21630" w:rsidP="00B21630">
      <w:pPr>
        <w:numPr>
          <w:ilvl w:val="1"/>
          <w:numId w:val="3"/>
        </w:numPr>
        <w:rPr>
          <w:rFonts w:ascii="Times New Roman" w:hAnsi="Times New Roman" w:cs="Times New Roman"/>
        </w:rPr>
      </w:pPr>
      <w:r w:rsidRPr="00B21630">
        <w:rPr>
          <w:rFonts w:ascii="Times New Roman" w:hAnsi="Times New Roman" w:cs="Times New Roman"/>
        </w:rPr>
        <w:t>Documents should be organized, properly labeled, and stored in a controlled manner, such as in a document management system or physical file cabinets.</w:t>
      </w:r>
    </w:p>
    <w:p w14:paraId="7110AD5A" w14:textId="77777777" w:rsidR="00B21630" w:rsidRPr="00B21630" w:rsidRDefault="00B21630" w:rsidP="00B21630">
      <w:pPr>
        <w:numPr>
          <w:ilvl w:val="0"/>
          <w:numId w:val="3"/>
        </w:numPr>
        <w:rPr>
          <w:rFonts w:ascii="Times New Roman" w:hAnsi="Times New Roman" w:cs="Times New Roman"/>
        </w:rPr>
      </w:pPr>
      <w:r w:rsidRPr="00B21630">
        <w:rPr>
          <w:rFonts w:ascii="Times New Roman" w:hAnsi="Times New Roman" w:cs="Times New Roman"/>
        </w:rPr>
        <w:t>Document Accuracy and Completeness:</w:t>
      </w:r>
    </w:p>
    <w:p w14:paraId="27D748B6" w14:textId="77777777" w:rsidR="00B21630" w:rsidRPr="00B21630" w:rsidRDefault="00B21630" w:rsidP="00B21630">
      <w:pPr>
        <w:numPr>
          <w:ilvl w:val="1"/>
          <w:numId w:val="3"/>
        </w:numPr>
        <w:rPr>
          <w:rFonts w:ascii="Times New Roman" w:hAnsi="Times New Roman" w:cs="Times New Roman"/>
        </w:rPr>
      </w:pPr>
      <w:r w:rsidRPr="00B21630">
        <w:rPr>
          <w:rFonts w:ascii="Times New Roman" w:hAnsi="Times New Roman" w:cs="Times New Roman"/>
        </w:rPr>
        <w:t>Review the documents for accuracy and completeness, ensuring that they reflect the current processes, procedures, and requirements.</w:t>
      </w:r>
    </w:p>
    <w:p w14:paraId="090D4111" w14:textId="77777777" w:rsidR="00B21630" w:rsidRPr="00B21630" w:rsidRDefault="00B21630" w:rsidP="00B21630">
      <w:pPr>
        <w:numPr>
          <w:ilvl w:val="1"/>
          <w:numId w:val="3"/>
        </w:numPr>
        <w:rPr>
          <w:rFonts w:ascii="Times New Roman" w:hAnsi="Times New Roman" w:cs="Times New Roman"/>
        </w:rPr>
      </w:pPr>
      <w:r w:rsidRPr="00B21630">
        <w:rPr>
          <w:rFonts w:ascii="Times New Roman" w:hAnsi="Times New Roman" w:cs="Times New Roman"/>
        </w:rPr>
        <w:t>Cross-check the information contained in the documents with the actual practices observed during the audit to ensure alignment.</w:t>
      </w:r>
    </w:p>
    <w:p w14:paraId="5C85DF93" w14:textId="77777777" w:rsidR="00B21630" w:rsidRPr="00B21630" w:rsidRDefault="00B21630" w:rsidP="00B21630">
      <w:pPr>
        <w:numPr>
          <w:ilvl w:val="0"/>
          <w:numId w:val="3"/>
        </w:numPr>
        <w:rPr>
          <w:rFonts w:ascii="Times New Roman" w:hAnsi="Times New Roman" w:cs="Times New Roman"/>
        </w:rPr>
      </w:pPr>
      <w:r w:rsidRPr="00B21630">
        <w:rPr>
          <w:rFonts w:ascii="Times New Roman" w:hAnsi="Times New Roman" w:cs="Times New Roman"/>
        </w:rPr>
        <w:lastRenderedPageBreak/>
        <w:t>Document Revisions and Version Control:</w:t>
      </w:r>
    </w:p>
    <w:p w14:paraId="16DEDF4D" w14:textId="77777777" w:rsidR="00B21630" w:rsidRPr="00B21630" w:rsidRDefault="00B21630" w:rsidP="00B21630">
      <w:pPr>
        <w:numPr>
          <w:ilvl w:val="1"/>
          <w:numId w:val="3"/>
        </w:numPr>
        <w:rPr>
          <w:rFonts w:ascii="Times New Roman" w:hAnsi="Times New Roman" w:cs="Times New Roman"/>
        </w:rPr>
      </w:pPr>
      <w:r w:rsidRPr="00B21630">
        <w:rPr>
          <w:rFonts w:ascii="Times New Roman" w:hAnsi="Times New Roman" w:cs="Times New Roman"/>
        </w:rPr>
        <w:t>Verify that documents are appropriately version-controlled, and any revisions or updates are clearly marked and authorized.</w:t>
      </w:r>
    </w:p>
    <w:p w14:paraId="7F2938BA" w14:textId="77777777" w:rsidR="00B21630" w:rsidRPr="00B21630" w:rsidRDefault="00B21630" w:rsidP="00B21630">
      <w:pPr>
        <w:numPr>
          <w:ilvl w:val="1"/>
          <w:numId w:val="3"/>
        </w:numPr>
        <w:rPr>
          <w:rFonts w:ascii="Times New Roman" w:hAnsi="Times New Roman" w:cs="Times New Roman"/>
        </w:rPr>
      </w:pPr>
      <w:r w:rsidRPr="00B21630">
        <w:rPr>
          <w:rFonts w:ascii="Times New Roman" w:hAnsi="Times New Roman" w:cs="Times New Roman"/>
        </w:rPr>
        <w:t>Ensure that obsolete or superseded versions of documents are appropriately archived or removed from circulation.</w:t>
      </w:r>
    </w:p>
    <w:p w14:paraId="6B723AC4" w14:textId="77777777" w:rsidR="00B21630" w:rsidRPr="00B21630" w:rsidRDefault="00B21630" w:rsidP="00B21630">
      <w:pPr>
        <w:numPr>
          <w:ilvl w:val="0"/>
          <w:numId w:val="3"/>
        </w:numPr>
        <w:rPr>
          <w:rFonts w:ascii="Times New Roman" w:hAnsi="Times New Roman" w:cs="Times New Roman"/>
        </w:rPr>
      </w:pPr>
      <w:r w:rsidRPr="00B21630">
        <w:rPr>
          <w:rFonts w:ascii="Times New Roman" w:hAnsi="Times New Roman" w:cs="Times New Roman"/>
        </w:rPr>
        <w:t>Document Review and Approval:</w:t>
      </w:r>
    </w:p>
    <w:p w14:paraId="18457382" w14:textId="77777777" w:rsidR="00B21630" w:rsidRPr="00B21630" w:rsidRDefault="00B21630" w:rsidP="00B21630">
      <w:pPr>
        <w:numPr>
          <w:ilvl w:val="1"/>
          <w:numId w:val="3"/>
        </w:numPr>
        <w:rPr>
          <w:rFonts w:ascii="Times New Roman" w:hAnsi="Times New Roman" w:cs="Times New Roman"/>
        </w:rPr>
      </w:pPr>
      <w:r w:rsidRPr="00B21630">
        <w:rPr>
          <w:rFonts w:ascii="Times New Roman" w:hAnsi="Times New Roman" w:cs="Times New Roman"/>
        </w:rPr>
        <w:t>Evaluate the document review and approval process to determine if it follows established procedures and involves the appropriate personnel.</w:t>
      </w:r>
    </w:p>
    <w:p w14:paraId="3B6CF0E8" w14:textId="77777777" w:rsidR="00B21630" w:rsidRPr="00B21630" w:rsidRDefault="00B21630" w:rsidP="00B21630">
      <w:pPr>
        <w:numPr>
          <w:ilvl w:val="1"/>
          <w:numId w:val="3"/>
        </w:numPr>
        <w:rPr>
          <w:rFonts w:ascii="Times New Roman" w:hAnsi="Times New Roman" w:cs="Times New Roman"/>
        </w:rPr>
      </w:pPr>
      <w:r w:rsidRPr="00B21630">
        <w:rPr>
          <w:rFonts w:ascii="Times New Roman" w:hAnsi="Times New Roman" w:cs="Times New Roman"/>
        </w:rPr>
        <w:t>Verify that documents have been reviewed and approved by authorized individuals and that the review process includes a thorough assessment of content, accuracy, and compliance.</w:t>
      </w:r>
    </w:p>
    <w:p w14:paraId="5D62D456" w14:textId="77777777" w:rsidR="00B21630" w:rsidRPr="00B21630" w:rsidRDefault="00B21630" w:rsidP="00B21630">
      <w:pPr>
        <w:numPr>
          <w:ilvl w:val="0"/>
          <w:numId w:val="3"/>
        </w:numPr>
        <w:rPr>
          <w:rFonts w:ascii="Times New Roman" w:hAnsi="Times New Roman" w:cs="Times New Roman"/>
        </w:rPr>
      </w:pPr>
      <w:r w:rsidRPr="00B21630">
        <w:rPr>
          <w:rFonts w:ascii="Times New Roman" w:hAnsi="Times New Roman" w:cs="Times New Roman"/>
        </w:rPr>
        <w:t>Document Change Control:</w:t>
      </w:r>
    </w:p>
    <w:p w14:paraId="3378E233" w14:textId="77777777" w:rsidR="00B21630" w:rsidRPr="00B21630" w:rsidRDefault="00B21630" w:rsidP="00B21630">
      <w:pPr>
        <w:numPr>
          <w:ilvl w:val="1"/>
          <w:numId w:val="3"/>
        </w:numPr>
        <w:rPr>
          <w:rFonts w:ascii="Times New Roman" w:hAnsi="Times New Roman" w:cs="Times New Roman"/>
        </w:rPr>
      </w:pPr>
      <w:r w:rsidRPr="00B21630">
        <w:rPr>
          <w:rFonts w:ascii="Times New Roman" w:hAnsi="Times New Roman" w:cs="Times New Roman"/>
        </w:rPr>
        <w:t>Assess the change control process for documents to determine if changes are adequately controlled and documented.</w:t>
      </w:r>
    </w:p>
    <w:p w14:paraId="3F8A9B24" w14:textId="77777777" w:rsidR="00B21630" w:rsidRPr="00B21630" w:rsidRDefault="00B21630" w:rsidP="00B21630">
      <w:pPr>
        <w:numPr>
          <w:ilvl w:val="1"/>
          <w:numId w:val="3"/>
        </w:numPr>
        <w:rPr>
          <w:rFonts w:ascii="Times New Roman" w:hAnsi="Times New Roman" w:cs="Times New Roman"/>
        </w:rPr>
      </w:pPr>
      <w:r w:rsidRPr="00B21630">
        <w:rPr>
          <w:rFonts w:ascii="Times New Roman" w:hAnsi="Times New Roman" w:cs="Times New Roman"/>
        </w:rPr>
        <w:t>Review change control records to ensure that changes are properly assessed, authorized, and implemented, with appropriate notifications to affected personnel.</w:t>
      </w:r>
    </w:p>
    <w:p w14:paraId="436E7B09" w14:textId="77777777" w:rsidR="00B21630" w:rsidRPr="00B21630" w:rsidRDefault="00B21630" w:rsidP="00B21630">
      <w:pPr>
        <w:numPr>
          <w:ilvl w:val="0"/>
          <w:numId w:val="3"/>
        </w:numPr>
        <w:rPr>
          <w:rFonts w:ascii="Times New Roman" w:hAnsi="Times New Roman" w:cs="Times New Roman"/>
        </w:rPr>
      </w:pPr>
      <w:r w:rsidRPr="00B21630">
        <w:rPr>
          <w:rFonts w:ascii="Times New Roman" w:hAnsi="Times New Roman" w:cs="Times New Roman"/>
        </w:rPr>
        <w:t>Record Retention:</w:t>
      </w:r>
    </w:p>
    <w:p w14:paraId="0072E2A3" w14:textId="77777777" w:rsidR="00B21630" w:rsidRPr="00B21630" w:rsidRDefault="00B21630" w:rsidP="00B21630">
      <w:pPr>
        <w:numPr>
          <w:ilvl w:val="1"/>
          <w:numId w:val="3"/>
        </w:numPr>
        <w:rPr>
          <w:rFonts w:ascii="Times New Roman" w:hAnsi="Times New Roman" w:cs="Times New Roman"/>
        </w:rPr>
      </w:pPr>
      <w:r w:rsidRPr="00B21630">
        <w:rPr>
          <w:rFonts w:ascii="Times New Roman" w:hAnsi="Times New Roman" w:cs="Times New Roman"/>
        </w:rPr>
        <w:t>Evaluate the organization's record retention practices to ensure compliance with regulatory requirements.</w:t>
      </w:r>
    </w:p>
    <w:p w14:paraId="526D3CF0" w14:textId="77777777" w:rsidR="00B21630" w:rsidRPr="00B21630" w:rsidRDefault="00B21630" w:rsidP="00B21630">
      <w:pPr>
        <w:numPr>
          <w:ilvl w:val="1"/>
          <w:numId w:val="3"/>
        </w:numPr>
        <w:rPr>
          <w:rFonts w:ascii="Times New Roman" w:hAnsi="Times New Roman" w:cs="Times New Roman"/>
        </w:rPr>
      </w:pPr>
      <w:r w:rsidRPr="00B21630">
        <w:rPr>
          <w:rFonts w:ascii="Times New Roman" w:hAnsi="Times New Roman" w:cs="Times New Roman"/>
        </w:rPr>
        <w:t>Confirm that records, including audit findings, corrective actions, and other quality-related documentation, are retained for the required duration as per regulatory guidelines.</w:t>
      </w:r>
    </w:p>
    <w:p w14:paraId="43C7A618" w14:textId="77777777" w:rsidR="00B21630" w:rsidRPr="00B21630" w:rsidRDefault="00B21630" w:rsidP="00B21630">
      <w:pPr>
        <w:numPr>
          <w:ilvl w:val="0"/>
          <w:numId w:val="3"/>
        </w:numPr>
        <w:rPr>
          <w:rFonts w:ascii="Times New Roman" w:hAnsi="Times New Roman" w:cs="Times New Roman"/>
        </w:rPr>
      </w:pPr>
      <w:r w:rsidRPr="00B21630">
        <w:rPr>
          <w:rFonts w:ascii="Times New Roman" w:hAnsi="Times New Roman" w:cs="Times New Roman"/>
        </w:rPr>
        <w:t>Document Training and Awareness:</w:t>
      </w:r>
    </w:p>
    <w:p w14:paraId="5D3BC307" w14:textId="77777777" w:rsidR="00B21630" w:rsidRPr="00B21630" w:rsidRDefault="00B21630" w:rsidP="00B21630">
      <w:pPr>
        <w:numPr>
          <w:ilvl w:val="1"/>
          <w:numId w:val="3"/>
        </w:numPr>
        <w:rPr>
          <w:rFonts w:ascii="Times New Roman" w:hAnsi="Times New Roman" w:cs="Times New Roman"/>
        </w:rPr>
      </w:pPr>
      <w:r w:rsidRPr="00B21630">
        <w:rPr>
          <w:rFonts w:ascii="Times New Roman" w:hAnsi="Times New Roman" w:cs="Times New Roman"/>
        </w:rPr>
        <w:t>Verify that employees are trained on document control procedures and are aware of their responsibilities in maintaining and following controlled documents.</w:t>
      </w:r>
    </w:p>
    <w:p w14:paraId="58B5DB5A" w14:textId="77777777" w:rsidR="00B21630" w:rsidRPr="00B21630" w:rsidRDefault="00B21630" w:rsidP="00B21630">
      <w:pPr>
        <w:numPr>
          <w:ilvl w:val="1"/>
          <w:numId w:val="3"/>
        </w:numPr>
        <w:rPr>
          <w:rFonts w:ascii="Times New Roman" w:hAnsi="Times New Roman" w:cs="Times New Roman"/>
        </w:rPr>
      </w:pPr>
      <w:r w:rsidRPr="00B21630">
        <w:rPr>
          <w:rFonts w:ascii="Times New Roman" w:hAnsi="Times New Roman" w:cs="Times New Roman"/>
        </w:rPr>
        <w:t>Assess the training records and verify that personnel have received appropriate training on relevant documents and procedures.</w:t>
      </w:r>
    </w:p>
    <w:p w14:paraId="53ACF68B" w14:textId="77777777" w:rsidR="00B21630" w:rsidRPr="00B21630" w:rsidRDefault="00B21630" w:rsidP="00B21630">
      <w:pPr>
        <w:numPr>
          <w:ilvl w:val="0"/>
          <w:numId w:val="3"/>
        </w:numPr>
        <w:rPr>
          <w:rFonts w:ascii="Times New Roman" w:hAnsi="Times New Roman" w:cs="Times New Roman"/>
        </w:rPr>
      </w:pPr>
      <w:r w:rsidRPr="00B21630">
        <w:rPr>
          <w:rFonts w:ascii="Times New Roman" w:hAnsi="Times New Roman" w:cs="Times New Roman"/>
        </w:rPr>
        <w:t>Document Archiving and Storage:</w:t>
      </w:r>
    </w:p>
    <w:p w14:paraId="2D7B0D16" w14:textId="77777777" w:rsidR="00B21630" w:rsidRPr="00B21630" w:rsidRDefault="00B21630" w:rsidP="00B21630">
      <w:pPr>
        <w:numPr>
          <w:ilvl w:val="1"/>
          <w:numId w:val="3"/>
        </w:numPr>
        <w:rPr>
          <w:rFonts w:ascii="Times New Roman" w:hAnsi="Times New Roman" w:cs="Times New Roman"/>
        </w:rPr>
      </w:pPr>
      <w:r w:rsidRPr="00B21630">
        <w:rPr>
          <w:rFonts w:ascii="Times New Roman" w:hAnsi="Times New Roman" w:cs="Times New Roman"/>
        </w:rPr>
        <w:t>Review the document archiving and storage practices to ensure that documents are protected from damage, loss, or unauthorized access.</w:t>
      </w:r>
    </w:p>
    <w:p w14:paraId="64B1CF9E" w14:textId="77777777" w:rsidR="00B21630" w:rsidRPr="00B21630" w:rsidRDefault="00B21630" w:rsidP="00B21630">
      <w:pPr>
        <w:numPr>
          <w:ilvl w:val="1"/>
          <w:numId w:val="3"/>
        </w:numPr>
        <w:rPr>
          <w:rFonts w:ascii="Times New Roman" w:hAnsi="Times New Roman" w:cs="Times New Roman"/>
        </w:rPr>
      </w:pPr>
      <w:r w:rsidRPr="00B21630">
        <w:rPr>
          <w:rFonts w:ascii="Times New Roman" w:hAnsi="Times New Roman" w:cs="Times New Roman"/>
        </w:rPr>
        <w:t>Confirm that there are appropriate backup procedures in place to safeguard electronic documents and that physical documents are stored securely.</w:t>
      </w:r>
    </w:p>
    <w:p w14:paraId="303B09E9" w14:textId="599DF303" w:rsidR="00B21630" w:rsidRPr="00B21630" w:rsidRDefault="00B21630" w:rsidP="00B21630">
      <w:pPr>
        <w:rPr>
          <w:rFonts w:ascii="Times New Roman" w:hAnsi="Times New Roman" w:cs="Times New Roman"/>
        </w:rPr>
      </w:pPr>
      <w:r w:rsidRPr="00B21630">
        <w:rPr>
          <w:rFonts w:ascii="Times New Roman" w:hAnsi="Times New Roman" w:cs="Times New Roman"/>
        </w:rPr>
        <w:t>During a quality audit, document maintenance is an essential aspect of evaluating an organization's adherence to good documentation practices and regulatory requirements. By focusing on document accessibility, accuracy, completeness, version control, change control, and record retention, organizations can ensure that their document management systems support compliance and maintain a high level of quality in their operations.</w:t>
      </w:r>
    </w:p>
    <w:sectPr w:rsidR="00B21630" w:rsidRPr="00B21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48FC"/>
    <w:multiLevelType w:val="multilevel"/>
    <w:tmpl w:val="5A26C3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49684F"/>
    <w:multiLevelType w:val="multilevel"/>
    <w:tmpl w:val="F60CF184"/>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E54E82"/>
    <w:multiLevelType w:val="multilevel"/>
    <w:tmpl w:val="3496E1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8781695">
    <w:abstractNumId w:val="2"/>
  </w:num>
  <w:num w:numId="2" w16cid:durableId="1085808514">
    <w:abstractNumId w:val="1"/>
  </w:num>
  <w:num w:numId="3" w16cid:durableId="971640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30"/>
    <w:rsid w:val="005F61E3"/>
    <w:rsid w:val="00B21630"/>
    <w:rsid w:val="00BC0284"/>
    <w:rsid w:val="00DB1661"/>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6A94"/>
  <w15:chartTrackingRefBased/>
  <w15:docId w15:val="{C321131C-A3CA-406B-B958-8F9AA583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2725">
      <w:bodyDiv w:val="1"/>
      <w:marLeft w:val="0"/>
      <w:marRight w:val="0"/>
      <w:marTop w:val="0"/>
      <w:marBottom w:val="0"/>
      <w:divBdr>
        <w:top w:val="none" w:sz="0" w:space="0" w:color="auto"/>
        <w:left w:val="none" w:sz="0" w:space="0" w:color="auto"/>
        <w:bottom w:val="none" w:sz="0" w:space="0" w:color="auto"/>
        <w:right w:val="none" w:sz="0" w:space="0" w:color="auto"/>
      </w:divBdr>
    </w:div>
    <w:div w:id="780681455">
      <w:bodyDiv w:val="1"/>
      <w:marLeft w:val="0"/>
      <w:marRight w:val="0"/>
      <w:marTop w:val="0"/>
      <w:marBottom w:val="0"/>
      <w:divBdr>
        <w:top w:val="none" w:sz="0" w:space="0" w:color="auto"/>
        <w:left w:val="none" w:sz="0" w:space="0" w:color="auto"/>
        <w:bottom w:val="none" w:sz="0" w:space="0" w:color="auto"/>
        <w:right w:val="none" w:sz="0" w:space="0" w:color="auto"/>
      </w:divBdr>
    </w:div>
    <w:div w:id="1300577593">
      <w:bodyDiv w:val="1"/>
      <w:marLeft w:val="0"/>
      <w:marRight w:val="0"/>
      <w:marTop w:val="0"/>
      <w:marBottom w:val="0"/>
      <w:divBdr>
        <w:top w:val="none" w:sz="0" w:space="0" w:color="auto"/>
        <w:left w:val="none" w:sz="0" w:space="0" w:color="auto"/>
        <w:bottom w:val="none" w:sz="0" w:space="0" w:color="auto"/>
        <w:right w:val="none" w:sz="0" w:space="0" w:color="auto"/>
      </w:divBdr>
    </w:div>
    <w:div w:id="193678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mishra</dc:creator>
  <cp:keywords/>
  <dc:description/>
  <cp:lastModifiedBy>aparna mishra</cp:lastModifiedBy>
  <cp:revision>2</cp:revision>
  <dcterms:created xsi:type="dcterms:W3CDTF">2023-07-09T20:24:00Z</dcterms:created>
  <dcterms:modified xsi:type="dcterms:W3CDTF">2023-07-09T20:24:00Z</dcterms:modified>
</cp:coreProperties>
</file>