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9125" w14:textId="6F4F3588" w:rsidR="002B01BE" w:rsidRPr="00AA200D" w:rsidRDefault="00CB4574" w:rsidP="0035467F">
      <w:pPr>
        <w:jc w:val="center"/>
        <w:rPr>
          <w:rFonts w:ascii="Times New Roman" w:hAnsi="Times New Roman" w:cs="Times New Roman"/>
          <w:b/>
          <w:bCs/>
          <w:sz w:val="24"/>
          <w:szCs w:val="24"/>
        </w:rPr>
      </w:pPr>
      <w:r w:rsidRPr="00AA200D">
        <w:rPr>
          <w:rFonts w:ascii="Times New Roman" w:hAnsi="Times New Roman" w:cs="Times New Roman"/>
          <w:b/>
          <w:bCs/>
          <w:sz w:val="24"/>
          <w:szCs w:val="24"/>
        </w:rPr>
        <w:t>PETROLEUM PRODUCTS</w:t>
      </w:r>
    </w:p>
    <w:p w14:paraId="4B8AFF26" w14:textId="73045B86" w:rsidR="004E3CC8" w:rsidRPr="00AA200D" w:rsidRDefault="004E3CC8" w:rsidP="0035467F">
      <w:pPr>
        <w:jc w:val="both"/>
        <w:rPr>
          <w:rFonts w:ascii="Times New Roman" w:hAnsi="Times New Roman" w:cs="Times New Roman"/>
          <w:sz w:val="24"/>
          <w:szCs w:val="24"/>
        </w:rPr>
      </w:pPr>
      <w:r w:rsidRPr="00AA200D">
        <w:rPr>
          <w:rFonts w:ascii="Times New Roman" w:hAnsi="Times New Roman" w:cs="Times New Roman"/>
          <w:sz w:val="24"/>
          <w:szCs w:val="24"/>
        </w:rPr>
        <w:t>Forensic chemistry in its world sense is the application of techniques and principles of science for the purpose of administration of criminal justice system chemistry is an integral part of forensic science forensic scientist must understand the principles concepts and techniques of chemistry to perform their duties in an effective manner. It involves complex procedures of chemical analysis that are used to identify elements and compounds. Identification procedures are highly reliable and are frequently based on the physical and chemical properties of the substance supported by the data obtained from analytical analysis. There are various analytical methods which may be used to find out the chemical changes that occurred during any incident, and in this way, it helps in the reconstruction of crime scene. Forensic chemistry meets the need of both the scientific and the legal communities by innovations in its research, practice, and presentation.</w:t>
      </w:r>
    </w:p>
    <w:p w14:paraId="0938144D" w14:textId="14F08328" w:rsidR="00744D4B" w:rsidRPr="00AA200D" w:rsidRDefault="00744D4B" w:rsidP="0035467F">
      <w:pPr>
        <w:jc w:val="both"/>
        <w:rPr>
          <w:rFonts w:ascii="Times New Roman" w:hAnsi="Times New Roman" w:cs="Times New Roman"/>
          <w:b/>
          <w:bCs/>
          <w:sz w:val="24"/>
          <w:szCs w:val="24"/>
          <w:u w:val="single"/>
        </w:rPr>
      </w:pPr>
      <w:r w:rsidRPr="00AA200D">
        <w:rPr>
          <w:rFonts w:ascii="Times New Roman" w:hAnsi="Times New Roman" w:cs="Times New Roman"/>
          <w:b/>
          <w:bCs/>
          <w:sz w:val="24"/>
          <w:szCs w:val="24"/>
          <w:u w:val="single"/>
        </w:rPr>
        <w:t xml:space="preserve">Scope </w:t>
      </w:r>
      <w:r w:rsidR="00653772" w:rsidRPr="00AA200D">
        <w:rPr>
          <w:rFonts w:ascii="Times New Roman" w:hAnsi="Times New Roman" w:cs="Times New Roman"/>
          <w:b/>
          <w:bCs/>
          <w:sz w:val="24"/>
          <w:szCs w:val="24"/>
          <w:u w:val="single"/>
        </w:rPr>
        <w:t xml:space="preserve">of forensic science </w:t>
      </w:r>
      <w:r w:rsidRPr="00AA200D">
        <w:rPr>
          <w:rFonts w:ascii="Times New Roman" w:hAnsi="Times New Roman" w:cs="Times New Roman"/>
          <w:b/>
          <w:bCs/>
          <w:sz w:val="24"/>
          <w:szCs w:val="24"/>
          <w:u w:val="single"/>
        </w:rPr>
        <w:t xml:space="preserve">and </w:t>
      </w:r>
      <w:r w:rsidR="00653772" w:rsidRPr="00AA200D">
        <w:rPr>
          <w:rFonts w:ascii="Times New Roman" w:hAnsi="Times New Roman" w:cs="Times New Roman"/>
          <w:b/>
          <w:bCs/>
          <w:sz w:val="24"/>
          <w:szCs w:val="24"/>
          <w:u w:val="single"/>
        </w:rPr>
        <w:t xml:space="preserve">Role of forensic </w:t>
      </w:r>
      <w:r w:rsidR="00990776" w:rsidRPr="00AA200D">
        <w:rPr>
          <w:rFonts w:ascii="Times New Roman" w:hAnsi="Times New Roman" w:cs="Times New Roman"/>
          <w:b/>
          <w:bCs/>
          <w:sz w:val="24"/>
          <w:szCs w:val="24"/>
          <w:u w:val="single"/>
        </w:rPr>
        <w:t>scientist</w:t>
      </w:r>
      <w:r w:rsidRPr="00AA200D">
        <w:rPr>
          <w:rFonts w:ascii="Times New Roman" w:hAnsi="Times New Roman" w:cs="Times New Roman"/>
          <w:b/>
          <w:bCs/>
          <w:sz w:val="24"/>
          <w:szCs w:val="24"/>
          <w:u w:val="single"/>
        </w:rPr>
        <w:t>:</w:t>
      </w:r>
    </w:p>
    <w:p w14:paraId="1087D313" w14:textId="2F113F7C" w:rsidR="00744D4B" w:rsidRPr="00AA200D" w:rsidRDefault="00744D4B" w:rsidP="0035467F">
      <w:pPr>
        <w:jc w:val="both"/>
        <w:rPr>
          <w:rFonts w:ascii="Times New Roman" w:hAnsi="Times New Roman" w:cs="Times New Roman"/>
          <w:sz w:val="24"/>
          <w:szCs w:val="24"/>
        </w:rPr>
      </w:pPr>
      <w:r w:rsidRPr="00AA200D">
        <w:rPr>
          <w:rFonts w:ascii="Times New Roman" w:hAnsi="Times New Roman" w:cs="Times New Roman"/>
          <w:sz w:val="24"/>
          <w:szCs w:val="24"/>
        </w:rPr>
        <w:t>Forensic chemistry gives voice to the silent witness of physical evidence. It plays a critical role in the administration of justice, not only aids in the investigation and prosecution of crimes but also assist in meeting up the ends of justice.</w:t>
      </w:r>
    </w:p>
    <w:p w14:paraId="43BD5795" w14:textId="73B44BFF" w:rsidR="00653772" w:rsidRPr="00AA200D" w:rsidRDefault="006F610A" w:rsidP="0035467F">
      <w:pPr>
        <w:jc w:val="both"/>
        <w:rPr>
          <w:rFonts w:ascii="Times New Roman" w:hAnsi="Times New Roman" w:cs="Times New Roman"/>
          <w:sz w:val="24"/>
          <w:szCs w:val="24"/>
        </w:rPr>
      </w:pPr>
      <w:r w:rsidRPr="00AA200D">
        <w:rPr>
          <w:rFonts w:ascii="Times New Roman" w:hAnsi="Times New Roman" w:cs="Times New Roman"/>
          <w:sz w:val="24"/>
          <w:szCs w:val="24"/>
        </w:rPr>
        <w:t>The ability of the forensic professional is to establish a link between accused and crime by matching a physical evidence collected from the scene of crime and those with obtained from the victim or accused strengthen the case of prosecution communication forensic chemistry performs a different analysis to identify materials in order to determine the nature and composition of such evidences highly trained forensic chemist is capable of determining the composition and nature of materials and predicting the source as well as matching evidences collected from the crime scene with the controlled samples</w:t>
      </w:r>
    </w:p>
    <w:p w14:paraId="66D47D1B" w14:textId="2D47899D" w:rsidR="006F610A" w:rsidRPr="00AA200D" w:rsidRDefault="006F610A" w:rsidP="0035467F">
      <w:pPr>
        <w:jc w:val="both"/>
        <w:rPr>
          <w:rFonts w:ascii="Times New Roman" w:hAnsi="Times New Roman" w:cs="Times New Roman"/>
          <w:sz w:val="24"/>
          <w:szCs w:val="24"/>
        </w:rPr>
      </w:pPr>
      <w:r w:rsidRPr="00AA200D">
        <w:rPr>
          <w:rFonts w:ascii="Times New Roman" w:hAnsi="Times New Roman" w:cs="Times New Roman"/>
          <w:sz w:val="24"/>
          <w:szCs w:val="24"/>
        </w:rPr>
        <w:t>Whenever the physical evidences are found at the crime scene those evidences are collected dropper packed and sealed in special container to order to mainly lives integrity and to prevent contamination a chain of custody should be maintained for each evidence which is sent to forensic laboratory for examination</w:t>
      </w:r>
      <w:r w:rsidR="00232EEF" w:rsidRPr="00AA200D">
        <w:rPr>
          <w:rFonts w:ascii="Times New Roman" w:hAnsi="Times New Roman" w:cs="Times New Roman"/>
          <w:sz w:val="24"/>
          <w:szCs w:val="24"/>
        </w:rPr>
        <w:t>. F</w:t>
      </w:r>
      <w:r w:rsidRPr="00AA200D">
        <w:rPr>
          <w:rFonts w:ascii="Times New Roman" w:hAnsi="Times New Roman" w:cs="Times New Roman"/>
          <w:sz w:val="24"/>
          <w:szCs w:val="24"/>
        </w:rPr>
        <w:t xml:space="preserve">orensic chemist has a crucial role in forensic science laboratory and whenever it is </w:t>
      </w:r>
      <w:r w:rsidR="00665C01" w:rsidRPr="00AA200D">
        <w:rPr>
          <w:rFonts w:ascii="Times New Roman" w:hAnsi="Times New Roman" w:cs="Times New Roman"/>
          <w:sz w:val="24"/>
          <w:szCs w:val="24"/>
        </w:rPr>
        <w:t>required,</w:t>
      </w:r>
      <w:r w:rsidRPr="00AA200D">
        <w:rPr>
          <w:rFonts w:ascii="Times New Roman" w:hAnsi="Times New Roman" w:cs="Times New Roman"/>
          <w:sz w:val="24"/>
          <w:szCs w:val="24"/>
        </w:rPr>
        <w:t xml:space="preserve"> they are often called onto the code to provide testimony as an expert witness</w:t>
      </w:r>
      <w:r w:rsidR="00232EEF" w:rsidRPr="00AA200D">
        <w:rPr>
          <w:rFonts w:ascii="Times New Roman" w:hAnsi="Times New Roman" w:cs="Times New Roman"/>
          <w:sz w:val="24"/>
          <w:szCs w:val="24"/>
        </w:rPr>
        <w:t>.</w:t>
      </w:r>
    </w:p>
    <w:p w14:paraId="4CC5A36F" w14:textId="39429CED" w:rsidR="00CB4574" w:rsidRPr="00AA200D" w:rsidRDefault="00CB4574" w:rsidP="0035467F">
      <w:pPr>
        <w:jc w:val="both"/>
        <w:rPr>
          <w:rFonts w:ascii="Times New Roman" w:hAnsi="Times New Roman" w:cs="Times New Roman"/>
          <w:b/>
          <w:bCs/>
          <w:sz w:val="24"/>
          <w:szCs w:val="24"/>
          <w:u w:val="single"/>
        </w:rPr>
      </w:pPr>
      <w:r w:rsidRPr="00AA200D">
        <w:rPr>
          <w:rFonts w:ascii="Times New Roman" w:hAnsi="Times New Roman" w:cs="Times New Roman"/>
          <w:b/>
          <w:bCs/>
          <w:sz w:val="24"/>
          <w:szCs w:val="24"/>
          <w:u w:val="single"/>
        </w:rPr>
        <w:t>Definition and importance of Petroleum products:</w:t>
      </w:r>
    </w:p>
    <w:p w14:paraId="49719A29" w14:textId="7DE46C6E" w:rsidR="00DD3D95" w:rsidRPr="00AA200D" w:rsidRDefault="0037269F" w:rsidP="00063C97">
      <w:pPr>
        <w:jc w:val="both"/>
        <w:rPr>
          <w:rFonts w:ascii="Times New Roman" w:hAnsi="Times New Roman" w:cs="Times New Roman"/>
          <w:sz w:val="24"/>
          <w:szCs w:val="24"/>
        </w:rPr>
      </w:pPr>
      <w:r w:rsidRPr="00AA200D">
        <w:rPr>
          <w:rFonts w:ascii="Times New Roman" w:hAnsi="Times New Roman" w:cs="Times New Roman"/>
          <w:sz w:val="24"/>
          <w:szCs w:val="24"/>
        </w:rPr>
        <w:t xml:space="preserve">Petroleum is known to be a fossil fuel or crude oil. Incomplete decay of plants and animals buried inside thick rock layer over 600 million years and it is believed that petroleum is made up of remains of these organisms but the microscopic plankton organism remains in the petroleum and causes high organic carbon content of </w:t>
      </w:r>
      <w:r w:rsidR="00BE0EB9" w:rsidRPr="00AA200D">
        <w:rPr>
          <w:rFonts w:ascii="Times New Roman" w:hAnsi="Times New Roman" w:cs="Times New Roman"/>
          <w:sz w:val="24"/>
          <w:szCs w:val="24"/>
        </w:rPr>
        <w:t>fine-grained</w:t>
      </w:r>
      <w:r w:rsidRPr="00AA200D">
        <w:rPr>
          <w:rFonts w:ascii="Times New Roman" w:hAnsi="Times New Roman" w:cs="Times New Roman"/>
          <w:sz w:val="24"/>
          <w:szCs w:val="24"/>
        </w:rPr>
        <w:t xml:space="preserve"> sediments like the Chattanooga shale. Producers of petroleum are Saudi Arabia, Russia, United States, Iran, China, Mexico, Canada, the United Arab Emirates, Iraq, Kuwait, Venezuela, Nigeria, Norway, and Brazil. The largest known reserves are in the Middle East and Venezuela.</w:t>
      </w:r>
    </w:p>
    <w:p w14:paraId="13838BB6" w14:textId="77777777" w:rsidR="00CD3022" w:rsidRDefault="00CD3022" w:rsidP="00CD3022">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Physical and Chemical properties of different petroleum products:</w:t>
      </w:r>
    </w:p>
    <w:p w14:paraId="38938542" w14:textId="77777777" w:rsidR="00CD3022" w:rsidRDefault="00CD3022" w:rsidP="00CD302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lastRenderedPageBreak/>
        <w:t>Gasoline</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Density, specific gravity and API gravity are the physical properties of petroleum products. According to the American Petroleum Institute, density, specific gravity and API gravity at 15°C. API gravity is an arbitrary scale and is related to specific gravity by the formulae,</w:t>
      </w:r>
    </w:p>
    <w:p w14:paraId="0E6BFB0A" w14:textId="77777777" w:rsidR="00CD3022" w:rsidRDefault="00CD3022" w:rsidP="00CD3022">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8A5BBD" w14:textId="77777777" w:rsidR="00CD3022" w:rsidRDefault="00CD3022" w:rsidP="00CD302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API Gravity (Degrees) =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141.5</m:t>
            </m:r>
          </m:num>
          <m:den>
            <m:r>
              <w:rPr>
                <w:rFonts w:ascii="Cambria Math" w:eastAsia="Times New Roman" w:hAnsi="Cambria Math" w:cs="Times New Roman"/>
                <w:color w:val="000000"/>
                <w:sz w:val="24"/>
                <w:szCs w:val="24"/>
              </w:rPr>
              <m:t>Sp.Gr@15.6 C</m:t>
            </m:r>
          </m:den>
        </m:f>
        <m:r>
          <w:rPr>
            <w:rFonts w:ascii="Cambria Math" w:eastAsia="Times New Roman" w:hAnsi="Cambria Math" w:cs="Times New Roman"/>
            <w:color w:val="000000"/>
            <w:sz w:val="24"/>
            <w:szCs w:val="24"/>
          </w:rPr>
          <m:t>-131.5</m:t>
        </m:r>
      </m:oMath>
      <w:r>
        <w:rPr>
          <w:rFonts w:ascii="Times New Roman" w:eastAsia="Times New Roman" w:hAnsi="Times New Roman" w:cs="Times New Roman"/>
          <w:color w:val="000000"/>
          <w:sz w:val="24"/>
          <w:szCs w:val="24"/>
        </w:rPr>
        <w:t xml:space="preserve"> = 0.68</w:t>
      </w:r>
    </w:p>
    <w:p w14:paraId="59EE48D6" w14:textId="77777777" w:rsidR="00CD3022" w:rsidRDefault="00CD3022" w:rsidP="00CD3022">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p w14:paraId="256D1827" w14:textId="77777777" w:rsidR="00CD3022" w:rsidRDefault="00CD3022" w:rsidP="00CD3022">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The density at 15°C of a typical standard Petrol (Motor Gasoline) is </w:t>
      </w:r>
      <w:r>
        <w:rPr>
          <w:rFonts w:ascii="Times New Roman" w:eastAsia="Times New Roman" w:hAnsi="Times New Roman" w:cs="Times New Roman"/>
          <w:b/>
          <w:bCs/>
          <w:color w:val="000000"/>
          <w:sz w:val="24"/>
          <w:szCs w:val="24"/>
        </w:rPr>
        <w:t>710-770 (Kg/m</w:t>
      </w:r>
      <w:r>
        <w:rPr>
          <w:rFonts w:ascii="Times New Roman" w:eastAsia="Times New Roman" w:hAnsi="Times New Roman" w:cs="Times New Roman"/>
          <w:b/>
          <w:bCs/>
          <w:color w:val="000000"/>
          <w:sz w:val="24"/>
          <w:szCs w:val="24"/>
          <w:vertAlign w:val="superscript"/>
        </w:rPr>
        <w:t>3</w:t>
      </w:r>
      <w:r>
        <w:rPr>
          <w:rFonts w:ascii="Times New Roman" w:eastAsia="Times New Roman" w:hAnsi="Times New Roman" w:cs="Times New Roman"/>
          <w:b/>
          <w:bCs/>
          <w:color w:val="000000"/>
          <w:sz w:val="24"/>
          <w:szCs w:val="24"/>
        </w:rPr>
        <w:t xml:space="preserve">). </w:t>
      </w:r>
      <w:r>
        <w:rPr>
          <w:rFonts w:ascii="Times New Roman" w:hAnsi="Times New Roman" w:cs="Times New Roman"/>
          <w:color w:val="000000"/>
          <w:sz w:val="24"/>
          <w:szCs w:val="24"/>
        </w:rPr>
        <w:t>As per IS 2796/2000 a wide range is given for density </w:t>
      </w:r>
      <w:r>
        <w:rPr>
          <w:rFonts w:ascii="Times New Roman" w:hAnsi="Times New Roman" w:cs="Times New Roman"/>
          <w:b/>
          <w:bCs/>
          <w:color w:val="000000"/>
          <w:sz w:val="24"/>
          <w:szCs w:val="24"/>
        </w:rPr>
        <w:t>(710 – 770 Kg/M</w:t>
      </w:r>
      <w:r>
        <w:rPr>
          <w:rFonts w:ascii="Times New Roman" w:hAnsi="Times New Roman" w:cs="Times New Roman"/>
          <w:b/>
          <w:bCs/>
          <w:color w:val="000000"/>
          <w:sz w:val="24"/>
          <w:szCs w:val="24"/>
          <w:vertAlign w:val="superscript"/>
        </w:rPr>
        <w:t>3</w:t>
      </w:r>
      <w:r>
        <w:rPr>
          <w:rFonts w:ascii="Times New Roman" w:hAnsi="Times New Roman" w:cs="Times New Roman"/>
          <w:b/>
          <w:bCs/>
          <w:color w:val="000000"/>
          <w:sz w:val="24"/>
          <w:szCs w:val="24"/>
        </w:rPr>
        <w:t>)</w:t>
      </w:r>
      <w:r>
        <w:rPr>
          <w:rFonts w:ascii="Times New Roman" w:hAnsi="Times New Roman" w:cs="Times New Roman"/>
          <w:color w:val="000000"/>
          <w:sz w:val="24"/>
          <w:szCs w:val="24"/>
        </w:rPr>
        <w:t>, which shows that petrol can be adulterated by significant amount of kerosene, naphtha and other middle boiling solvents in petrol.  If petrol is adulterated with Naphtha, the density will not vary much and lies well within the limit.  In case of simulation also, it is difficult to opine based on density. The same holds good for distillation criteria.</w:t>
      </w:r>
    </w:p>
    <w:p w14:paraId="654464E9" w14:textId="77777777" w:rsidR="00CD3022" w:rsidRDefault="00CD3022" w:rsidP="00CD3022">
      <w:pPr>
        <w:shd w:val="clear" w:color="auto" w:fill="FFFFFF"/>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Kerosene:</w:t>
      </w:r>
    </w:p>
    <w:p w14:paraId="0BE02932" w14:textId="77777777" w:rsidR="00CD3022" w:rsidRDefault="00CD3022" w:rsidP="00CD3022">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Kerosene normally boils in the range of 150°C – 250°C (max: 300°C) and consists of C</w:t>
      </w:r>
      <w:r>
        <w:rPr>
          <w:rFonts w:ascii="Times New Roman" w:hAnsi="Times New Roman" w:cs="Times New Roman"/>
          <w:color w:val="000000"/>
          <w:sz w:val="24"/>
          <w:szCs w:val="24"/>
          <w:vertAlign w:val="subscript"/>
        </w:rPr>
        <w:t>11</w:t>
      </w:r>
      <w:r>
        <w:rPr>
          <w:rFonts w:ascii="Times New Roman" w:hAnsi="Times New Roman" w:cs="Times New Roman"/>
          <w:color w:val="000000"/>
          <w:sz w:val="24"/>
          <w:szCs w:val="24"/>
        </w:rPr>
        <w:t> – C</w:t>
      </w:r>
      <w:r>
        <w:rPr>
          <w:rFonts w:ascii="Times New Roman" w:hAnsi="Times New Roman" w:cs="Times New Roman"/>
          <w:color w:val="000000"/>
          <w:sz w:val="24"/>
          <w:szCs w:val="24"/>
          <w:vertAlign w:val="subscript"/>
        </w:rPr>
        <w:t>18</w:t>
      </w:r>
      <w:r>
        <w:rPr>
          <w:rFonts w:ascii="Times New Roman" w:hAnsi="Times New Roman" w:cs="Times New Roman"/>
          <w:color w:val="000000"/>
          <w:sz w:val="24"/>
          <w:szCs w:val="24"/>
        </w:rPr>
        <w:t> hydrocarbons.  </w:t>
      </w:r>
    </w:p>
    <w:p w14:paraId="319921E1" w14:textId="77777777" w:rsidR="00CD3022" w:rsidRDefault="00CD3022" w:rsidP="00CD3022">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Kerosene is a blend of Paraffins, Naphthene’s and Aromatics wherein Paraffins and Naphthene’s as major components and aromatics as minor components. Density at 15</w:t>
      </w:r>
      <w:r>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 C of a Public Distribution Supplied kerosene is 0.78 – 0.82. The most important characteristics governed by </w:t>
      </w:r>
      <w:r>
        <w:rPr>
          <w:rFonts w:ascii="Times New Roman" w:hAnsi="Times New Roman" w:cs="Times New Roman"/>
          <w:b/>
          <w:bCs/>
          <w:color w:val="000000"/>
          <w:sz w:val="24"/>
          <w:szCs w:val="24"/>
        </w:rPr>
        <w:t>IS 1459/1974 (reaffirmed 1996)</w:t>
      </w:r>
      <w:r>
        <w:rPr>
          <w:rFonts w:ascii="Times New Roman" w:hAnsi="Times New Roman" w:cs="Times New Roman"/>
          <w:color w:val="000000"/>
          <w:sz w:val="24"/>
          <w:szCs w:val="24"/>
        </w:rPr>
        <w:t> are distillation, color, flash point, smoke point and burning quality. </w:t>
      </w:r>
    </w:p>
    <w:p w14:paraId="5AB58FDA" w14:textId="77777777" w:rsidR="00CD3022" w:rsidRDefault="00CD3022" w:rsidP="00CD302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API Gravity (Degrees)</w:t>
      </w:r>
      <w:r>
        <w:rPr>
          <w:rFonts w:ascii="Times New Roman" w:eastAsia="Times New Roman" w:hAnsi="Times New Roman" w:cs="Times New Roman"/>
          <w:color w:val="000000"/>
          <w:sz w:val="24"/>
          <w:szCs w:val="24"/>
        </w:rPr>
        <w:t xml:space="preserve"> =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141.5</m:t>
            </m:r>
          </m:num>
          <m:den>
            <m:r>
              <w:rPr>
                <w:rFonts w:ascii="Cambria Math" w:eastAsia="Times New Roman" w:hAnsi="Cambria Math" w:cs="Times New Roman"/>
                <w:color w:val="000000"/>
                <w:sz w:val="24"/>
                <w:szCs w:val="24"/>
              </w:rPr>
              <m:t>Sp.Gr@15.6 C</m:t>
            </m:r>
          </m:den>
        </m:f>
        <m:r>
          <w:rPr>
            <w:rFonts w:ascii="Cambria Math" w:eastAsia="Times New Roman" w:hAnsi="Cambria Math" w:cs="Times New Roman"/>
            <w:color w:val="000000"/>
            <w:sz w:val="24"/>
            <w:szCs w:val="24"/>
          </w:rPr>
          <m:t>-131.5</m:t>
        </m:r>
      </m:oMath>
      <w:r>
        <w:rPr>
          <w:rFonts w:ascii="Times New Roman" w:eastAsia="Times New Roman" w:hAnsi="Times New Roman" w:cs="Times New Roman"/>
          <w:color w:val="000000"/>
          <w:sz w:val="24"/>
          <w:szCs w:val="24"/>
        </w:rPr>
        <w:t xml:space="preserve"> = 0.78</w:t>
      </w:r>
    </w:p>
    <w:p w14:paraId="025C733E" w14:textId="77777777" w:rsidR="00CD3022" w:rsidRDefault="00CD3022" w:rsidP="00CD3022">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u w:val="single"/>
        </w:rPr>
        <w:t>Diesel:</w:t>
      </w:r>
    </w:p>
    <w:p w14:paraId="2FBDCB38" w14:textId="77777777" w:rsidR="00CD3022" w:rsidRDefault="00CD3022" w:rsidP="00CD3022">
      <w:pPr>
        <w:shd w:val="clear" w:color="auto" w:fill="FFFFFF"/>
        <w:jc w:val="both"/>
        <w:rPr>
          <w:rFonts w:ascii="Times New Roman" w:hAnsi="Times New Roman" w:cs="Times New Roman"/>
          <w:color w:val="000000"/>
          <w:sz w:val="24"/>
          <w:szCs w:val="24"/>
        </w:rPr>
      </w:pPr>
    </w:p>
    <w:p w14:paraId="188BCD3C" w14:textId="1C75EB67" w:rsidR="00DC2176" w:rsidRPr="00AA200D" w:rsidRDefault="00E6651C" w:rsidP="0035467F">
      <w:pPr>
        <w:jc w:val="both"/>
        <w:rPr>
          <w:rFonts w:ascii="Times New Roman" w:hAnsi="Times New Roman" w:cs="Times New Roman"/>
          <w:b/>
          <w:bCs/>
          <w:sz w:val="24"/>
          <w:szCs w:val="24"/>
          <w:u w:val="single"/>
        </w:rPr>
      </w:pPr>
      <w:r w:rsidRPr="00AA200D">
        <w:rPr>
          <w:rFonts w:ascii="Times New Roman" w:hAnsi="Times New Roman" w:cs="Times New Roman"/>
          <w:b/>
          <w:bCs/>
          <w:sz w:val="24"/>
          <w:szCs w:val="24"/>
          <w:u w:val="single"/>
        </w:rPr>
        <w:t>Fractional distillation of petroleum products:</w:t>
      </w:r>
    </w:p>
    <w:p w14:paraId="7D65C517" w14:textId="227B0E8E" w:rsidR="00FE778B" w:rsidRDefault="00FE778B" w:rsidP="0035467F">
      <w:pPr>
        <w:jc w:val="both"/>
        <w:rPr>
          <w:rFonts w:ascii="Times New Roman" w:hAnsi="Times New Roman" w:cs="Times New Roman"/>
          <w:sz w:val="24"/>
          <w:szCs w:val="24"/>
        </w:rPr>
      </w:pPr>
      <w:r>
        <w:rPr>
          <w:rFonts w:ascii="Times New Roman" w:hAnsi="Times New Roman" w:cs="Times New Roman"/>
          <w:sz w:val="24"/>
          <w:szCs w:val="24"/>
        </w:rPr>
        <w:t>Fractional distillation is a process of refining of road oil into different forms of useful hydrocarbons which include short chain hydrocarbons and long chain hydrocarbons. Hydrocarbons with few carbon atoms are called short chain hydrocarbons were as hydrocarbons with a greater number of carbon atoms are called long chain hydrocarbons. Different sized hydrocarbons are having different boiling points fractional distillation separates hydrocarbons using their boiling points.</w:t>
      </w:r>
    </w:p>
    <w:p w14:paraId="02C9B343" w14:textId="77777777" w:rsidR="00FE778B" w:rsidRDefault="00FE778B" w:rsidP="0035467F">
      <w:pPr>
        <w:jc w:val="both"/>
        <w:rPr>
          <w:rFonts w:ascii="Times New Roman" w:hAnsi="Times New Roman" w:cs="Times New Roman"/>
          <w:sz w:val="24"/>
          <w:szCs w:val="24"/>
        </w:rPr>
      </w:pPr>
      <w:r>
        <w:rPr>
          <w:rFonts w:ascii="Times New Roman" w:hAnsi="Times New Roman" w:cs="Times New Roman"/>
          <w:sz w:val="24"/>
          <w:szCs w:val="24"/>
        </w:rPr>
        <w:t>Fractional distillation of petroleum products involves three steps</w:t>
      </w:r>
    </w:p>
    <w:p w14:paraId="5F5FB95C" w14:textId="77777777" w:rsidR="00FE778B" w:rsidRDefault="00FE778B" w:rsidP="00FE778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E</w:t>
      </w:r>
      <w:r w:rsidRPr="00FE778B">
        <w:rPr>
          <w:rFonts w:ascii="Times New Roman" w:hAnsi="Times New Roman" w:cs="Times New Roman"/>
          <w:sz w:val="24"/>
          <w:szCs w:val="24"/>
        </w:rPr>
        <w:t>vaporation</w:t>
      </w:r>
    </w:p>
    <w:p w14:paraId="418618F7" w14:textId="77777777" w:rsidR="00FE778B" w:rsidRDefault="00FE778B" w:rsidP="00FE778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w:t>
      </w:r>
      <w:r w:rsidRPr="00FE778B">
        <w:rPr>
          <w:rFonts w:ascii="Times New Roman" w:hAnsi="Times New Roman" w:cs="Times New Roman"/>
          <w:sz w:val="24"/>
          <w:szCs w:val="24"/>
        </w:rPr>
        <w:t>ondensation</w:t>
      </w:r>
    </w:p>
    <w:p w14:paraId="7B439F8F" w14:textId="5D18454F" w:rsidR="00FE778B" w:rsidRDefault="00FE778B" w:rsidP="00FE778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w:t>
      </w:r>
      <w:r w:rsidRPr="00FE778B">
        <w:rPr>
          <w:rFonts w:ascii="Times New Roman" w:hAnsi="Times New Roman" w:cs="Times New Roman"/>
          <w:sz w:val="24"/>
          <w:szCs w:val="24"/>
        </w:rPr>
        <w:t xml:space="preserve">ollection </w:t>
      </w:r>
    </w:p>
    <w:p w14:paraId="0727C3A4" w14:textId="1E3B3E64" w:rsidR="00FE778B" w:rsidRDefault="00E72789" w:rsidP="00FE778B">
      <w:pPr>
        <w:jc w:val="both"/>
        <w:rPr>
          <w:rFonts w:ascii="Times New Roman" w:hAnsi="Times New Roman" w:cs="Times New Roman"/>
          <w:sz w:val="24"/>
          <w:szCs w:val="24"/>
        </w:rPr>
      </w:pPr>
      <w:r w:rsidRPr="00E72789">
        <w:rPr>
          <w:rFonts w:ascii="Times New Roman" w:hAnsi="Times New Roman" w:cs="Times New Roman"/>
          <w:sz w:val="24"/>
          <w:szCs w:val="24"/>
          <w:u w:val="single"/>
        </w:rPr>
        <w:t>Evaporation:</w:t>
      </w:r>
      <w:r>
        <w:rPr>
          <w:rFonts w:ascii="Times New Roman" w:hAnsi="Times New Roman" w:cs="Times New Roman"/>
          <w:sz w:val="24"/>
          <w:szCs w:val="24"/>
        </w:rPr>
        <w:t xml:space="preserve"> </w:t>
      </w:r>
      <w:r w:rsidR="007E295F">
        <w:rPr>
          <w:rFonts w:ascii="Times New Roman" w:hAnsi="Times New Roman" w:cs="Times New Roman"/>
          <w:sz w:val="24"/>
          <w:szCs w:val="24"/>
        </w:rPr>
        <w:t>crude oil is heated until it evaporates. Crude oil vapor is put into a fractionating column at the bottom and rises up.</w:t>
      </w:r>
    </w:p>
    <w:p w14:paraId="61D54EFA" w14:textId="0D341478" w:rsidR="007E295F" w:rsidRDefault="007E295F" w:rsidP="00FE778B">
      <w:pPr>
        <w:jc w:val="both"/>
        <w:rPr>
          <w:rFonts w:ascii="Times New Roman" w:hAnsi="Times New Roman" w:cs="Times New Roman"/>
          <w:sz w:val="24"/>
          <w:szCs w:val="24"/>
        </w:rPr>
      </w:pPr>
      <w:r>
        <w:rPr>
          <w:rFonts w:ascii="Times New Roman" w:hAnsi="Times New Roman" w:cs="Times New Roman"/>
          <w:sz w:val="24"/>
          <w:szCs w:val="24"/>
          <w:u w:val="single"/>
        </w:rPr>
        <w:t>Condensation:</w:t>
      </w:r>
      <w:r w:rsidR="008A7443">
        <w:rPr>
          <w:rFonts w:ascii="Times New Roman" w:hAnsi="Times New Roman" w:cs="Times New Roman"/>
          <w:sz w:val="24"/>
          <w:szCs w:val="24"/>
        </w:rPr>
        <w:t xml:space="preserve"> Temperature is highest at the bottom of the column. Long chain hydrocarbons are having high boiling points therefore they condense at the bottom and are collected as liquid. Short chain hydrocarbons are having lower boiling points and they pass up the column and condense at lower temperatures nearer the top.</w:t>
      </w:r>
    </w:p>
    <w:p w14:paraId="2201EE34" w14:textId="210CB008" w:rsidR="007B0EFC" w:rsidRDefault="007B0EFC" w:rsidP="00FE778B">
      <w:pPr>
        <w:jc w:val="both"/>
        <w:rPr>
          <w:rFonts w:ascii="Times New Roman" w:hAnsi="Times New Roman" w:cs="Times New Roman"/>
          <w:sz w:val="24"/>
          <w:szCs w:val="24"/>
        </w:rPr>
      </w:pPr>
      <w:r>
        <w:rPr>
          <w:rFonts w:ascii="Times New Roman" w:hAnsi="Times New Roman" w:cs="Times New Roman"/>
          <w:sz w:val="24"/>
          <w:szCs w:val="24"/>
          <w:u w:val="single"/>
        </w:rPr>
        <w:lastRenderedPageBreak/>
        <w:t>Collection:</w:t>
      </w:r>
      <w:r>
        <w:rPr>
          <w:rFonts w:ascii="Times New Roman" w:hAnsi="Times New Roman" w:cs="Times New Roman"/>
          <w:sz w:val="24"/>
          <w:szCs w:val="24"/>
        </w:rPr>
        <w:t xml:space="preserve"> </w:t>
      </w:r>
      <w:r w:rsidR="006461A3">
        <w:rPr>
          <w:rFonts w:ascii="Times New Roman" w:hAnsi="Times New Roman" w:cs="Times New Roman"/>
          <w:sz w:val="24"/>
          <w:szCs w:val="24"/>
        </w:rPr>
        <w:t xml:space="preserve">The fractions are collected at different temperatures. They are then processed into different kinds of petroleum products such as petrol, diesel, kerosene, lubricants, aviation fuels, residues, </w:t>
      </w:r>
      <w:proofErr w:type="spellStart"/>
      <w:r w:rsidR="006461A3">
        <w:rPr>
          <w:rFonts w:ascii="Times New Roman" w:hAnsi="Times New Roman" w:cs="Times New Roman"/>
          <w:sz w:val="24"/>
          <w:szCs w:val="24"/>
        </w:rPr>
        <w:t>etc</w:t>
      </w:r>
      <w:proofErr w:type="spellEnd"/>
      <w:r w:rsidR="006461A3">
        <w:rPr>
          <w:rFonts w:ascii="Times New Roman" w:hAnsi="Times New Roman" w:cs="Times New Roman"/>
          <w:sz w:val="24"/>
          <w:szCs w:val="24"/>
        </w:rPr>
        <w:t>,.</w:t>
      </w:r>
    </w:p>
    <w:p w14:paraId="7EC9DC99" w14:textId="7B7ED672" w:rsidR="00624963" w:rsidRPr="00686BE1" w:rsidRDefault="00624963" w:rsidP="00FE778B">
      <w:pPr>
        <w:jc w:val="both"/>
        <w:rPr>
          <w:rFonts w:ascii="Times New Roman" w:hAnsi="Times New Roman" w:cs="Times New Roman"/>
          <w:sz w:val="24"/>
          <w:szCs w:val="24"/>
        </w:rPr>
      </w:pPr>
      <w:r>
        <w:rPr>
          <w:rFonts w:ascii="Times New Roman" w:hAnsi="Times New Roman" w:cs="Times New Roman"/>
          <w:sz w:val="24"/>
          <w:szCs w:val="24"/>
        </w:rPr>
        <w:t>Petrol –</w:t>
      </w:r>
      <w:r w:rsidR="000B11F7">
        <w:rPr>
          <w:rFonts w:ascii="Times New Roman" w:hAnsi="Times New Roman" w:cs="Times New Roman"/>
          <w:sz w:val="24"/>
          <w:szCs w:val="24"/>
        </w:rPr>
        <w:t xml:space="preserve"> It is having boiling point of </w:t>
      </w:r>
      <w:r w:rsidR="00686BE1">
        <w:rPr>
          <w:rFonts w:ascii="Times New Roman" w:hAnsi="Times New Roman" w:cs="Times New Roman"/>
          <w:sz w:val="24"/>
          <w:szCs w:val="24"/>
        </w:rPr>
        <w:t>35 – 70</w:t>
      </w:r>
      <w:r w:rsidR="00686BE1">
        <w:rPr>
          <w:rFonts w:ascii="Times New Roman" w:hAnsi="Times New Roman" w:cs="Times New Roman"/>
          <w:sz w:val="24"/>
          <w:szCs w:val="24"/>
          <w:vertAlign w:val="superscript"/>
        </w:rPr>
        <w:t xml:space="preserve">0 </w:t>
      </w:r>
      <w:r w:rsidR="00686BE1">
        <w:rPr>
          <w:rFonts w:ascii="Times New Roman" w:hAnsi="Times New Roman" w:cs="Times New Roman"/>
          <w:sz w:val="24"/>
          <w:szCs w:val="24"/>
        </w:rPr>
        <w:t>C</w:t>
      </w:r>
    </w:p>
    <w:p w14:paraId="1A1E0058" w14:textId="2266569E" w:rsidR="00624963" w:rsidRPr="00686BE1" w:rsidRDefault="00624963" w:rsidP="00FE778B">
      <w:pPr>
        <w:jc w:val="both"/>
        <w:rPr>
          <w:rFonts w:ascii="Times New Roman" w:hAnsi="Times New Roman" w:cs="Times New Roman"/>
          <w:sz w:val="24"/>
          <w:szCs w:val="24"/>
        </w:rPr>
      </w:pPr>
      <w:r>
        <w:rPr>
          <w:rFonts w:ascii="Times New Roman" w:hAnsi="Times New Roman" w:cs="Times New Roman"/>
          <w:sz w:val="24"/>
          <w:szCs w:val="24"/>
        </w:rPr>
        <w:t>Kerosene –</w:t>
      </w:r>
      <w:r w:rsidR="000B11F7">
        <w:rPr>
          <w:rFonts w:ascii="Times New Roman" w:hAnsi="Times New Roman" w:cs="Times New Roman"/>
          <w:sz w:val="24"/>
          <w:szCs w:val="24"/>
        </w:rPr>
        <w:t xml:space="preserve"> It is having boiling point of</w:t>
      </w:r>
      <w:r w:rsidR="00686BE1">
        <w:rPr>
          <w:rFonts w:ascii="Times New Roman" w:hAnsi="Times New Roman" w:cs="Times New Roman"/>
          <w:sz w:val="24"/>
          <w:szCs w:val="24"/>
        </w:rPr>
        <w:t xml:space="preserve"> 150 – 300</w:t>
      </w:r>
      <w:r w:rsidR="00686BE1">
        <w:rPr>
          <w:rFonts w:ascii="Times New Roman" w:hAnsi="Times New Roman" w:cs="Times New Roman"/>
          <w:sz w:val="24"/>
          <w:szCs w:val="24"/>
          <w:vertAlign w:val="superscript"/>
        </w:rPr>
        <w:t xml:space="preserve">0 </w:t>
      </w:r>
      <w:r w:rsidR="00686BE1">
        <w:rPr>
          <w:rFonts w:ascii="Times New Roman" w:hAnsi="Times New Roman" w:cs="Times New Roman"/>
          <w:sz w:val="24"/>
          <w:szCs w:val="24"/>
        </w:rPr>
        <w:t>C</w:t>
      </w:r>
    </w:p>
    <w:p w14:paraId="2AE1F9FB" w14:textId="483693C8" w:rsidR="008A7A61" w:rsidRPr="00686BE1" w:rsidRDefault="00624963" w:rsidP="00FE778B">
      <w:pPr>
        <w:jc w:val="both"/>
        <w:rPr>
          <w:rFonts w:ascii="Times New Roman" w:hAnsi="Times New Roman" w:cs="Times New Roman"/>
          <w:sz w:val="24"/>
          <w:szCs w:val="24"/>
        </w:rPr>
      </w:pPr>
      <w:r>
        <w:rPr>
          <w:rFonts w:ascii="Times New Roman" w:hAnsi="Times New Roman" w:cs="Times New Roman"/>
          <w:sz w:val="24"/>
          <w:szCs w:val="24"/>
        </w:rPr>
        <w:t xml:space="preserve">Diesel </w:t>
      </w:r>
      <w:r w:rsidR="008A7A61">
        <w:rPr>
          <w:rFonts w:ascii="Times New Roman" w:hAnsi="Times New Roman" w:cs="Times New Roman"/>
          <w:sz w:val="24"/>
          <w:szCs w:val="24"/>
        </w:rPr>
        <w:t xml:space="preserve">– </w:t>
      </w:r>
      <w:r w:rsidR="000B11F7">
        <w:rPr>
          <w:rFonts w:ascii="Times New Roman" w:hAnsi="Times New Roman" w:cs="Times New Roman"/>
          <w:sz w:val="24"/>
          <w:szCs w:val="24"/>
        </w:rPr>
        <w:t>It is having boiling point of</w:t>
      </w:r>
      <w:r w:rsidR="00686BE1">
        <w:rPr>
          <w:rFonts w:ascii="Times New Roman" w:hAnsi="Times New Roman" w:cs="Times New Roman"/>
          <w:sz w:val="24"/>
          <w:szCs w:val="24"/>
        </w:rPr>
        <w:t xml:space="preserve"> 165-357</w:t>
      </w:r>
      <w:r w:rsidR="00686BE1">
        <w:rPr>
          <w:rFonts w:ascii="Times New Roman" w:hAnsi="Times New Roman" w:cs="Times New Roman"/>
          <w:sz w:val="24"/>
          <w:szCs w:val="24"/>
          <w:vertAlign w:val="superscript"/>
        </w:rPr>
        <w:t xml:space="preserve">0 </w:t>
      </w:r>
      <w:r w:rsidR="00686BE1">
        <w:rPr>
          <w:rFonts w:ascii="Times New Roman" w:hAnsi="Times New Roman" w:cs="Times New Roman"/>
          <w:sz w:val="24"/>
          <w:szCs w:val="24"/>
        </w:rPr>
        <w:t>C</w:t>
      </w:r>
    </w:p>
    <w:p w14:paraId="72D49F56" w14:textId="34FA323B" w:rsidR="00E6651C" w:rsidRPr="00AA200D" w:rsidRDefault="00E6651C" w:rsidP="0035467F">
      <w:pPr>
        <w:jc w:val="both"/>
        <w:rPr>
          <w:rFonts w:ascii="Times New Roman" w:hAnsi="Times New Roman" w:cs="Times New Roman"/>
          <w:b/>
          <w:bCs/>
          <w:sz w:val="24"/>
          <w:szCs w:val="24"/>
          <w:u w:val="single"/>
        </w:rPr>
      </w:pPr>
      <w:r w:rsidRPr="00AA200D">
        <w:rPr>
          <w:rFonts w:ascii="Times New Roman" w:hAnsi="Times New Roman" w:cs="Times New Roman"/>
          <w:b/>
          <w:bCs/>
          <w:sz w:val="24"/>
          <w:szCs w:val="24"/>
          <w:u w:val="single"/>
        </w:rPr>
        <w:t>Analysis of petroleum products</w:t>
      </w:r>
      <w:r w:rsidR="003341A6" w:rsidRPr="00AA200D">
        <w:rPr>
          <w:rFonts w:ascii="Times New Roman" w:hAnsi="Times New Roman" w:cs="Times New Roman"/>
          <w:b/>
          <w:bCs/>
          <w:sz w:val="24"/>
          <w:szCs w:val="24"/>
          <w:u w:val="single"/>
        </w:rPr>
        <w:t xml:space="preserve"> by using Thin Layer Chromatography</w:t>
      </w:r>
      <w:r w:rsidRPr="00AA200D">
        <w:rPr>
          <w:rFonts w:ascii="Times New Roman" w:hAnsi="Times New Roman" w:cs="Times New Roman"/>
          <w:b/>
          <w:bCs/>
          <w:sz w:val="24"/>
          <w:szCs w:val="24"/>
          <w:u w:val="single"/>
        </w:rPr>
        <w:t>:</w:t>
      </w:r>
    </w:p>
    <w:p w14:paraId="36D89D52" w14:textId="5B435625" w:rsidR="00E6651C" w:rsidRPr="00AA200D" w:rsidRDefault="00E6651C" w:rsidP="0035467F">
      <w:pPr>
        <w:jc w:val="both"/>
        <w:rPr>
          <w:rFonts w:ascii="Times New Roman" w:hAnsi="Times New Roman" w:cs="Times New Roman"/>
          <w:sz w:val="24"/>
          <w:szCs w:val="24"/>
          <w:u w:val="single"/>
        </w:rPr>
      </w:pPr>
      <w:r w:rsidRPr="00AA200D">
        <w:rPr>
          <w:rFonts w:ascii="Times New Roman" w:hAnsi="Times New Roman" w:cs="Times New Roman"/>
          <w:sz w:val="24"/>
          <w:szCs w:val="24"/>
          <w:u w:val="single"/>
        </w:rPr>
        <w:t>Principle of TLC:</w:t>
      </w:r>
    </w:p>
    <w:p w14:paraId="3AF16BF5" w14:textId="52DDACB3" w:rsidR="000F0197" w:rsidRPr="00AA200D" w:rsidRDefault="007874D0" w:rsidP="000F0197">
      <w:pPr>
        <w:jc w:val="both"/>
        <w:rPr>
          <w:rFonts w:ascii="Times New Roman" w:hAnsi="Times New Roman" w:cs="Times New Roman"/>
          <w:sz w:val="24"/>
          <w:szCs w:val="24"/>
        </w:rPr>
      </w:pPr>
      <w:r w:rsidRPr="00AA200D">
        <w:rPr>
          <w:rFonts w:ascii="Times New Roman" w:hAnsi="Times New Roman" w:cs="Times New Roman"/>
          <w:sz w:val="24"/>
          <w:szCs w:val="24"/>
        </w:rPr>
        <w:t xml:space="preserve">The separation of the components will be done on two mechanisms. Components will be separated based on the molecular charge and the affinity towards stationary phase. </w:t>
      </w:r>
      <w:r w:rsidRPr="00AA200D">
        <w:rPr>
          <w:rFonts w:ascii="Times New Roman" w:hAnsi="Times New Roman" w:cs="Times New Roman"/>
          <w:b/>
          <w:bCs/>
          <w:sz w:val="24"/>
          <w:szCs w:val="24"/>
        </w:rPr>
        <w:t>Molecular charge action</w:t>
      </w:r>
      <w:r w:rsidRPr="00AA200D">
        <w:rPr>
          <w:rFonts w:ascii="Times New Roman" w:hAnsi="Times New Roman" w:cs="Times New Roman"/>
          <w:sz w:val="24"/>
          <w:szCs w:val="24"/>
        </w:rPr>
        <w:t xml:space="preserve"> – the heavier molecules travel slower through the column were as the lighter molecules travel faster through the column. Affinity towards stationary phase action – If the stationary phase is polar</w:t>
      </w:r>
      <w:r w:rsidR="0045519D" w:rsidRPr="00AA200D">
        <w:rPr>
          <w:rFonts w:ascii="Times New Roman" w:hAnsi="Times New Roman" w:cs="Times New Roman"/>
          <w:sz w:val="24"/>
          <w:szCs w:val="24"/>
        </w:rPr>
        <w:t>, then the</w:t>
      </w:r>
      <w:r w:rsidRPr="00AA200D">
        <w:rPr>
          <w:rFonts w:ascii="Times New Roman" w:hAnsi="Times New Roman" w:cs="Times New Roman"/>
          <w:sz w:val="24"/>
          <w:szCs w:val="24"/>
        </w:rPr>
        <w:t xml:space="preserve"> molecules</w:t>
      </w:r>
      <w:r w:rsidR="0045519D" w:rsidRPr="00AA200D">
        <w:rPr>
          <w:rFonts w:ascii="Times New Roman" w:hAnsi="Times New Roman" w:cs="Times New Roman"/>
          <w:sz w:val="24"/>
          <w:szCs w:val="24"/>
        </w:rPr>
        <w:t xml:space="preserve"> with </w:t>
      </w:r>
      <w:r w:rsidR="000F0197" w:rsidRPr="00AA200D">
        <w:rPr>
          <w:rFonts w:ascii="Times New Roman" w:hAnsi="Times New Roman" w:cs="Times New Roman"/>
          <w:sz w:val="24"/>
          <w:szCs w:val="24"/>
        </w:rPr>
        <w:t>nonpolar nature</w:t>
      </w:r>
      <w:r w:rsidR="0045519D" w:rsidRPr="00AA200D">
        <w:rPr>
          <w:rFonts w:ascii="Times New Roman" w:hAnsi="Times New Roman" w:cs="Times New Roman"/>
          <w:sz w:val="24"/>
          <w:szCs w:val="24"/>
        </w:rPr>
        <w:t xml:space="preserve"> will travel slow as they attracted towards stationary phase and </w:t>
      </w:r>
      <w:r w:rsidR="000F0197" w:rsidRPr="00AA200D">
        <w:rPr>
          <w:rFonts w:ascii="Times New Roman" w:hAnsi="Times New Roman" w:cs="Times New Roman"/>
          <w:sz w:val="24"/>
          <w:szCs w:val="24"/>
        </w:rPr>
        <w:t>if</w:t>
      </w:r>
      <w:r w:rsidR="0045519D" w:rsidRPr="00AA200D">
        <w:rPr>
          <w:rFonts w:ascii="Times New Roman" w:hAnsi="Times New Roman" w:cs="Times New Roman"/>
          <w:sz w:val="24"/>
          <w:szCs w:val="24"/>
        </w:rPr>
        <w:t xml:space="preserve"> the stationary phase is nonpolar, then the polar molecules will travel slow as they attracted towards stationary phase.</w:t>
      </w:r>
      <w:r w:rsidRPr="00AA200D">
        <w:rPr>
          <w:rFonts w:ascii="Times New Roman" w:hAnsi="Times New Roman" w:cs="Times New Roman"/>
          <w:sz w:val="24"/>
          <w:szCs w:val="24"/>
        </w:rPr>
        <w:t xml:space="preserve"> </w:t>
      </w:r>
    </w:p>
    <w:p w14:paraId="1D37433E" w14:textId="19C9ED37" w:rsidR="003D2AC4" w:rsidRPr="00AA200D" w:rsidRDefault="003D2AC4" w:rsidP="003D2AC4">
      <w:pPr>
        <w:pStyle w:val="ListParagraph"/>
        <w:numPr>
          <w:ilvl w:val="0"/>
          <w:numId w:val="3"/>
        </w:numPr>
        <w:jc w:val="both"/>
        <w:rPr>
          <w:rFonts w:ascii="Times New Roman" w:hAnsi="Times New Roman" w:cs="Times New Roman"/>
          <w:sz w:val="24"/>
          <w:szCs w:val="24"/>
        </w:rPr>
      </w:pPr>
      <w:r w:rsidRPr="00AA200D">
        <w:rPr>
          <w:rFonts w:ascii="Times New Roman" w:hAnsi="Times New Roman" w:cs="Times New Roman"/>
          <w:sz w:val="24"/>
          <w:szCs w:val="24"/>
        </w:rPr>
        <w:t>The stationary phase used in the TLC is usually an inert material, such as Al</w:t>
      </w:r>
      <w:r w:rsidRPr="00AA200D">
        <w:rPr>
          <w:rFonts w:ascii="Times New Roman" w:hAnsi="Times New Roman" w:cs="Times New Roman"/>
          <w:sz w:val="24"/>
          <w:szCs w:val="24"/>
          <w:vertAlign w:val="subscript"/>
        </w:rPr>
        <w:t>2</w:t>
      </w:r>
      <w:r w:rsidRPr="00AA200D">
        <w:rPr>
          <w:rFonts w:ascii="Times New Roman" w:hAnsi="Times New Roman" w:cs="Times New Roman"/>
          <w:sz w:val="24"/>
          <w:szCs w:val="24"/>
        </w:rPr>
        <w:t>O</w:t>
      </w:r>
      <w:r w:rsidRPr="00AA200D">
        <w:rPr>
          <w:rFonts w:ascii="Times New Roman" w:hAnsi="Times New Roman" w:cs="Times New Roman"/>
          <w:sz w:val="24"/>
          <w:szCs w:val="24"/>
          <w:vertAlign w:val="subscript"/>
        </w:rPr>
        <w:t>3</w:t>
      </w:r>
      <w:r w:rsidRPr="00AA200D">
        <w:rPr>
          <w:rFonts w:ascii="Times New Roman" w:hAnsi="Times New Roman" w:cs="Times New Roman"/>
          <w:sz w:val="24"/>
          <w:szCs w:val="24"/>
        </w:rPr>
        <w:t>(</w:t>
      </w:r>
      <w:r w:rsidR="00A22BA7" w:rsidRPr="00AA200D">
        <w:rPr>
          <w:rFonts w:ascii="Times New Roman" w:hAnsi="Times New Roman" w:cs="Times New Roman"/>
          <w:sz w:val="24"/>
          <w:szCs w:val="24"/>
        </w:rPr>
        <w:t>Aluminum</w:t>
      </w:r>
      <w:r w:rsidRPr="00AA200D">
        <w:rPr>
          <w:rFonts w:ascii="Times New Roman" w:hAnsi="Times New Roman" w:cs="Times New Roman"/>
          <w:sz w:val="24"/>
          <w:szCs w:val="24"/>
        </w:rPr>
        <w:t xml:space="preserve"> Oxides)</w:t>
      </w:r>
      <w:r w:rsidRPr="00AA200D">
        <w:rPr>
          <w:rFonts w:ascii="Times New Roman" w:hAnsi="Times New Roman" w:cs="Times New Roman"/>
          <w:sz w:val="24"/>
          <w:szCs w:val="24"/>
          <w:vertAlign w:val="subscript"/>
        </w:rPr>
        <w:t xml:space="preserve">, </w:t>
      </w:r>
      <w:r w:rsidRPr="00AA200D">
        <w:rPr>
          <w:rFonts w:ascii="Times New Roman" w:hAnsi="Times New Roman" w:cs="Times New Roman"/>
          <w:sz w:val="24"/>
          <w:szCs w:val="24"/>
        </w:rPr>
        <w:t>MgO</w:t>
      </w:r>
      <w:r w:rsidR="00BC1002" w:rsidRPr="00AA200D">
        <w:rPr>
          <w:rFonts w:ascii="Times New Roman" w:hAnsi="Times New Roman" w:cs="Times New Roman"/>
          <w:sz w:val="24"/>
          <w:szCs w:val="24"/>
        </w:rPr>
        <w:t xml:space="preserve"> </w:t>
      </w:r>
      <w:r w:rsidRPr="00AA200D">
        <w:rPr>
          <w:rFonts w:ascii="Times New Roman" w:hAnsi="Times New Roman" w:cs="Times New Roman"/>
          <w:sz w:val="24"/>
          <w:szCs w:val="24"/>
        </w:rPr>
        <w:t>(Magnesium Oxides) or SiO</w:t>
      </w:r>
      <w:r w:rsidRPr="00AA200D">
        <w:rPr>
          <w:rFonts w:ascii="Times New Roman" w:hAnsi="Times New Roman" w:cs="Times New Roman"/>
          <w:sz w:val="24"/>
          <w:szCs w:val="24"/>
          <w:vertAlign w:val="subscript"/>
        </w:rPr>
        <w:t>2</w:t>
      </w:r>
      <w:r w:rsidRPr="00AA200D">
        <w:rPr>
          <w:rFonts w:ascii="Times New Roman" w:hAnsi="Times New Roman" w:cs="Times New Roman"/>
          <w:sz w:val="24"/>
          <w:szCs w:val="24"/>
        </w:rPr>
        <w:t>(Silica Oxides)</w:t>
      </w:r>
    </w:p>
    <w:p w14:paraId="7DF42204" w14:textId="65F21841" w:rsidR="00BC1002" w:rsidRPr="00AA200D" w:rsidRDefault="00BC1002" w:rsidP="003D2AC4">
      <w:pPr>
        <w:pStyle w:val="ListParagraph"/>
        <w:numPr>
          <w:ilvl w:val="0"/>
          <w:numId w:val="3"/>
        </w:numPr>
        <w:jc w:val="both"/>
        <w:rPr>
          <w:rFonts w:ascii="Times New Roman" w:hAnsi="Times New Roman" w:cs="Times New Roman"/>
          <w:sz w:val="24"/>
          <w:szCs w:val="24"/>
        </w:rPr>
      </w:pPr>
      <w:r w:rsidRPr="00AA200D">
        <w:rPr>
          <w:rFonts w:ascii="Times New Roman" w:hAnsi="Times New Roman" w:cs="Times New Roman"/>
          <w:sz w:val="24"/>
          <w:szCs w:val="24"/>
        </w:rPr>
        <w:t>TLC is often named as</w:t>
      </w:r>
      <w:r w:rsidR="001309EA" w:rsidRPr="00AA200D">
        <w:rPr>
          <w:rFonts w:ascii="Times New Roman" w:hAnsi="Times New Roman" w:cs="Times New Roman"/>
          <w:sz w:val="24"/>
          <w:szCs w:val="24"/>
        </w:rPr>
        <w:t xml:space="preserve"> Drop, Strip or spread layer surface chromatography</w:t>
      </w:r>
    </w:p>
    <w:p w14:paraId="1399590C" w14:textId="6331A04E" w:rsidR="005A5B43" w:rsidRPr="00AA200D" w:rsidRDefault="005A5B43" w:rsidP="003D2AC4">
      <w:pPr>
        <w:pStyle w:val="ListParagraph"/>
        <w:numPr>
          <w:ilvl w:val="0"/>
          <w:numId w:val="3"/>
        </w:numPr>
        <w:jc w:val="both"/>
        <w:rPr>
          <w:rFonts w:ascii="Times New Roman" w:hAnsi="Times New Roman" w:cs="Times New Roman"/>
          <w:sz w:val="24"/>
          <w:szCs w:val="24"/>
        </w:rPr>
      </w:pPr>
      <w:r w:rsidRPr="00AA200D">
        <w:rPr>
          <w:rFonts w:ascii="Times New Roman" w:hAnsi="Times New Roman" w:cs="Times New Roman"/>
          <w:sz w:val="24"/>
          <w:szCs w:val="24"/>
        </w:rPr>
        <w:t>TLC is used over all the other chromatographic techniques because of its wide selection range of mobile phase</w:t>
      </w:r>
      <w:r w:rsidR="00CF4702" w:rsidRPr="00AA200D">
        <w:rPr>
          <w:rFonts w:ascii="Times New Roman" w:hAnsi="Times New Roman" w:cs="Times New Roman"/>
          <w:sz w:val="24"/>
          <w:szCs w:val="24"/>
        </w:rPr>
        <w:t xml:space="preserve"> and requirement of simple </w:t>
      </w:r>
      <w:proofErr w:type="spellStart"/>
      <w:r w:rsidR="00CF4702" w:rsidRPr="00AA200D">
        <w:rPr>
          <w:rFonts w:ascii="Times New Roman" w:hAnsi="Times New Roman" w:cs="Times New Roman"/>
          <w:sz w:val="24"/>
          <w:szCs w:val="24"/>
        </w:rPr>
        <w:t>equipments</w:t>
      </w:r>
      <w:proofErr w:type="spellEnd"/>
      <w:r w:rsidR="00CF4702" w:rsidRPr="00AA200D">
        <w:rPr>
          <w:rFonts w:ascii="Times New Roman" w:hAnsi="Times New Roman" w:cs="Times New Roman"/>
          <w:sz w:val="24"/>
          <w:szCs w:val="24"/>
        </w:rPr>
        <w:t>.</w:t>
      </w:r>
    </w:p>
    <w:p w14:paraId="222D90D9" w14:textId="43CF2359" w:rsidR="005A5B43" w:rsidRPr="00AA200D" w:rsidRDefault="005A5B43" w:rsidP="003D2AC4">
      <w:pPr>
        <w:pStyle w:val="ListParagraph"/>
        <w:numPr>
          <w:ilvl w:val="0"/>
          <w:numId w:val="3"/>
        </w:numPr>
        <w:jc w:val="both"/>
        <w:rPr>
          <w:rFonts w:ascii="Times New Roman" w:hAnsi="Times New Roman" w:cs="Times New Roman"/>
          <w:sz w:val="24"/>
          <w:szCs w:val="24"/>
        </w:rPr>
      </w:pPr>
      <w:r w:rsidRPr="00AA200D">
        <w:rPr>
          <w:rFonts w:ascii="Times New Roman" w:hAnsi="Times New Roman" w:cs="Times New Roman"/>
          <w:sz w:val="24"/>
          <w:szCs w:val="24"/>
        </w:rPr>
        <w:t>TLC can able to separate all kinds of samples such as solid, liquid and semi solid samples.</w:t>
      </w:r>
    </w:p>
    <w:p w14:paraId="7C8BF182" w14:textId="61B1A7D8" w:rsidR="00636A1E" w:rsidRPr="00AA200D" w:rsidRDefault="00636A1E" w:rsidP="003D2AC4">
      <w:pPr>
        <w:pStyle w:val="ListParagraph"/>
        <w:numPr>
          <w:ilvl w:val="0"/>
          <w:numId w:val="3"/>
        </w:numPr>
        <w:jc w:val="both"/>
        <w:rPr>
          <w:rFonts w:ascii="Times New Roman" w:hAnsi="Times New Roman" w:cs="Times New Roman"/>
          <w:sz w:val="24"/>
          <w:szCs w:val="24"/>
        </w:rPr>
      </w:pPr>
      <w:r w:rsidRPr="00AA200D">
        <w:rPr>
          <w:rFonts w:ascii="Times New Roman" w:hAnsi="Times New Roman" w:cs="Times New Roman"/>
          <w:sz w:val="24"/>
          <w:szCs w:val="24"/>
        </w:rPr>
        <w:t>It is extremely sensitive over paper chromatography as 10 – 100 times more.</w:t>
      </w:r>
    </w:p>
    <w:p w14:paraId="7E9B42C1" w14:textId="155C05BA" w:rsidR="00157C6A" w:rsidRPr="00AA200D" w:rsidRDefault="00157C6A" w:rsidP="000F0197">
      <w:pPr>
        <w:jc w:val="both"/>
        <w:rPr>
          <w:rFonts w:ascii="Times New Roman" w:hAnsi="Times New Roman" w:cs="Times New Roman"/>
          <w:sz w:val="24"/>
          <w:szCs w:val="24"/>
        </w:rPr>
      </w:pPr>
      <w:r w:rsidRPr="00AA200D">
        <w:rPr>
          <w:rFonts w:ascii="Times New Roman" w:eastAsia="Times New Roman" w:hAnsi="Times New Roman" w:cs="Times New Roman"/>
          <w:color w:val="333333"/>
          <w:sz w:val="24"/>
          <w:szCs w:val="24"/>
        </w:rPr>
        <w:t>TLC system components consist of</w:t>
      </w:r>
      <w:r w:rsidR="000D60D2" w:rsidRPr="00AA200D">
        <w:rPr>
          <w:rFonts w:ascii="Times New Roman" w:eastAsia="Times New Roman" w:hAnsi="Times New Roman" w:cs="Times New Roman"/>
          <w:color w:val="333333"/>
          <w:sz w:val="24"/>
          <w:szCs w:val="24"/>
        </w:rPr>
        <w:t xml:space="preserve"> the following:</w:t>
      </w:r>
    </w:p>
    <w:p w14:paraId="255CD3A9" w14:textId="0F407451" w:rsidR="00157C6A" w:rsidRPr="00AA200D" w:rsidRDefault="00157C6A" w:rsidP="00246D6E">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AA200D">
        <w:rPr>
          <w:rFonts w:ascii="Times New Roman" w:eastAsia="Times New Roman" w:hAnsi="Times New Roman" w:cs="Times New Roman"/>
          <w:b/>
          <w:bCs/>
          <w:color w:val="333333"/>
          <w:sz w:val="24"/>
          <w:szCs w:val="24"/>
        </w:rPr>
        <w:t>TLC plates:</w:t>
      </w:r>
      <w:r w:rsidRPr="00AA200D">
        <w:rPr>
          <w:rFonts w:ascii="Times New Roman" w:eastAsia="Times New Roman" w:hAnsi="Times New Roman" w:cs="Times New Roman"/>
          <w:color w:val="333333"/>
          <w:sz w:val="24"/>
          <w:szCs w:val="24"/>
        </w:rPr>
        <w:t> It is made by mixing the Silica gel (60G) and distilled water in the ration of 2:1 and by coating it on to the microscopic glass slide as a thin film followed by allowing it to air dry. These are stable and chemically inert plates, where a thin layer of stationary phase is applied on its whole surface layer. The stationary phase on the plates is of uniform thickness and is in fine particle size.</w:t>
      </w:r>
    </w:p>
    <w:p w14:paraId="7530C372" w14:textId="77777777" w:rsidR="00157C6A" w:rsidRPr="00AA200D" w:rsidRDefault="00157C6A" w:rsidP="00246D6E">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AA200D">
        <w:rPr>
          <w:rFonts w:ascii="Times New Roman" w:eastAsia="Times New Roman" w:hAnsi="Times New Roman" w:cs="Times New Roman"/>
          <w:b/>
          <w:bCs/>
          <w:color w:val="333333"/>
          <w:sz w:val="24"/>
          <w:szCs w:val="24"/>
        </w:rPr>
        <w:t>TLC chamber: </w:t>
      </w:r>
      <w:r w:rsidRPr="00AA200D">
        <w:rPr>
          <w:rFonts w:ascii="Times New Roman" w:eastAsia="Times New Roman" w:hAnsi="Times New Roman" w:cs="Times New Roman"/>
          <w:color w:val="333333"/>
          <w:sz w:val="24"/>
          <w:szCs w:val="24"/>
        </w:rPr>
        <w:t>This is used for the development of the TLC plate. The chamber maintains a stable environment inside for the proper development of spots. It also prevents the evaporation of solvents and keeps the process dust-free.</w:t>
      </w:r>
    </w:p>
    <w:p w14:paraId="6AC6F06F" w14:textId="1DEE7C47" w:rsidR="00157C6A" w:rsidRPr="00AA200D" w:rsidRDefault="00157C6A" w:rsidP="00246D6E">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sidRPr="00AA200D">
        <w:rPr>
          <w:rFonts w:ascii="Times New Roman" w:eastAsia="Times New Roman" w:hAnsi="Times New Roman" w:cs="Times New Roman"/>
          <w:b/>
          <w:bCs/>
          <w:color w:val="333333"/>
          <w:sz w:val="24"/>
          <w:szCs w:val="24"/>
        </w:rPr>
        <w:t>Mobile phase: </w:t>
      </w:r>
      <w:r w:rsidRPr="00AA200D">
        <w:rPr>
          <w:rFonts w:ascii="Times New Roman" w:eastAsia="Times New Roman" w:hAnsi="Times New Roman" w:cs="Times New Roman"/>
          <w:color w:val="333333"/>
          <w:sz w:val="24"/>
          <w:szCs w:val="24"/>
        </w:rPr>
        <w:t>This comprises a solvent or solvent mixture. The mobile phase used should be particulate-free and of the highest purity for the proper development of TLC spots. The solvents recommended are chemically inert with the sample, a stationary phase.</w:t>
      </w:r>
      <w:r w:rsidR="007626C2" w:rsidRPr="00AA200D">
        <w:rPr>
          <w:rFonts w:ascii="Times New Roman" w:eastAsia="Times New Roman" w:hAnsi="Times New Roman" w:cs="Times New Roman"/>
          <w:color w:val="333333"/>
          <w:sz w:val="24"/>
          <w:szCs w:val="24"/>
        </w:rPr>
        <w:t xml:space="preserve"> The solvents that are used for the separation of the petroleum products are Hexane:</w:t>
      </w:r>
      <w:r w:rsidR="00C33246" w:rsidRPr="00AA200D">
        <w:rPr>
          <w:rFonts w:ascii="Times New Roman" w:eastAsia="Times New Roman" w:hAnsi="Times New Roman" w:cs="Times New Roman"/>
          <w:color w:val="333333"/>
          <w:sz w:val="24"/>
          <w:szCs w:val="24"/>
        </w:rPr>
        <w:t xml:space="preserve"> </w:t>
      </w:r>
      <w:r w:rsidR="007626C2" w:rsidRPr="00AA200D">
        <w:rPr>
          <w:rFonts w:ascii="Times New Roman" w:eastAsia="Times New Roman" w:hAnsi="Times New Roman" w:cs="Times New Roman"/>
          <w:color w:val="333333"/>
          <w:sz w:val="24"/>
          <w:szCs w:val="24"/>
        </w:rPr>
        <w:t>O-</w:t>
      </w:r>
      <w:r w:rsidR="00C33246" w:rsidRPr="00AA200D">
        <w:rPr>
          <w:rFonts w:ascii="Times New Roman" w:eastAsia="Times New Roman" w:hAnsi="Times New Roman" w:cs="Times New Roman"/>
          <w:color w:val="333333"/>
          <w:sz w:val="24"/>
          <w:szCs w:val="24"/>
        </w:rPr>
        <w:t>Toluene</w:t>
      </w:r>
      <w:r w:rsidR="007626C2" w:rsidRPr="00AA200D">
        <w:rPr>
          <w:rFonts w:ascii="Times New Roman" w:eastAsia="Times New Roman" w:hAnsi="Times New Roman" w:cs="Times New Roman"/>
          <w:color w:val="333333"/>
          <w:sz w:val="24"/>
          <w:szCs w:val="24"/>
        </w:rPr>
        <w:t>:</w:t>
      </w:r>
      <w:r w:rsidR="00C33246" w:rsidRPr="00AA200D">
        <w:rPr>
          <w:rFonts w:ascii="Times New Roman" w:eastAsia="Times New Roman" w:hAnsi="Times New Roman" w:cs="Times New Roman"/>
          <w:color w:val="333333"/>
          <w:sz w:val="24"/>
          <w:szCs w:val="24"/>
        </w:rPr>
        <w:t xml:space="preserve"> </w:t>
      </w:r>
      <w:r w:rsidR="007626C2" w:rsidRPr="00AA200D">
        <w:rPr>
          <w:rFonts w:ascii="Times New Roman" w:eastAsia="Times New Roman" w:hAnsi="Times New Roman" w:cs="Times New Roman"/>
          <w:color w:val="333333"/>
          <w:sz w:val="24"/>
          <w:szCs w:val="24"/>
        </w:rPr>
        <w:t>Acetic acid (50:50:2)</w:t>
      </w:r>
    </w:p>
    <w:p w14:paraId="612266B7" w14:textId="77777777" w:rsidR="001672F3" w:rsidRPr="00AA200D" w:rsidRDefault="001672F3" w:rsidP="001672F3">
      <w:pPr>
        <w:shd w:val="clear" w:color="auto" w:fill="FFFFFF"/>
        <w:spacing w:after="0" w:line="240" w:lineRule="auto"/>
        <w:ind w:left="360"/>
        <w:jc w:val="both"/>
        <w:rPr>
          <w:rFonts w:ascii="Times New Roman" w:eastAsia="Times New Roman" w:hAnsi="Times New Roman" w:cs="Times New Roman"/>
          <w:color w:val="333333"/>
          <w:sz w:val="24"/>
          <w:szCs w:val="24"/>
        </w:rPr>
      </w:pPr>
    </w:p>
    <w:p w14:paraId="4A039146" w14:textId="4ACF0F62" w:rsidR="00273B86" w:rsidRPr="00AA200D" w:rsidRDefault="00273B86" w:rsidP="00693D23">
      <w:pPr>
        <w:shd w:val="clear" w:color="auto" w:fill="FFFFFF"/>
        <w:spacing w:after="0" w:line="240" w:lineRule="auto"/>
        <w:ind w:left="720"/>
        <w:jc w:val="center"/>
        <w:rPr>
          <w:rFonts w:ascii="Times New Roman" w:eastAsia="Times New Roman" w:hAnsi="Times New Roman" w:cs="Times New Roman"/>
          <w:color w:val="333333"/>
          <w:sz w:val="24"/>
          <w:szCs w:val="24"/>
        </w:rPr>
      </w:pPr>
      <w:r w:rsidRPr="00AA200D">
        <w:rPr>
          <w:rFonts w:ascii="Times New Roman" w:eastAsia="Times New Roman" w:hAnsi="Times New Roman" w:cs="Times New Roman"/>
          <w:noProof/>
          <w:color w:val="333333"/>
          <w:sz w:val="24"/>
          <w:szCs w:val="24"/>
        </w:rPr>
        <w:lastRenderedPageBreak/>
        <w:drawing>
          <wp:inline distT="0" distB="0" distL="0" distR="0" wp14:anchorId="22E3B79A" wp14:editId="15075AC7">
            <wp:extent cx="4267570" cy="40541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67570" cy="4054191"/>
                    </a:xfrm>
                    <a:prstGeom prst="rect">
                      <a:avLst/>
                    </a:prstGeom>
                  </pic:spPr>
                </pic:pic>
              </a:graphicData>
            </a:graphic>
          </wp:inline>
        </w:drawing>
      </w:r>
    </w:p>
    <w:p w14:paraId="048DF434" w14:textId="775331C8" w:rsidR="00693D23" w:rsidRPr="00AA200D" w:rsidRDefault="00693D23" w:rsidP="000F0197">
      <w:pPr>
        <w:shd w:val="clear" w:color="auto" w:fill="FFFFFF"/>
        <w:spacing w:after="0" w:line="240" w:lineRule="auto"/>
        <w:rPr>
          <w:rFonts w:ascii="Times New Roman" w:eastAsia="Times New Roman" w:hAnsi="Times New Roman" w:cs="Times New Roman"/>
          <w:color w:val="333333"/>
          <w:sz w:val="24"/>
          <w:szCs w:val="24"/>
        </w:rPr>
      </w:pPr>
      <w:r w:rsidRPr="00AA200D">
        <w:rPr>
          <w:rFonts w:ascii="Times New Roman" w:eastAsia="Times New Roman" w:hAnsi="Times New Roman" w:cs="Times New Roman"/>
          <w:color w:val="333333"/>
          <w:sz w:val="24"/>
          <w:szCs w:val="24"/>
        </w:rPr>
        <w:t>Procedure:</w:t>
      </w:r>
    </w:p>
    <w:p w14:paraId="0232BC0A" w14:textId="77777777" w:rsidR="00693D23" w:rsidRPr="00AA200D" w:rsidRDefault="00693D23" w:rsidP="00693D23">
      <w:pPr>
        <w:pStyle w:val="BodyTextIndent"/>
        <w:numPr>
          <w:ilvl w:val="0"/>
          <w:numId w:val="2"/>
        </w:numPr>
        <w:shd w:val="clear" w:color="auto" w:fill="FFFFFF"/>
        <w:spacing w:before="0" w:beforeAutospacing="0" w:after="0" w:afterAutospacing="0"/>
        <w:jc w:val="both"/>
        <w:rPr>
          <w:color w:val="000000"/>
        </w:rPr>
      </w:pPr>
      <w:r w:rsidRPr="00AA200D">
        <w:rPr>
          <w:color w:val="000000"/>
        </w:rPr>
        <w:t>Silica gel slurry is prepared by mixing silica gel (60G) and water in the ration of 2:1 ration</w:t>
      </w:r>
    </w:p>
    <w:p w14:paraId="6F647AAF" w14:textId="77777777" w:rsidR="00693D23" w:rsidRPr="00AA200D" w:rsidRDefault="00693D23" w:rsidP="00693D23">
      <w:pPr>
        <w:pStyle w:val="BodyTextIndent"/>
        <w:numPr>
          <w:ilvl w:val="0"/>
          <w:numId w:val="2"/>
        </w:numPr>
        <w:shd w:val="clear" w:color="auto" w:fill="FFFFFF"/>
        <w:spacing w:before="0" w:beforeAutospacing="0" w:after="0" w:afterAutospacing="0"/>
        <w:jc w:val="both"/>
        <w:rPr>
          <w:color w:val="000000"/>
        </w:rPr>
      </w:pPr>
      <w:r w:rsidRPr="00AA200D">
        <w:rPr>
          <w:color w:val="000000"/>
        </w:rPr>
        <w:t>The slurry is coated as a thin film on the microscopic glass slides and allowed it to air dry (These Process can be replaced by commercially used silica plates)</w:t>
      </w:r>
    </w:p>
    <w:p w14:paraId="7CC38E79" w14:textId="77777777" w:rsidR="00693D23" w:rsidRPr="00AA200D" w:rsidRDefault="00693D23" w:rsidP="00693D23">
      <w:pPr>
        <w:pStyle w:val="BodyTextIndent"/>
        <w:numPr>
          <w:ilvl w:val="0"/>
          <w:numId w:val="2"/>
        </w:numPr>
        <w:shd w:val="clear" w:color="auto" w:fill="FFFFFF"/>
        <w:spacing w:before="0" w:beforeAutospacing="0" w:after="0" w:afterAutospacing="0"/>
        <w:jc w:val="both"/>
        <w:rPr>
          <w:color w:val="000000"/>
        </w:rPr>
      </w:pPr>
      <w:r w:rsidRPr="00AA200D">
        <w:rPr>
          <w:color w:val="000000"/>
        </w:rPr>
        <w:t>Standard sample and test samples were spotted on the prepared TLC plates with the help of capillary tubes or micro pipettes</w:t>
      </w:r>
    </w:p>
    <w:p w14:paraId="753DB54F" w14:textId="77777777" w:rsidR="00693D23" w:rsidRPr="00AA200D" w:rsidRDefault="00693D23" w:rsidP="00693D23">
      <w:pPr>
        <w:pStyle w:val="BodyTextIndent"/>
        <w:numPr>
          <w:ilvl w:val="0"/>
          <w:numId w:val="2"/>
        </w:numPr>
        <w:shd w:val="clear" w:color="auto" w:fill="FFFFFF"/>
        <w:spacing w:before="0" w:beforeAutospacing="0" w:after="0" w:afterAutospacing="0"/>
        <w:jc w:val="both"/>
        <w:rPr>
          <w:color w:val="000000"/>
        </w:rPr>
      </w:pPr>
      <w:r w:rsidRPr="00AA200D">
        <w:rPr>
          <w:color w:val="000000"/>
        </w:rPr>
        <w:t>The plates were developed in Hexane: Toluene: Acetic Acid [50: 50: 2] as solvent systems after the chambers are well saturated</w:t>
      </w:r>
    </w:p>
    <w:p w14:paraId="5B61938E" w14:textId="77777777" w:rsidR="00693D23" w:rsidRPr="00AA200D" w:rsidRDefault="00693D23" w:rsidP="00693D23">
      <w:pPr>
        <w:pStyle w:val="BodyTextIndent"/>
        <w:numPr>
          <w:ilvl w:val="0"/>
          <w:numId w:val="2"/>
        </w:numPr>
        <w:shd w:val="clear" w:color="auto" w:fill="FFFFFF"/>
        <w:spacing w:before="0" w:beforeAutospacing="0" w:after="0" w:afterAutospacing="0"/>
        <w:jc w:val="both"/>
        <w:rPr>
          <w:color w:val="000000"/>
        </w:rPr>
      </w:pPr>
      <w:r w:rsidRPr="00AA200D">
        <w:rPr>
          <w:color w:val="000000"/>
        </w:rPr>
        <w:t>The plates were run up to solvent end. Remove the plate from the chamber and dry it.</w:t>
      </w:r>
    </w:p>
    <w:p w14:paraId="4966922A" w14:textId="77777777" w:rsidR="00693D23" w:rsidRPr="00AA200D" w:rsidRDefault="00693D23" w:rsidP="00693D23">
      <w:pPr>
        <w:pStyle w:val="BodyTextIndent"/>
        <w:numPr>
          <w:ilvl w:val="0"/>
          <w:numId w:val="2"/>
        </w:numPr>
        <w:shd w:val="clear" w:color="auto" w:fill="FFFFFF"/>
        <w:spacing w:before="0" w:beforeAutospacing="0" w:after="0" w:afterAutospacing="0"/>
        <w:jc w:val="both"/>
        <w:rPr>
          <w:color w:val="000000"/>
        </w:rPr>
      </w:pPr>
      <w:r w:rsidRPr="00AA200D">
        <w:rPr>
          <w:color w:val="000000"/>
        </w:rPr>
        <w:t>Spray the plate with dilute Sulphuric acid. </w:t>
      </w:r>
    </w:p>
    <w:p w14:paraId="7F023E74" w14:textId="4E3EEE54" w:rsidR="00693D23" w:rsidRPr="00AA200D" w:rsidRDefault="000F0300" w:rsidP="00693D23">
      <w:pPr>
        <w:pStyle w:val="BodyTextIndent"/>
        <w:numPr>
          <w:ilvl w:val="0"/>
          <w:numId w:val="2"/>
        </w:numPr>
        <w:shd w:val="clear" w:color="auto" w:fill="FFFFFF"/>
        <w:spacing w:before="0" w:beforeAutospacing="0" w:after="0" w:afterAutospacing="0"/>
        <w:jc w:val="both"/>
        <w:rPr>
          <w:color w:val="000000"/>
        </w:rPr>
      </w:pPr>
      <w:r w:rsidRPr="00AA200D">
        <w:rPr>
          <w:color w:val="000000"/>
        </w:rPr>
        <w:t>Retardation factor (</w:t>
      </w:r>
      <w:r w:rsidR="00693D23" w:rsidRPr="00AA200D">
        <w:rPr>
          <w:color w:val="000000"/>
        </w:rPr>
        <w:t>Rf values</w:t>
      </w:r>
      <w:r w:rsidRPr="00AA200D">
        <w:rPr>
          <w:color w:val="000000"/>
        </w:rPr>
        <w:t>)</w:t>
      </w:r>
      <w:r w:rsidR="00693D23" w:rsidRPr="00AA200D">
        <w:rPr>
          <w:color w:val="000000"/>
        </w:rPr>
        <w:t xml:space="preserve"> were calculated by using</w:t>
      </w:r>
    </w:p>
    <w:p w14:paraId="1422E93F" w14:textId="77777777" w:rsidR="00693D23" w:rsidRPr="00AA200D" w:rsidRDefault="00693D23" w:rsidP="00693D23">
      <w:pPr>
        <w:pStyle w:val="BodyTextIndent"/>
        <w:shd w:val="clear" w:color="auto" w:fill="FFFFFF"/>
        <w:spacing w:before="0" w:beforeAutospacing="0" w:after="0" w:afterAutospacing="0"/>
        <w:ind w:left="720"/>
        <w:jc w:val="both"/>
        <w:rPr>
          <w:color w:val="000000"/>
        </w:rPr>
      </w:pPr>
      <m:oMathPara>
        <m:oMathParaPr>
          <m:jc m:val="center"/>
        </m:oMathParaPr>
        <m:oMath>
          <m:r>
            <w:rPr>
              <w:rFonts w:ascii="Cambria Math" w:hAnsi="Cambria Math"/>
              <w:color w:val="000000"/>
            </w:rPr>
            <m:t>Rf=</m:t>
          </m:r>
          <m:f>
            <m:fPr>
              <m:ctrlPr>
                <w:rPr>
                  <w:rFonts w:ascii="Cambria Math" w:hAnsi="Cambria Math"/>
                  <w:i/>
                  <w:color w:val="000000"/>
                </w:rPr>
              </m:ctrlPr>
            </m:fPr>
            <m:num>
              <m:r>
                <w:rPr>
                  <w:rFonts w:ascii="Cambria Math" w:hAnsi="Cambria Math"/>
                  <w:color w:val="000000"/>
                </w:rPr>
                <m:t>Distance travelled by the solute</m:t>
              </m:r>
            </m:num>
            <m:den>
              <m:r>
                <w:rPr>
                  <w:rFonts w:ascii="Cambria Math" w:hAnsi="Cambria Math"/>
                  <w:color w:val="000000"/>
                </w:rPr>
                <m:t>Distance travelled by the solvent</m:t>
              </m:r>
            </m:den>
          </m:f>
        </m:oMath>
      </m:oMathPara>
    </w:p>
    <w:p w14:paraId="112C5E1E" w14:textId="77777777" w:rsidR="002E233F" w:rsidRPr="00AA200D" w:rsidRDefault="00693D23" w:rsidP="00693D23">
      <w:pPr>
        <w:pStyle w:val="BodyTextIndent"/>
        <w:shd w:val="clear" w:color="auto" w:fill="FFFFFF"/>
        <w:spacing w:before="0" w:beforeAutospacing="0" w:after="0" w:afterAutospacing="0"/>
        <w:jc w:val="both"/>
        <w:rPr>
          <w:color w:val="000000"/>
        </w:rPr>
      </w:pPr>
      <w:r w:rsidRPr="00AA200D">
        <w:rPr>
          <w:b/>
          <w:bCs/>
          <w:color w:val="000000"/>
        </w:rPr>
        <w:t>Observation</w:t>
      </w:r>
      <w:r w:rsidRPr="00AA200D">
        <w:rPr>
          <w:color w:val="000000"/>
        </w:rPr>
        <w:t>: </w:t>
      </w:r>
    </w:p>
    <w:p w14:paraId="1A5AC82B" w14:textId="655A5A1B" w:rsidR="00693D23" w:rsidRPr="00AA200D" w:rsidRDefault="00693D23" w:rsidP="0013078F">
      <w:pPr>
        <w:pStyle w:val="BodyTextIndent"/>
        <w:numPr>
          <w:ilvl w:val="0"/>
          <w:numId w:val="4"/>
        </w:numPr>
        <w:shd w:val="clear" w:color="auto" w:fill="FFFFFF"/>
        <w:spacing w:before="0" w:beforeAutospacing="0" w:after="0" w:afterAutospacing="0"/>
        <w:jc w:val="both"/>
        <w:rPr>
          <w:color w:val="000000"/>
        </w:rPr>
      </w:pPr>
      <w:r w:rsidRPr="00AA200D">
        <w:rPr>
          <w:color w:val="000000"/>
        </w:rPr>
        <w:t>Orange dye</w:t>
      </w:r>
      <w:r w:rsidR="00732361" w:rsidRPr="00AA200D">
        <w:rPr>
          <w:color w:val="000000"/>
        </w:rPr>
        <w:t xml:space="preserve"> (Phenyl azo-2-naphthol)</w:t>
      </w:r>
      <w:r w:rsidRPr="00AA200D">
        <w:rPr>
          <w:color w:val="000000"/>
        </w:rPr>
        <w:t xml:space="preserve"> from Petrol (Standard) sample shows </w:t>
      </w:r>
      <w:r w:rsidR="0013078F" w:rsidRPr="00AA200D">
        <w:rPr>
          <w:color w:val="000000"/>
        </w:rPr>
        <w:t xml:space="preserve">pink or </w:t>
      </w:r>
      <w:r w:rsidR="00E536BF" w:rsidRPr="00AA200D">
        <w:rPr>
          <w:color w:val="000000"/>
        </w:rPr>
        <w:t xml:space="preserve">Yellow to </w:t>
      </w:r>
      <w:r w:rsidR="00FD3F42" w:rsidRPr="00AA200D">
        <w:rPr>
          <w:color w:val="000000"/>
        </w:rPr>
        <w:t>orange-colored</w:t>
      </w:r>
      <w:r w:rsidR="00E536BF" w:rsidRPr="00AA200D">
        <w:rPr>
          <w:color w:val="000000"/>
        </w:rPr>
        <w:t xml:space="preserve"> </w:t>
      </w:r>
      <w:r w:rsidRPr="00AA200D">
        <w:rPr>
          <w:color w:val="000000"/>
        </w:rPr>
        <w:t>spots.</w:t>
      </w:r>
      <w:r w:rsidR="00732361" w:rsidRPr="00AA200D">
        <w:rPr>
          <w:color w:val="000000"/>
        </w:rPr>
        <w:t xml:space="preserve"> The standard Rf value for the petrol sample is 0.49 to 0.51</w:t>
      </w:r>
      <w:r w:rsidR="0032539E" w:rsidRPr="00AA200D">
        <w:rPr>
          <w:color w:val="000000"/>
        </w:rPr>
        <w:t>.</w:t>
      </w:r>
    </w:p>
    <w:p w14:paraId="37430981" w14:textId="7B8F1B04" w:rsidR="002E233F" w:rsidRPr="00AA200D" w:rsidRDefault="002E233F" w:rsidP="0013078F">
      <w:pPr>
        <w:pStyle w:val="BodyTextIndent"/>
        <w:numPr>
          <w:ilvl w:val="0"/>
          <w:numId w:val="4"/>
        </w:numPr>
        <w:shd w:val="clear" w:color="auto" w:fill="FFFFFF"/>
        <w:spacing w:before="0" w:beforeAutospacing="0" w:after="0" w:afterAutospacing="0"/>
        <w:jc w:val="both"/>
        <w:rPr>
          <w:color w:val="000000"/>
        </w:rPr>
      </w:pPr>
      <w:r w:rsidRPr="00AA200D">
        <w:rPr>
          <w:color w:val="000000"/>
        </w:rPr>
        <w:t>Blue dye (</w:t>
      </w:r>
      <w:r w:rsidR="005A0F83" w:rsidRPr="00AA200D">
        <w:rPr>
          <w:color w:val="000000"/>
        </w:rPr>
        <w:t xml:space="preserve">Di-alkyl amino anthraquinone) from kerosene sample shows blue </w:t>
      </w:r>
      <w:r w:rsidR="00831846" w:rsidRPr="00AA200D">
        <w:rPr>
          <w:color w:val="000000"/>
        </w:rPr>
        <w:t>colored</w:t>
      </w:r>
      <w:r w:rsidR="005A0F83" w:rsidRPr="00AA200D">
        <w:rPr>
          <w:color w:val="000000"/>
        </w:rPr>
        <w:t xml:space="preserve"> spot, ranges around the Rf value of 0.40.</w:t>
      </w:r>
    </w:p>
    <w:p w14:paraId="6F4AD462" w14:textId="24C29742" w:rsidR="002E233F" w:rsidRPr="00AA200D" w:rsidRDefault="002E233F" w:rsidP="00693D23">
      <w:pPr>
        <w:pStyle w:val="BodyTextIndent"/>
        <w:shd w:val="clear" w:color="auto" w:fill="FFFFFF"/>
        <w:spacing w:before="0" w:beforeAutospacing="0" w:after="0" w:afterAutospacing="0"/>
        <w:jc w:val="both"/>
        <w:rPr>
          <w:color w:val="000000"/>
        </w:rPr>
      </w:pPr>
    </w:p>
    <w:p w14:paraId="583188EE" w14:textId="21683C6D" w:rsidR="002E233F" w:rsidRPr="00AA200D" w:rsidRDefault="002E233F" w:rsidP="00693D23">
      <w:pPr>
        <w:pStyle w:val="BodyTextIndent"/>
        <w:shd w:val="clear" w:color="auto" w:fill="FFFFFF"/>
        <w:spacing w:before="0" w:beforeAutospacing="0" w:after="0" w:afterAutospacing="0"/>
        <w:jc w:val="both"/>
        <w:rPr>
          <w:b/>
          <w:bCs/>
          <w:color w:val="000000"/>
        </w:rPr>
      </w:pPr>
      <w:r w:rsidRPr="00AA200D">
        <w:rPr>
          <w:b/>
          <w:bCs/>
          <w:color w:val="000000"/>
        </w:rPr>
        <w:t>Analysis of petroleum products by using Gas chromatography:</w:t>
      </w:r>
    </w:p>
    <w:p w14:paraId="4DA9B287" w14:textId="77777777" w:rsidR="00693D23" w:rsidRPr="00AA200D" w:rsidRDefault="00693D23" w:rsidP="00693D23">
      <w:pPr>
        <w:shd w:val="clear" w:color="auto" w:fill="FFFFFF"/>
        <w:spacing w:after="0" w:line="240" w:lineRule="auto"/>
        <w:ind w:left="720"/>
        <w:rPr>
          <w:rFonts w:ascii="Times New Roman" w:eastAsia="Times New Roman" w:hAnsi="Times New Roman" w:cs="Times New Roman"/>
          <w:color w:val="333333"/>
          <w:sz w:val="24"/>
          <w:szCs w:val="24"/>
        </w:rPr>
      </w:pPr>
    </w:p>
    <w:p w14:paraId="52C451D4" w14:textId="5F6C50DF" w:rsidR="00E6651C" w:rsidRPr="00AA200D" w:rsidRDefault="007C7D0E" w:rsidP="0035467F">
      <w:pPr>
        <w:jc w:val="both"/>
        <w:rPr>
          <w:rFonts w:ascii="Times New Roman" w:hAnsi="Times New Roman" w:cs="Times New Roman"/>
          <w:sz w:val="24"/>
          <w:szCs w:val="24"/>
          <w:u w:val="single"/>
        </w:rPr>
      </w:pPr>
      <w:r w:rsidRPr="00AA200D">
        <w:rPr>
          <w:rFonts w:ascii="Times New Roman" w:hAnsi="Times New Roman" w:cs="Times New Roman"/>
          <w:sz w:val="24"/>
          <w:szCs w:val="24"/>
          <w:u w:val="single"/>
        </w:rPr>
        <w:t>Principle of Gas Chromatography:</w:t>
      </w:r>
    </w:p>
    <w:p w14:paraId="59675F1D" w14:textId="5701DE36" w:rsidR="00DD5973" w:rsidRPr="00AA200D" w:rsidRDefault="00DD5973" w:rsidP="0035467F">
      <w:pPr>
        <w:jc w:val="both"/>
        <w:rPr>
          <w:rFonts w:ascii="Times New Roman" w:hAnsi="Times New Roman" w:cs="Times New Roman"/>
          <w:sz w:val="24"/>
          <w:szCs w:val="24"/>
        </w:rPr>
      </w:pPr>
      <w:r w:rsidRPr="00AA200D">
        <w:rPr>
          <w:rFonts w:ascii="Times New Roman" w:hAnsi="Times New Roman" w:cs="Times New Roman"/>
          <w:sz w:val="24"/>
          <w:szCs w:val="24"/>
        </w:rPr>
        <w:lastRenderedPageBreak/>
        <w:t>Gas chromatography is a gas-liquid chromatography which works on a principle of particle separation. The separation of particles takes place in between gaseous mobile phase and liquid stationary phase that’s the reason it is also known as gas liquid chromatography.</w:t>
      </w:r>
    </w:p>
    <w:p w14:paraId="311B2D7B" w14:textId="24CF7C1B" w:rsidR="000D79F4" w:rsidRPr="00AA200D" w:rsidRDefault="000D79F4" w:rsidP="0035467F">
      <w:pPr>
        <w:jc w:val="both"/>
        <w:rPr>
          <w:rFonts w:ascii="Times New Roman" w:hAnsi="Times New Roman" w:cs="Times New Roman"/>
          <w:sz w:val="24"/>
          <w:szCs w:val="24"/>
          <w:u w:val="single"/>
        </w:rPr>
      </w:pPr>
      <w:r w:rsidRPr="00AA200D">
        <w:rPr>
          <w:rFonts w:ascii="Times New Roman" w:hAnsi="Times New Roman" w:cs="Times New Roman"/>
          <w:sz w:val="24"/>
          <w:szCs w:val="24"/>
          <w:u w:val="single"/>
        </w:rPr>
        <w:t xml:space="preserve">Components </w:t>
      </w:r>
      <w:r w:rsidR="00F42C7F" w:rsidRPr="00AA200D">
        <w:rPr>
          <w:rFonts w:ascii="Times New Roman" w:hAnsi="Times New Roman" w:cs="Times New Roman"/>
          <w:sz w:val="24"/>
          <w:szCs w:val="24"/>
          <w:u w:val="single"/>
        </w:rPr>
        <w:t xml:space="preserve">and working procedure </w:t>
      </w:r>
      <w:r w:rsidRPr="00AA200D">
        <w:rPr>
          <w:rFonts w:ascii="Times New Roman" w:hAnsi="Times New Roman" w:cs="Times New Roman"/>
          <w:sz w:val="24"/>
          <w:szCs w:val="24"/>
          <w:u w:val="single"/>
        </w:rPr>
        <w:t>of GC:</w:t>
      </w:r>
    </w:p>
    <w:p w14:paraId="7EE79CA6" w14:textId="207AEDD9" w:rsidR="00924C30" w:rsidRPr="00AA200D" w:rsidRDefault="00924C30" w:rsidP="0035467F">
      <w:pPr>
        <w:jc w:val="both"/>
        <w:rPr>
          <w:rFonts w:ascii="Times New Roman" w:hAnsi="Times New Roman" w:cs="Times New Roman"/>
          <w:sz w:val="24"/>
          <w:szCs w:val="24"/>
        </w:rPr>
      </w:pPr>
      <w:r w:rsidRPr="00AA200D">
        <w:rPr>
          <w:rFonts w:ascii="Times New Roman" w:hAnsi="Times New Roman" w:cs="Times New Roman"/>
          <w:sz w:val="24"/>
          <w:szCs w:val="24"/>
        </w:rPr>
        <w:t xml:space="preserve">Gas chromatography contains 3 main parts, first one </w:t>
      </w:r>
      <w:r w:rsidRPr="00AA200D">
        <w:rPr>
          <w:rFonts w:ascii="Times New Roman" w:hAnsi="Times New Roman" w:cs="Times New Roman"/>
          <w:b/>
          <w:bCs/>
          <w:sz w:val="24"/>
          <w:szCs w:val="24"/>
        </w:rPr>
        <w:t>injection port</w:t>
      </w:r>
      <w:r w:rsidRPr="00AA200D">
        <w:rPr>
          <w:rFonts w:ascii="Times New Roman" w:hAnsi="Times New Roman" w:cs="Times New Roman"/>
          <w:sz w:val="24"/>
          <w:szCs w:val="24"/>
        </w:rPr>
        <w:t xml:space="preserve">, where the introduction of sample will take place, the second </w:t>
      </w:r>
      <w:r w:rsidRPr="00AA200D">
        <w:rPr>
          <w:rFonts w:ascii="Times New Roman" w:hAnsi="Times New Roman" w:cs="Times New Roman"/>
          <w:b/>
          <w:bCs/>
          <w:sz w:val="24"/>
          <w:szCs w:val="24"/>
        </w:rPr>
        <w:t>column</w:t>
      </w:r>
      <w:r w:rsidRPr="00AA200D">
        <w:rPr>
          <w:rFonts w:ascii="Times New Roman" w:hAnsi="Times New Roman" w:cs="Times New Roman"/>
          <w:sz w:val="24"/>
          <w:szCs w:val="24"/>
        </w:rPr>
        <w:t xml:space="preserve">, where the actual separation of the sample takes place and the third one is </w:t>
      </w:r>
      <w:r w:rsidRPr="00AA200D">
        <w:rPr>
          <w:rFonts w:ascii="Times New Roman" w:hAnsi="Times New Roman" w:cs="Times New Roman"/>
          <w:b/>
          <w:bCs/>
          <w:sz w:val="24"/>
          <w:szCs w:val="24"/>
        </w:rPr>
        <w:t>detector</w:t>
      </w:r>
      <w:r w:rsidR="00F109B8" w:rsidRPr="00AA200D">
        <w:rPr>
          <w:rFonts w:ascii="Times New Roman" w:hAnsi="Times New Roman" w:cs="Times New Roman"/>
          <w:sz w:val="24"/>
          <w:szCs w:val="24"/>
        </w:rPr>
        <w:t>, where the different components come out of the detector at different intervals and will be recorded by the recorder</w:t>
      </w:r>
      <w:r w:rsidRPr="00AA200D">
        <w:rPr>
          <w:rFonts w:ascii="Times New Roman" w:hAnsi="Times New Roman" w:cs="Times New Roman"/>
          <w:sz w:val="24"/>
          <w:szCs w:val="24"/>
        </w:rPr>
        <w:t>.</w:t>
      </w:r>
    </w:p>
    <w:p w14:paraId="270370A1" w14:textId="60ED58B3" w:rsidR="00F109B8" w:rsidRPr="00AA200D" w:rsidRDefault="00CC2252" w:rsidP="0035467F">
      <w:pPr>
        <w:jc w:val="both"/>
        <w:rPr>
          <w:rFonts w:ascii="Times New Roman" w:hAnsi="Times New Roman" w:cs="Times New Roman"/>
          <w:sz w:val="24"/>
          <w:szCs w:val="24"/>
        </w:rPr>
      </w:pPr>
      <w:r w:rsidRPr="00AA200D">
        <w:rPr>
          <w:rFonts w:ascii="Times New Roman" w:hAnsi="Times New Roman" w:cs="Times New Roman"/>
          <w:sz w:val="24"/>
          <w:szCs w:val="24"/>
        </w:rPr>
        <w:t xml:space="preserve">Gas chromatography chamber is </w:t>
      </w:r>
      <w:r w:rsidR="00AA200D" w:rsidRPr="00AA200D">
        <w:rPr>
          <w:rFonts w:ascii="Times New Roman" w:hAnsi="Times New Roman" w:cs="Times New Roman"/>
          <w:sz w:val="24"/>
          <w:szCs w:val="24"/>
        </w:rPr>
        <w:t>an</w:t>
      </w:r>
      <w:r w:rsidRPr="00AA200D">
        <w:rPr>
          <w:rFonts w:ascii="Times New Roman" w:hAnsi="Times New Roman" w:cs="Times New Roman"/>
          <w:sz w:val="24"/>
          <w:szCs w:val="24"/>
        </w:rPr>
        <w:t xml:space="preserve"> ove</w:t>
      </w:r>
      <w:r w:rsidR="00550D1A" w:rsidRPr="00AA200D">
        <w:rPr>
          <w:rFonts w:ascii="Times New Roman" w:hAnsi="Times New Roman" w:cs="Times New Roman"/>
          <w:sz w:val="24"/>
          <w:szCs w:val="24"/>
        </w:rPr>
        <w:t>n</w:t>
      </w:r>
      <w:r w:rsidRPr="00AA200D">
        <w:rPr>
          <w:rFonts w:ascii="Times New Roman" w:hAnsi="Times New Roman" w:cs="Times New Roman"/>
          <w:sz w:val="24"/>
          <w:szCs w:val="24"/>
        </w:rPr>
        <w:t xml:space="preserve"> </w:t>
      </w:r>
      <w:r w:rsidR="001A56A9" w:rsidRPr="00AA200D">
        <w:rPr>
          <w:rFonts w:ascii="Times New Roman" w:hAnsi="Times New Roman" w:cs="Times New Roman"/>
          <w:sz w:val="24"/>
          <w:szCs w:val="24"/>
        </w:rPr>
        <w:t>with</w:t>
      </w:r>
      <w:r w:rsidRPr="00AA200D">
        <w:rPr>
          <w:rFonts w:ascii="Times New Roman" w:hAnsi="Times New Roman" w:cs="Times New Roman"/>
          <w:sz w:val="24"/>
          <w:szCs w:val="24"/>
        </w:rPr>
        <w:t xml:space="preserve"> controlled temperatures</w:t>
      </w:r>
      <w:r w:rsidR="00550D1A" w:rsidRPr="00AA200D">
        <w:rPr>
          <w:rFonts w:ascii="Times New Roman" w:hAnsi="Times New Roman" w:cs="Times New Roman"/>
          <w:sz w:val="24"/>
          <w:szCs w:val="24"/>
        </w:rPr>
        <w:t xml:space="preserve"> (usually 50</w:t>
      </w:r>
      <w:r w:rsidR="00550D1A" w:rsidRPr="00AA200D">
        <w:rPr>
          <w:rFonts w:ascii="Times New Roman" w:hAnsi="Times New Roman" w:cs="Times New Roman"/>
          <w:sz w:val="24"/>
          <w:szCs w:val="24"/>
          <w:vertAlign w:val="superscript"/>
        </w:rPr>
        <w:t>0</w:t>
      </w:r>
      <w:r w:rsidR="00550D1A" w:rsidRPr="00AA200D">
        <w:rPr>
          <w:rFonts w:ascii="Times New Roman" w:hAnsi="Times New Roman" w:cs="Times New Roman"/>
          <w:sz w:val="24"/>
          <w:szCs w:val="24"/>
        </w:rPr>
        <w:t xml:space="preserve"> C)</w:t>
      </w:r>
      <w:r w:rsidRPr="00AA200D">
        <w:rPr>
          <w:rFonts w:ascii="Times New Roman" w:hAnsi="Times New Roman" w:cs="Times New Roman"/>
          <w:sz w:val="24"/>
          <w:szCs w:val="24"/>
        </w:rPr>
        <w:t xml:space="preserve"> with a fixed column of length</w:t>
      </w:r>
      <w:r w:rsidR="00A25FF3" w:rsidRPr="00AA200D">
        <w:rPr>
          <w:rFonts w:ascii="Times New Roman" w:hAnsi="Times New Roman" w:cs="Times New Roman"/>
          <w:sz w:val="24"/>
          <w:szCs w:val="24"/>
        </w:rPr>
        <w:t xml:space="preserve"> 15mts to 30 mts</w:t>
      </w:r>
      <w:r w:rsidRPr="00AA200D">
        <w:rPr>
          <w:rFonts w:ascii="Times New Roman" w:hAnsi="Times New Roman" w:cs="Times New Roman"/>
          <w:sz w:val="24"/>
          <w:szCs w:val="24"/>
        </w:rPr>
        <w:t xml:space="preserve"> and diameter of 0.25cm which is equal to the diameter of hair.</w:t>
      </w:r>
      <w:r w:rsidR="00884BDF" w:rsidRPr="00AA200D">
        <w:rPr>
          <w:rFonts w:ascii="Times New Roman" w:hAnsi="Times New Roman" w:cs="Times New Roman"/>
          <w:sz w:val="24"/>
          <w:szCs w:val="24"/>
        </w:rPr>
        <w:t xml:space="preserve"> The sample is injected into an injection port with the help of micro syringe. The sample reacts with the carrier gas and travels throughout the column reaches the detector. Here the carrier the carrier gases are inert gases such as helium, Krypton, argon will be used because they will not react with the sample molecule hence the separation will be fine.</w:t>
      </w:r>
      <w:r w:rsidR="00A822A3" w:rsidRPr="00AA200D">
        <w:rPr>
          <w:rFonts w:ascii="Times New Roman" w:hAnsi="Times New Roman" w:cs="Times New Roman"/>
          <w:sz w:val="24"/>
          <w:szCs w:val="24"/>
        </w:rPr>
        <w:t xml:space="preserve"> Inside the column it is packed with a finely divided solid particles into which a viscous liquid is quoted so the molecules which are coated in the column acts as a stationary phase whereas the carrier gas acts as a mobile phase.</w:t>
      </w:r>
      <w:r w:rsidR="00F433A9" w:rsidRPr="00AA200D">
        <w:rPr>
          <w:rFonts w:ascii="Times New Roman" w:hAnsi="Times New Roman" w:cs="Times New Roman"/>
          <w:sz w:val="24"/>
          <w:szCs w:val="24"/>
        </w:rPr>
        <w:t xml:space="preserve"> The sample can be in a liquid form or solid form or in a gaseous form, if the liquid is in a solid or gaseous form when it is injected into an injection port the temperature of gaseous chamber converts that liquid or solid sample into a gaseous phase and allows it to react with the carrier gas throughout the column. The sample which reaches first to the detector will be detected first and the sample which reaches the detector later will be detected in a sequence.</w:t>
      </w:r>
      <w:r w:rsidR="00EC1C37" w:rsidRPr="00AA200D">
        <w:rPr>
          <w:rFonts w:ascii="Times New Roman" w:hAnsi="Times New Roman" w:cs="Times New Roman"/>
          <w:sz w:val="24"/>
          <w:szCs w:val="24"/>
        </w:rPr>
        <w:t xml:space="preserve"> The separation of the molecules in a sample will be done based on the affinity towards a stationary phase. The components which are having a lesser tendency to absorb to the stationary phase, they </w:t>
      </w:r>
      <w:r w:rsidR="0083080F" w:rsidRPr="00AA200D">
        <w:rPr>
          <w:rFonts w:ascii="Times New Roman" w:hAnsi="Times New Roman" w:cs="Times New Roman"/>
          <w:sz w:val="24"/>
          <w:szCs w:val="24"/>
        </w:rPr>
        <w:t>reach</w:t>
      </w:r>
      <w:r w:rsidR="00EC1C37" w:rsidRPr="00AA200D">
        <w:rPr>
          <w:rFonts w:ascii="Times New Roman" w:hAnsi="Times New Roman" w:cs="Times New Roman"/>
          <w:sz w:val="24"/>
          <w:szCs w:val="24"/>
        </w:rPr>
        <w:t xml:space="preserve"> the detector first and the components which are having more affinity towards a stationary phase that compounds will hit the detector later</w:t>
      </w:r>
      <w:r w:rsidR="00302213" w:rsidRPr="00AA200D">
        <w:rPr>
          <w:rFonts w:ascii="Times New Roman" w:hAnsi="Times New Roman" w:cs="Times New Roman"/>
          <w:sz w:val="24"/>
          <w:szCs w:val="24"/>
        </w:rPr>
        <w:t xml:space="preserve"> and converts into electrical signals which will be recorded in the recorder</w:t>
      </w:r>
      <w:r w:rsidR="00EC1C37" w:rsidRPr="00AA200D">
        <w:rPr>
          <w:rFonts w:ascii="Times New Roman" w:hAnsi="Times New Roman" w:cs="Times New Roman"/>
          <w:sz w:val="24"/>
          <w:szCs w:val="24"/>
        </w:rPr>
        <w:t>.</w:t>
      </w:r>
      <w:r w:rsidR="00706D07" w:rsidRPr="00AA200D">
        <w:rPr>
          <w:rFonts w:ascii="Times New Roman" w:hAnsi="Times New Roman" w:cs="Times New Roman"/>
          <w:sz w:val="24"/>
          <w:szCs w:val="24"/>
        </w:rPr>
        <w:t xml:space="preserve"> The graphs which are obtained from the recorder is now known as chroma</w:t>
      </w:r>
      <w:r w:rsidR="00355DF4" w:rsidRPr="00AA200D">
        <w:rPr>
          <w:rFonts w:ascii="Times New Roman" w:hAnsi="Times New Roman" w:cs="Times New Roman"/>
          <w:sz w:val="24"/>
          <w:szCs w:val="24"/>
        </w:rPr>
        <w:t>to</w:t>
      </w:r>
      <w:r w:rsidR="00706D07" w:rsidRPr="00AA200D">
        <w:rPr>
          <w:rFonts w:ascii="Times New Roman" w:hAnsi="Times New Roman" w:cs="Times New Roman"/>
          <w:sz w:val="24"/>
          <w:szCs w:val="24"/>
        </w:rPr>
        <w:t>gram and these chromatograms are compared with the known or reference chromatograms.</w:t>
      </w:r>
    </w:p>
    <w:p w14:paraId="4F9FD705" w14:textId="41597103" w:rsidR="00CA3B15" w:rsidRPr="00AA200D" w:rsidRDefault="00CA3B15" w:rsidP="00CA3B15">
      <w:pPr>
        <w:jc w:val="center"/>
        <w:rPr>
          <w:rFonts w:ascii="Times New Roman" w:hAnsi="Times New Roman" w:cs="Times New Roman"/>
          <w:sz w:val="24"/>
          <w:szCs w:val="24"/>
        </w:rPr>
      </w:pPr>
      <w:r w:rsidRPr="00AA200D">
        <w:rPr>
          <w:rFonts w:ascii="Times New Roman" w:hAnsi="Times New Roman" w:cs="Times New Roman"/>
          <w:noProof/>
          <w:sz w:val="24"/>
          <w:szCs w:val="24"/>
        </w:rPr>
        <w:lastRenderedPageBreak/>
        <w:drawing>
          <wp:inline distT="0" distB="0" distL="0" distR="0" wp14:anchorId="1F5155A9" wp14:editId="67E61865">
            <wp:extent cx="4038600" cy="3074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455" t="2863"/>
                    <a:stretch/>
                  </pic:blipFill>
                  <pic:spPr bwMode="auto">
                    <a:xfrm>
                      <a:off x="0" y="0"/>
                      <a:ext cx="4051266" cy="3083897"/>
                    </a:xfrm>
                    <a:prstGeom prst="rect">
                      <a:avLst/>
                    </a:prstGeom>
                    <a:ln>
                      <a:noFill/>
                    </a:ln>
                    <a:extLst>
                      <a:ext uri="{53640926-AAD7-44D8-BBD7-CCE9431645EC}">
                        <a14:shadowObscured xmlns:a14="http://schemas.microsoft.com/office/drawing/2010/main"/>
                      </a:ext>
                    </a:extLst>
                  </pic:spPr>
                </pic:pic>
              </a:graphicData>
            </a:graphic>
          </wp:inline>
        </w:drawing>
      </w:r>
    </w:p>
    <w:p w14:paraId="1EE5D52B" w14:textId="7EAD887D" w:rsidR="000D79F4" w:rsidRPr="00AA200D" w:rsidRDefault="000D79F4" w:rsidP="0035467F">
      <w:pPr>
        <w:jc w:val="both"/>
        <w:rPr>
          <w:rFonts w:ascii="Times New Roman" w:hAnsi="Times New Roman" w:cs="Times New Roman"/>
          <w:sz w:val="24"/>
          <w:szCs w:val="24"/>
          <w:u w:val="single"/>
        </w:rPr>
      </w:pPr>
      <w:r w:rsidRPr="00AA200D">
        <w:rPr>
          <w:rFonts w:ascii="Times New Roman" w:hAnsi="Times New Roman" w:cs="Times New Roman"/>
          <w:sz w:val="24"/>
          <w:szCs w:val="24"/>
          <w:u w:val="single"/>
        </w:rPr>
        <w:t>Observations:</w:t>
      </w:r>
    </w:p>
    <w:p w14:paraId="625A160C" w14:textId="6AEE56C4" w:rsidR="001A56A9" w:rsidRPr="00AA200D" w:rsidRDefault="001A56A9" w:rsidP="001A56A9">
      <w:pPr>
        <w:pStyle w:val="ListParagraph"/>
        <w:numPr>
          <w:ilvl w:val="0"/>
          <w:numId w:val="5"/>
        </w:numPr>
        <w:jc w:val="both"/>
        <w:rPr>
          <w:rFonts w:ascii="Times New Roman" w:hAnsi="Times New Roman" w:cs="Times New Roman"/>
          <w:sz w:val="24"/>
          <w:szCs w:val="24"/>
        </w:rPr>
      </w:pPr>
      <w:r w:rsidRPr="00AA200D">
        <w:rPr>
          <w:rFonts w:ascii="Times New Roman" w:hAnsi="Times New Roman" w:cs="Times New Roman"/>
          <w:sz w:val="24"/>
          <w:szCs w:val="24"/>
        </w:rPr>
        <w:t>Adulteration of petrol and alcohols can be detected by using gas chromatography</w:t>
      </w:r>
    </w:p>
    <w:p w14:paraId="15F1838C" w14:textId="77777777" w:rsidR="008157B1" w:rsidRPr="00AA200D" w:rsidRDefault="00DF6C4D" w:rsidP="008157B1">
      <w:pPr>
        <w:pStyle w:val="ListParagraph"/>
        <w:numPr>
          <w:ilvl w:val="0"/>
          <w:numId w:val="5"/>
        </w:numPr>
        <w:jc w:val="both"/>
        <w:rPr>
          <w:rFonts w:ascii="Times New Roman" w:hAnsi="Times New Roman" w:cs="Times New Roman"/>
          <w:sz w:val="24"/>
          <w:szCs w:val="24"/>
        </w:rPr>
      </w:pPr>
      <w:r w:rsidRPr="00AA200D">
        <w:rPr>
          <w:rFonts w:ascii="Times New Roman" w:hAnsi="Times New Roman" w:cs="Times New Roman"/>
          <w:sz w:val="24"/>
          <w:szCs w:val="24"/>
        </w:rPr>
        <w:t>Forensic scientists use gas chromatography for the detection of accelerants from the samples like burnt clothes or bunch of burnt hair especially in the cases like arson or bright burning cases.</w:t>
      </w:r>
    </w:p>
    <w:p w14:paraId="54839370" w14:textId="565ADA8B" w:rsidR="001A56A9" w:rsidRPr="00AA200D" w:rsidRDefault="008157B1" w:rsidP="008157B1">
      <w:pPr>
        <w:pStyle w:val="ListParagraph"/>
        <w:numPr>
          <w:ilvl w:val="0"/>
          <w:numId w:val="5"/>
        </w:numPr>
        <w:jc w:val="both"/>
        <w:rPr>
          <w:rFonts w:ascii="Times New Roman" w:hAnsi="Times New Roman" w:cs="Times New Roman"/>
          <w:sz w:val="24"/>
          <w:szCs w:val="24"/>
        </w:rPr>
      </w:pPr>
      <w:r w:rsidRPr="00AA200D">
        <w:rPr>
          <w:rFonts w:ascii="Times New Roman" w:hAnsi="Times New Roman" w:cs="Times New Roman"/>
          <w:sz w:val="24"/>
          <w:szCs w:val="24"/>
        </w:rPr>
        <w:t xml:space="preserve">Whether the sample might be liquid or solid but the samples which are having a </w:t>
      </w:r>
      <w:r w:rsidR="006C7F63" w:rsidRPr="00AA200D">
        <w:rPr>
          <w:rFonts w:ascii="Times New Roman" w:hAnsi="Times New Roman" w:cs="Times New Roman"/>
          <w:sz w:val="24"/>
          <w:szCs w:val="24"/>
        </w:rPr>
        <w:t>lesser boiling point</w:t>
      </w:r>
      <w:r w:rsidRPr="00AA200D">
        <w:rPr>
          <w:rFonts w:ascii="Times New Roman" w:hAnsi="Times New Roman" w:cs="Times New Roman"/>
          <w:sz w:val="24"/>
          <w:szCs w:val="24"/>
        </w:rPr>
        <w:t xml:space="preserve"> can be tested in gas chromatography.</w:t>
      </w:r>
    </w:p>
    <w:p w14:paraId="613CD85C" w14:textId="5CA258E2" w:rsidR="008157B1" w:rsidRPr="00AA200D" w:rsidRDefault="008157B1" w:rsidP="001A56A9">
      <w:pPr>
        <w:pStyle w:val="ListParagraph"/>
        <w:numPr>
          <w:ilvl w:val="0"/>
          <w:numId w:val="5"/>
        </w:numPr>
        <w:jc w:val="both"/>
        <w:rPr>
          <w:rFonts w:ascii="Times New Roman" w:hAnsi="Times New Roman" w:cs="Times New Roman"/>
          <w:sz w:val="24"/>
          <w:szCs w:val="24"/>
        </w:rPr>
      </w:pPr>
      <w:r w:rsidRPr="00AA200D">
        <w:rPr>
          <w:rFonts w:ascii="Times New Roman" w:hAnsi="Times New Roman" w:cs="Times New Roman"/>
          <w:sz w:val="24"/>
          <w:szCs w:val="24"/>
        </w:rPr>
        <w:t xml:space="preserve">The liquid samples such as petrol, kerosene, diesel, alcohol, paints, vanishes, </w:t>
      </w:r>
      <w:proofErr w:type="spellStart"/>
      <w:r w:rsidRPr="00AA200D">
        <w:rPr>
          <w:rFonts w:ascii="Times New Roman" w:hAnsi="Times New Roman" w:cs="Times New Roman"/>
          <w:sz w:val="24"/>
          <w:szCs w:val="24"/>
        </w:rPr>
        <w:t>etc</w:t>
      </w:r>
      <w:proofErr w:type="spellEnd"/>
      <w:r w:rsidRPr="00AA200D">
        <w:rPr>
          <w:rFonts w:ascii="Times New Roman" w:hAnsi="Times New Roman" w:cs="Times New Roman"/>
          <w:sz w:val="24"/>
          <w:szCs w:val="24"/>
        </w:rPr>
        <w:t>, can be tested under gas chromatography</w:t>
      </w:r>
      <w:r w:rsidR="006C7F63" w:rsidRPr="00AA200D">
        <w:rPr>
          <w:rFonts w:ascii="Times New Roman" w:hAnsi="Times New Roman" w:cs="Times New Roman"/>
          <w:sz w:val="24"/>
          <w:szCs w:val="24"/>
        </w:rPr>
        <w:t>.</w:t>
      </w:r>
    </w:p>
    <w:p w14:paraId="1A91B5BE" w14:textId="5B38C2D2" w:rsidR="008157B1" w:rsidRPr="00AA200D" w:rsidRDefault="008157B1" w:rsidP="001A56A9">
      <w:pPr>
        <w:pStyle w:val="ListParagraph"/>
        <w:numPr>
          <w:ilvl w:val="0"/>
          <w:numId w:val="5"/>
        </w:numPr>
        <w:jc w:val="both"/>
        <w:rPr>
          <w:rFonts w:ascii="Times New Roman" w:hAnsi="Times New Roman" w:cs="Times New Roman"/>
          <w:sz w:val="24"/>
          <w:szCs w:val="24"/>
        </w:rPr>
      </w:pPr>
      <w:r w:rsidRPr="00AA200D">
        <w:rPr>
          <w:rFonts w:ascii="Times New Roman" w:hAnsi="Times New Roman" w:cs="Times New Roman"/>
          <w:sz w:val="24"/>
          <w:szCs w:val="24"/>
        </w:rPr>
        <w:t>Solid samples such as paint chips powders drugs also be tested under gas chromatography</w:t>
      </w:r>
      <w:r w:rsidR="006C7F63" w:rsidRPr="00AA200D">
        <w:rPr>
          <w:rFonts w:ascii="Times New Roman" w:hAnsi="Times New Roman" w:cs="Times New Roman"/>
          <w:sz w:val="24"/>
          <w:szCs w:val="24"/>
        </w:rPr>
        <w:t>.</w:t>
      </w:r>
    </w:p>
    <w:p w14:paraId="55441CA3" w14:textId="75DA2E2D" w:rsidR="007C7D0E" w:rsidRPr="00AA200D" w:rsidRDefault="00F42C7F" w:rsidP="0035467F">
      <w:pPr>
        <w:jc w:val="both"/>
        <w:rPr>
          <w:rFonts w:ascii="Times New Roman" w:hAnsi="Times New Roman" w:cs="Times New Roman"/>
          <w:b/>
          <w:bCs/>
          <w:color w:val="000000"/>
          <w:sz w:val="24"/>
          <w:szCs w:val="24"/>
        </w:rPr>
      </w:pPr>
      <w:r w:rsidRPr="00AA200D">
        <w:rPr>
          <w:rFonts w:ascii="Times New Roman" w:hAnsi="Times New Roman" w:cs="Times New Roman"/>
          <w:b/>
          <w:bCs/>
          <w:color w:val="000000"/>
          <w:sz w:val="24"/>
          <w:szCs w:val="24"/>
        </w:rPr>
        <w:t>Analysis of petroleum products by using High Performance Liquid chromatography:</w:t>
      </w:r>
    </w:p>
    <w:p w14:paraId="4BF1DCFA" w14:textId="77777777" w:rsidR="004837D7" w:rsidRPr="00AA200D" w:rsidRDefault="00F42C7F" w:rsidP="00F42C7F">
      <w:pPr>
        <w:jc w:val="both"/>
        <w:rPr>
          <w:rFonts w:ascii="Times New Roman" w:hAnsi="Times New Roman" w:cs="Times New Roman"/>
          <w:sz w:val="24"/>
          <w:szCs w:val="24"/>
        </w:rPr>
      </w:pPr>
      <w:r w:rsidRPr="00AA200D">
        <w:rPr>
          <w:rFonts w:ascii="Times New Roman" w:hAnsi="Times New Roman" w:cs="Times New Roman"/>
          <w:sz w:val="24"/>
          <w:szCs w:val="24"/>
          <w:u w:val="single"/>
        </w:rPr>
        <w:t>Principle:</w:t>
      </w:r>
    </w:p>
    <w:p w14:paraId="4B32CACC" w14:textId="2002BF72" w:rsidR="00F42C7F" w:rsidRPr="00AA200D" w:rsidRDefault="004837D7" w:rsidP="00F42C7F">
      <w:pPr>
        <w:jc w:val="both"/>
        <w:rPr>
          <w:rFonts w:ascii="Times New Roman" w:hAnsi="Times New Roman" w:cs="Times New Roman"/>
          <w:sz w:val="24"/>
          <w:szCs w:val="24"/>
        </w:rPr>
      </w:pPr>
      <w:r w:rsidRPr="00AA200D">
        <w:rPr>
          <w:rFonts w:ascii="Times New Roman" w:hAnsi="Times New Roman" w:cs="Times New Roman"/>
          <w:sz w:val="24"/>
          <w:szCs w:val="24"/>
        </w:rPr>
        <w:t>High performance/pressure Liquid chromatography which works on a principle of particle separation under a pressure pump. The separation of particles takes place in between liquid mobile phase and stationary phase. The mobile phases will be pushed with a greater pressure with the help of pump into the column where the actual separation takes place.</w:t>
      </w:r>
    </w:p>
    <w:p w14:paraId="2AF18D1B" w14:textId="5E1F6C04" w:rsidR="00F42C7F" w:rsidRPr="00AA200D" w:rsidRDefault="00F42C7F" w:rsidP="00F42C7F">
      <w:pPr>
        <w:jc w:val="both"/>
        <w:rPr>
          <w:rFonts w:ascii="Times New Roman" w:hAnsi="Times New Roman" w:cs="Times New Roman"/>
          <w:sz w:val="24"/>
          <w:szCs w:val="24"/>
          <w:u w:val="single"/>
        </w:rPr>
      </w:pPr>
      <w:r w:rsidRPr="00AA200D">
        <w:rPr>
          <w:rFonts w:ascii="Times New Roman" w:hAnsi="Times New Roman" w:cs="Times New Roman"/>
          <w:sz w:val="24"/>
          <w:szCs w:val="24"/>
          <w:u w:val="single"/>
        </w:rPr>
        <w:t>Components and working procedure</w:t>
      </w:r>
      <w:r w:rsidR="009F4A9A" w:rsidRPr="00AA200D">
        <w:rPr>
          <w:rFonts w:ascii="Times New Roman" w:hAnsi="Times New Roman" w:cs="Times New Roman"/>
          <w:sz w:val="24"/>
          <w:szCs w:val="24"/>
          <w:u w:val="single"/>
        </w:rPr>
        <w:t xml:space="preserve"> of HPLC</w:t>
      </w:r>
      <w:r w:rsidRPr="00AA200D">
        <w:rPr>
          <w:rFonts w:ascii="Times New Roman" w:hAnsi="Times New Roman" w:cs="Times New Roman"/>
          <w:sz w:val="24"/>
          <w:szCs w:val="24"/>
          <w:u w:val="single"/>
        </w:rPr>
        <w:t>:</w:t>
      </w:r>
    </w:p>
    <w:p w14:paraId="026AAA1E" w14:textId="7A7FFAE3" w:rsidR="00203029" w:rsidRPr="00AA200D" w:rsidRDefault="00203029" w:rsidP="00203029">
      <w:pPr>
        <w:jc w:val="both"/>
        <w:rPr>
          <w:rFonts w:ascii="Times New Roman" w:hAnsi="Times New Roman" w:cs="Times New Roman"/>
          <w:sz w:val="24"/>
          <w:szCs w:val="24"/>
        </w:rPr>
      </w:pPr>
      <w:r>
        <w:rPr>
          <w:rFonts w:ascii="Times New Roman" w:hAnsi="Times New Roman" w:cs="Times New Roman"/>
          <w:sz w:val="24"/>
          <w:szCs w:val="24"/>
        </w:rPr>
        <w:t>HPLC</w:t>
      </w:r>
      <w:r w:rsidRPr="00AA200D">
        <w:rPr>
          <w:rFonts w:ascii="Times New Roman" w:hAnsi="Times New Roman" w:cs="Times New Roman"/>
          <w:sz w:val="24"/>
          <w:szCs w:val="24"/>
        </w:rPr>
        <w:t xml:space="preserve"> contains </w:t>
      </w:r>
      <w:r>
        <w:rPr>
          <w:rFonts w:ascii="Times New Roman" w:hAnsi="Times New Roman" w:cs="Times New Roman"/>
          <w:sz w:val="24"/>
          <w:szCs w:val="24"/>
        </w:rPr>
        <w:t>4</w:t>
      </w:r>
      <w:r w:rsidRPr="00AA200D">
        <w:rPr>
          <w:rFonts w:ascii="Times New Roman" w:hAnsi="Times New Roman" w:cs="Times New Roman"/>
          <w:sz w:val="24"/>
          <w:szCs w:val="24"/>
        </w:rPr>
        <w:t xml:space="preserve"> main parts, first one </w:t>
      </w:r>
      <w:r>
        <w:rPr>
          <w:rFonts w:ascii="Times New Roman" w:hAnsi="Times New Roman" w:cs="Times New Roman"/>
          <w:sz w:val="24"/>
          <w:szCs w:val="24"/>
        </w:rPr>
        <w:t xml:space="preserve">Solvent pump, where the solvent is pumped into the column along with the test sample. Secondly, </w:t>
      </w:r>
      <w:r w:rsidRPr="00AA200D">
        <w:rPr>
          <w:rFonts w:ascii="Times New Roman" w:hAnsi="Times New Roman" w:cs="Times New Roman"/>
          <w:b/>
          <w:bCs/>
          <w:sz w:val="24"/>
          <w:szCs w:val="24"/>
        </w:rPr>
        <w:t>injection port</w:t>
      </w:r>
      <w:r w:rsidRPr="00AA200D">
        <w:rPr>
          <w:rFonts w:ascii="Times New Roman" w:hAnsi="Times New Roman" w:cs="Times New Roman"/>
          <w:sz w:val="24"/>
          <w:szCs w:val="24"/>
        </w:rPr>
        <w:t>,</w:t>
      </w:r>
      <w:r>
        <w:rPr>
          <w:rFonts w:ascii="Times New Roman" w:hAnsi="Times New Roman" w:cs="Times New Roman"/>
          <w:sz w:val="24"/>
          <w:szCs w:val="24"/>
        </w:rPr>
        <w:t xml:space="preserve"> </w:t>
      </w:r>
      <w:r w:rsidRPr="00AA200D">
        <w:rPr>
          <w:rFonts w:ascii="Times New Roman" w:hAnsi="Times New Roman" w:cs="Times New Roman"/>
          <w:sz w:val="24"/>
          <w:szCs w:val="24"/>
        </w:rPr>
        <w:t xml:space="preserve">where the introduction of sample will take place, </w:t>
      </w:r>
      <w:r>
        <w:rPr>
          <w:rFonts w:ascii="Times New Roman" w:hAnsi="Times New Roman" w:cs="Times New Roman"/>
          <w:sz w:val="24"/>
          <w:szCs w:val="24"/>
        </w:rPr>
        <w:t>thirdly</w:t>
      </w:r>
      <w:r w:rsidRPr="00AA200D">
        <w:rPr>
          <w:rFonts w:ascii="Times New Roman" w:hAnsi="Times New Roman" w:cs="Times New Roman"/>
          <w:sz w:val="24"/>
          <w:szCs w:val="24"/>
        </w:rPr>
        <w:t xml:space="preserve"> </w:t>
      </w:r>
      <w:r w:rsidRPr="00AA200D">
        <w:rPr>
          <w:rFonts w:ascii="Times New Roman" w:hAnsi="Times New Roman" w:cs="Times New Roman"/>
          <w:b/>
          <w:bCs/>
          <w:sz w:val="24"/>
          <w:szCs w:val="24"/>
        </w:rPr>
        <w:t>column</w:t>
      </w:r>
      <w:r w:rsidRPr="00AA200D">
        <w:rPr>
          <w:rFonts w:ascii="Times New Roman" w:hAnsi="Times New Roman" w:cs="Times New Roman"/>
          <w:sz w:val="24"/>
          <w:szCs w:val="24"/>
        </w:rPr>
        <w:t xml:space="preserve">, where the actual separation of the sample takes place and the </w:t>
      </w:r>
      <w:r>
        <w:rPr>
          <w:rFonts w:ascii="Times New Roman" w:hAnsi="Times New Roman" w:cs="Times New Roman"/>
          <w:sz w:val="24"/>
          <w:szCs w:val="24"/>
        </w:rPr>
        <w:t>lastly</w:t>
      </w:r>
      <w:r w:rsidRPr="00AA200D">
        <w:rPr>
          <w:rFonts w:ascii="Times New Roman" w:hAnsi="Times New Roman" w:cs="Times New Roman"/>
          <w:sz w:val="24"/>
          <w:szCs w:val="24"/>
        </w:rPr>
        <w:t xml:space="preserve"> is </w:t>
      </w:r>
      <w:r w:rsidRPr="00AA200D">
        <w:rPr>
          <w:rFonts w:ascii="Times New Roman" w:hAnsi="Times New Roman" w:cs="Times New Roman"/>
          <w:b/>
          <w:bCs/>
          <w:sz w:val="24"/>
          <w:szCs w:val="24"/>
        </w:rPr>
        <w:t>detector</w:t>
      </w:r>
      <w:r w:rsidRPr="00AA200D">
        <w:rPr>
          <w:rFonts w:ascii="Times New Roman" w:hAnsi="Times New Roman" w:cs="Times New Roman"/>
          <w:sz w:val="24"/>
          <w:szCs w:val="24"/>
        </w:rPr>
        <w:t>, where the different components come out of the detector at different intervals and will be recorded by the recorder.</w:t>
      </w:r>
    </w:p>
    <w:p w14:paraId="767FC5FE" w14:textId="79D20E4B" w:rsidR="00DB6102" w:rsidRPr="00AA200D" w:rsidRDefault="00AA200D" w:rsidP="00F42C7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test sample will be injected into the sample port, Mobile phase reservoir is connected to the solvent delivery pump from where the mobile phase pumped into the column along with the test sample. In the column the test sample will the separated by reacting with the stationary phase and reaches to the detector. The detector is now connected to the recorder. All the amount of each component that hits the detector will be converted into </w:t>
      </w:r>
      <w:r w:rsidR="0018737B">
        <w:rPr>
          <w:rFonts w:ascii="Times New Roman" w:hAnsi="Times New Roman" w:cs="Times New Roman"/>
          <w:sz w:val="24"/>
          <w:szCs w:val="24"/>
        </w:rPr>
        <w:t>an</w:t>
      </w:r>
      <w:r>
        <w:rPr>
          <w:rFonts w:ascii="Times New Roman" w:hAnsi="Times New Roman" w:cs="Times New Roman"/>
          <w:sz w:val="24"/>
          <w:szCs w:val="24"/>
        </w:rPr>
        <w:t xml:space="preserve"> electrical signal and it will be recorded in the recorder.</w:t>
      </w:r>
      <w:r w:rsidR="0018737B">
        <w:rPr>
          <w:rFonts w:ascii="Times New Roman" w:hAnsi="Times New Roman" w:cs="Times New Roman"/>
          <w:sz w:val="24"/>
          <w:szCs w:val="24"/>
        </w:rPr>
        <w:t xml:space="preserve"> The major advantage with the HPLC is that the entire separation process will be takes place at room temperature. Therefore, the samples which are not suitable for GC will be separated in HPLC</w:t>
      </w:r>
    </w:p>
    <w:p w14:paraId="3AA579B4" w14:textId="738B7B99" w:rsidR="00DB4AB7" w:rsidRPr="00AA200D" w:rsidRDefault="00DB4AB7" w:rsidP="00DB4AB7">
      <w:pPr>
        <w:jc w:val="center"/>
        <w:rPr>
          <w:rFonts w:ascii="Times New Roman" w:hAnsi="Times New Roman" w:cs="Times New Roman"/>
          <w:sz w:val="24"/>
          <w:szCs w:val="24"/>
        </w:rPr>
      </w:pPr>
      <w:r w:rsidRPr="00AA200D">
        <w:rPr>
          <w:rFonts w:ascii="Times New Roman" w:hAnsi="Times New Roman" w:cs="Times New Roman"/>
          <w:noProof/>
          <w:sz w:val="24"/>
          <w:szCs w:val="24"/>
        </w:rPr>
        <w:drawing>
          <wp:inline distT="0" distB="0" distL="0" distR="0" wp14:anchorId="491181BC" wp14:editId="18BDFA87">
            <wp:extent cx="4328160" cy="247204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256"/>
                    <a:stretch/>
                  </pic:blipFill>
                  <pic:spPr bwMode="auto">
                    <a:xfrm>
                      <a:off x="0" y="0"/>
                      <a:ext cx="4354307" cy="2486983"/>
                    </a:xfrm>
                    <a:prstGeom prst="rect">
                      <a:avLst/>
                    </a:prstGeom>
                    <a:ln>
                      <a:noFill/>
                    </a:ln>
                    <a:extLst>
                      <a:ext uri="{53640926-AAD7-44D8-BBD7-CCE9431645EC}">
                        <a14:shadowObscured xmlns:a14="http://schemas.microsoft.com/office/drawing/2010/main"/>
                      </a:ext>
                    </a:extLst>
                  </pic:spPr>
                </pic:pic>
              </a:graphicData>
            </a:graphic>
          </wp:inline>
        </w:drawing>
      </w:r>
    </w:p>
    <w:p w14:paraId="4C02CB59" w14:textId="32EC3672" w:rsidR="00F42C7F" w:rsidRPr="00AA200D" w:rsidRDefault="00F42C7F" w:rsidP="00F42C7F">
      <w:pPr>
        <w:jc w:val="both"/>
        <w:rPr>
          <w:rFonts w:ascii="Times New Roman" w:hAnsi="Times New Roman" w:cs="Times New Roman"/>
          <w:sz w:val="24"/>
          <w:szCs w:val="24"/>
          <w:u w:val="single"/>
        </w:rPr>
      </w:pPr>
      <w:r w:rsidRPr="00AA200D">
        <w:rPr>
          <w:rFonts w:ascii="Times New Roman" w:hAnsi="Times New Roman" w:cs="Times New Roman"/>
          <w:sz w:val="24"/>
          <w:szCs w:val="24"/>
          <w:u w:val="single"/>
        </w:rPr>
        <w:t>Observations:</w:t>
      </w:r>
    </w:p>
    <w:p w14:paraId="4AC9A4E5" w14:textId="19FD1DB1" w:rsidR="00EB5257" w:rsidRDefault="00EB5257" w:rsidP="00EB525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components sensitive to high temperature may not survive under gas chromatography as it not carries out at high temperatures. In such situations HPLC is used as an alternative method for the analysis of sensitive components for the separation method.</w:t>
      </w:r>
    </w:p>
    <w:p w14:paraId="4E2A68C9" w14:textId="4F715B55" w:rsidR="00F42C7F" w:rsidRDefault="00EB5257" w:rsidP="00EB525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Organic explosives are generally heat sensitive and therefore more readily separated by HPLC</w:t>
      </w:r>
    </w:p>
    <w:p w14:paraId="6AD3D819" w14:textId="38C6FADD" w:rsidR="00EB5257" w:rsidRPr="00EB5257" w:rsidRDefault="00EB5257" w:rsidP="00EB525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Likewise, heat sensitive drugs such as LSD let themselves to analyze by HPLC</w:t>
      </w:r>
    </w:p>
    <w:sectPr w:rsidR="00EB5257" w:rsidRPr="00EB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E27"/>
    <w:multiLevelType w:val="hybridMultilevel"/>
    <w:tmpl w:val="341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1798"/>
    <w:multiLevelType w:val="hybridMultilevel"/>
    <w:tmpl w:val="4748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67C0D"/>
    <w:multiLevelType w:val="hybridMultilevel"/>
    <w:tmpl w:val="A632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B592B"/>
    <w:multiLevelType w:val="hybridMultilevel"/>
    <w:tmpl w:val="9490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F20E2"/>
    <w:multiLevelType w:val="hybridMultilevel"/>
    <w:tmpl w:val="501C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70BEC"/>
    <w:multiLevelType w:val="hybridMultilevel"/>
    <w:tmpl w:val="0DA0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27106"/>
    <w:multiLevelType w:val="multilevel"/>
    <w:tmpl w:val="A94C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790435">
    <w:abstractNumId w:val="6"/>
  </w:num>
  <w:num w:numId="2" w16cid:durableId="402878468">
    <w:abstractNumId w:val="5"/>
  </w:num>
  <w:num w:numId="3" w16cid:durableId="188295387">
    <w:abstractNumId w:val="0"/>
  </w:num>
  <w:num w:numId="4" w16cid:durableId="1953124388">
    <w:abstractNumId w:val="3"/>
  </w:num>
  <w:num w:numId="5" w16cid:durableId="1632595532">
    <w:abstractNumId w:val="2"/>
  </w:num>
  <w:num w:numId="6" w16cid:durableId="1783380937">
    <w:abstractNumId w:val="4"/>
  </w:num>
  <w:num w:numId="7" w16cid:durableId="2084837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24"/>
    <w:rsid w:val="00063C97"/>
    <w:rsid w:val="000871D8"/>
    <w:rsid w:val="000B11F7"/>
    <w:rsid w:val="000D60D2"/>
    <w:rsid w:val="000D79F4"/>
    <w:rsid w:val="000F0197"/>
    <w:rsid w:val="000F0300"/>
    <w:rsid w:val="0013078F"/>
    <w:rsid w:val="001309EA"/>
    <w:rsid w:val="00157C6A"/>
    <w:rsid w:val="001672F3"/>
    <w:rsid w:val="0018737B"/>
    <w:rsid w:val="001A56A9"/>
    <w:rsid w:val="001A7824"/>
    <w:rsid w:val="001D1DF7"/>
    <w:rsid w:val="00203029"/>
    <w:rsid w:val="00232EEF"/>
    <w:rsid w:val="00246D6E"/>
    <w:rsid w:val="00273B86"/>
    <w:rsid w:val="002B01BE"/>
    <w:rsid w:val="002B0427"/>
    <w:rsid w:val="002B3009"/>
    <w:rsid w:val="002C0214"/>
    <w:rsid w:val="002E233F"/>
    <w:rsid w:val="00302213"/>
    <w:rsid w:val="0032539E"/>
    <w:rsid w:val="003341A6"/>
    <w:rsid w:val="0035467F"/>
    <w:rsid w:val="00355DF4"/>
    <w:rsid w:val="0037269F"/>
    <w:rsid w:val="003D2AC4"/>
    <w:rsid w:val="0045519D"/>
    <w:rsid w:val="004837D7"/>
    <w:rsid w:val="004E3CC8"/>
    <w:rsid w:val="00550D1A"/>
    <w:rsid w:val="005A0F83"/>
    <w:rsid w:val="005A5B43"/>
    <w:rsid w:val="00624963"/>
    <w:rsid w:val="00636A1E"/>
    <w:rsid w:val="006461A3"/>
    <w:rsid w:val="00653772"/>
    <w:rsid w:val="00665C01"/>
    <w:rsid w:val="00686BE1"/>
    <w:rsid w:val="00693D23"/>
    <w:rsid w:val="006C7F63"/>
    <w:rsid w:val="006F610A"/>
    <w:rsid w:val="00706D07"/>
    <w:rsid w:val="00732361"/>
    <w:rsid w:val="007425B8"/>
    <w:rsid w:val="00744D4B"/>
    <w:rsid w:val="007626C2"/>
    <w:rsid w:val="007874D0"/>
    <w:rsid w:val="007B0EFC"/>
    <w:rsid w:val="007C7D0E"/>
    <w:rsid w:val="007E295F"/>
    <w:rsid w:val="008157B1"/>
    <w:rsid w:val="0083080F"/>
    <w:rsid w:val="00831846"/>
    <w:rsid w:val="00884BDF"/>
    <w:rsid w:val="008A7443"/>
    <w:rsid w:val="008A7A61"/>
    <w:rsid w:val="008C7E32"/>
    <w:rsid w:val="00924C30"/>
    <w:rsid w:val="00990776"/>
    <w:rsid w:val="009B1A59"/>
    <w:rsid w:val="009E0EE8"/>
    <w:rsid w:val="009F4A9A"/>
    <w:rsid w:val="00A22BA7"/>
    <w:rsid w:val="00A25FF3"/>
    <w:rsid w:val="00A822A3"/>
    <w:rsid w:val="00AA200D"/>
    <w:rsid w:val="00BC1002"/>
    <w:rsid w:val="00BE0EB9"/>
    <w:rsid w:val="00C33246"/>
    <w:rsid w:val="00C63CA8"/>
    <w:rsid w:val="00CA3B15"/>
    <w:rsid w:val="00CB4574"/>
    <w:rsid w:val="00CC2252"/>
    <w:rsid w:val="00CD3022"/>
    <w:rsid w:val="00CD3552"/>
    <w:rsid w:val="00CF4702"/>
    <w:rsid w:val="00D5404A"/>
    <w:rsid w:val="00DB4AB7"/>
    <w:rsid w:val="00DB6102"/>
    <w:rsid w:val="00DC2176"/>
    <w:rsid w:val="00DD3D95"/>
    <w:rsid w:val="00DD5973"/>
    <w:rsid w:val="00DF6C4D"/>
    <w:rsid w:val="00E536BF"/>
    <w:rsid w:val="00E6651C"/>
    <w:rsid w:val="00E72789"/>
    <w:rsid w:val="00EB181D"/>
    <w:rsid w:val="00EB5257"/>
    <w:rsid w:val="00EC1C37"/>
    <w:rsid w:val="00F109B8"/>
    <w:rsid w:val="00F42C7F"/>
    <w:rsid w:val="00F433A9"/>
    <w:rsid w:val="00FD3F42"/>
    <w:rsid w:val="00FD676A"/>
    <w:rsid w:val="00FD7C62"/>
    <w:rsid w:val="00FE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4378"/>
  <w15:chartTrackingRefBased/>
  <w15:docId w15:val="{1CACB941-AECE-4F3C-9741-CC5796B1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C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C6A"/>
    <w:rPr>
      <w:b/>
      <w:bCs/>
    </w:rPr>
  </w:style>
  <w:style w:type="paragraph" w:styleId="BodyTextIndent">
    <w:name w:val="Body Text Indent"/>
    <w:basedOn w:val="Normal"/>
    <w:link w:val="BodyTextIndentChar"/>
    <w:uiPriority w:val="99"/>
    <w:unhideWhenUsed/>
    <w:rsid w:val="00693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93D23"/>
    <w:rPr>
      <w:rFonts w:ascii="Times New Roman" w:eastAsia="Times New Roman" w:hAnsi="Times New Roman" w:cs="Times New Roman"/>
      <w:sz w:val="24"/>
      <w:szCs w:val="24"/>
    </w:rPr>
  </w:style>
  <w:style w:type="character" w:styleId="Emphasis">
    <w:name w:val="Emphasis"/>
    <w:basedOn w:val="DefaultParagraphFont"/>
    <w:uiPriority w:val="20"/>
    <w:qFormat/>
    <w:rsid w:val="00C63CA8"/>
    <w:rPr>
      <w:i/>
      <w:iCs/>
    </w:rPr>
  </w:style>
  <w:style w:type="paragraph" w:styleId="ListParagraph">
    <w:name w:val="List Paragraph"/>
    <w:basedOn w:val="Normal"/>
    <w:uiPriority w:val="34"/>
    <w:qFormat/>
    <w:rsid w:val="003D2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6888">
      <w:bodyDiv w:val="1"/>
      <w:marLeft w:val="0"/>
      <w:marRight w:val="0"/>
      <w:marTop w:val="0"/>
      <w:marBottom w:val="0"/>
      <w:divBdr>
        <w:top w:val="none" w:sz="0" w:space="0" w:color="auto"/>
        <w:left w:val="none" w:sz="0" w:space="0" w:color="auto"/>
        <w:bottom w:val="none" w:sz="0" w:space="0" w:color="auto"/>
        <w:right w:val="none" w:sz="0" w:space="0" w:color="auto"/>
      </w:divBdr>
    </w:div>
    <w:div w:id="13855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7</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pravallika vataparthi</dc:creator>
  <cp:keywords/>
  <dc:description/>
  <cp:lastModifiedBy>pravallika vataparthi</cp:lastModifiedBy>
  <cp:revision>101</cp:revision>
  <dcterms:created xsi:type="dcterms:W3CDTF">2022-10-06T04:41:00Z</dcterms:created>
  <dcterms:modified xsi:type="dcterms:W3CDTF">2022-10-22T11:28:00Z</dcterms:modified>
</cp:coreProperties>
</file>