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69" w:rsidRPr="00895869" w:rsidRDefault="00895869">
      <w:pPr>
        <w:rPr>
          <w:rFonts w:ascii="Times New Roman" w:hAnsi="Times New Roman" w:cs="Times New Roman"/>
          <w:b/>
          <w:color w:val="32323C"/>
          <w:sz w:val="24"/>
          <w:szCs w:val="24"/>
          <w:u w:val="single"/>
          <w:shd w:val="clear" w:color="auto" w:fill="FFFFFF"/>
        </w:rPr>
      </w:pPr>
      <w:r w:rsidRPr="00895869">
        <w:rPr>
          <w:rFonts w:ascii="Times New Roman" w:hAnsi="Times New Roman" w:cs="Times New Roman"/>
          <w:b/>
          <w:color w:val="32323C"/>
          <w:sz w:val="24"/>
          <w:szCs w:val="24"/>
          <w:u w:val="single"/>
          <w:shd w:val="clear" w:color="auto" w:fill="FFFFFF"/>
        </w:rPr>
        <w:t>SALIVA</w:t>
      </w:r>
    </w:p>
    <w:p w:rsidR="00895869" w:rsidRDefault="00895869">
      <w:pPr>
        <w:rPr>
          <w:rFonts w:ascii="Times New Roman" w:hAnsi="Times New Roman" w:cs="Times New Roman"/>
          <w:color w:val="32323C"/>
          <w:shd w:val="clear" w:color="auto" w:fill="FFFFFF"/>
        </w:rPr>
      </w:pPr>
    </w:p>
    <w:p w:rsidR="007747C5" w:rsidRPr="00895869" w:rsidRDefault="00893B4F">
      <w:pPr>
        <w:rPr>
          <w:rFonts w:ascii="Times New Roman" w:hAnsi="Times New Roman" w:cs="Times New Roman"/>
          <w:color w:val="32323C"/>
          <w:shd w:val="clear" w:color="auto" w:fill="FFFFFF"/>
        </w:rPr>
      </w:pPr>
      <w:r w:rsidRPr="00895869">
        <w:rPr>
          <w:rFonts w:ascii="Times New Roman" w:hAnsi="Times New Roman" w:cs="Times New Roman"/>
          <w:color w:val="32323C"/>
          <w:shd w:val="clear" w:color="auto" w:fill="FFFFFF"/>
        </w:rPr>
        <w:t xml:space="preserve">The body produces around 1.5 </w:t>
      </w:r>
      <w:proofErr w:type="spellStart"/>
      <w:r w:rsidRPr="00895869">
        <w:rPr>
          <w:rFonts w:ascii="Times New Roman" w:hAnsi="Times New Roman" w:cs="Times New Roman"/>
          <w:color w:val="32323C"/>
          <w:shd w:val="clear" w:color="auto" w:fill="FFFFFF"/>
        </w:rPr>
        <w:t>litres</w:t>
      </w:r>
      <w:proofErr w:type="spellEnd"/>
      <w:r w:rsidRPr="00895869">
        <w:rPr>
          <w:rFonts w:ascii="Times New Roman" w:hAnsi="Times New Roman" w:cs="Times New Roman"/>
          <w:color w:val="32323C"/>
          <w:shd w:val="clear" w:color="auto" w:fill="FFFFFF"/>
        </w:rPr>
        <w:t xml:space="preserve"> of saliva every day and it plays a vital role in </w:t>
      </w:r>
      <w:r w:rsidRPr="00895869">
        <w:rPr>
          <w:rStyle w:val="Strong"/>
          <w:rFonts w:ascii="Times New Roman" w:hAnsi="Times New Roman" w:cs="Times New Roman"/>
          <w:color w:val="32323C"/>
          <w:shd w:val="clear" w:color="auto" w:fill="FFFFFF"/>
        </w:rPr>
        <w:t>lubricating</w:t>
      </w:r>
      <w:r w:rsidRPr="00895869">
        <w:rPr>
          <w:rFonts w:ascii="Times New Roman" w:hAnsi="Times New Roman" w:cs="Times New Roman"/>
          <w:color w:val="32323C"/>
          <w:shd w:val="clear" w:color="auto" w:fill="FFFFFF"/>
        </w:rPr>
        <w:t> food, digestion and protecting the oral environment.</w:t>
      </w:r>
    </w:p>
    <w:p w:rsidR="00893B4F" w:rsidRPr="00895869" w:rsidRDefault="00893B4F" w:rsidP="00893B4F">
      <w:pPr>
        <w:rPr>
          <w:rFonts w:ascii="Times New Roman" w:hAnsi="Times New Roman" w:cs="Times New Roman"/>
          <w:b/>
          <w:bCs/>
        </w:rPr>
      </w:pPr>
      <w:r w:rsidRPr="00895869">
        <w:rPr>
          <w:rFonts w:ascii="Times New Roman" w:hAnsi="Times New Roman" w:cs="Times New Roman"/>
          <w:b/>
          <w:bCs/>
        </w:rPr>
        <w:t>Constituents of saliva</w:t>
      </w:r>
    </w:p>
    <w:p w:rsidR="00893B4F" w:rsidRPr="00895869" w:rsidRDefault="00893B4F" w:rsidP="00893B4F">
      <w:pPr>
        <w:rPr>
          <w:rFonts w:ascii="Times New Roman" w:hAnsi="Times New Roman" w:cs="Times New Roman"/>
        </w:rPr>
      </w:pPr>
      <w:r w:rsidRPr="00895869">
        <w:rPr>
          <w:rFonts w:ascii="Times New Roman" w:hAnsi="Times New Roman" w:cs="Times New Roman"/>
        </w:rPr>
        <w:t>Saliva is made up from several components in varying concentrations:</w:t>
      </w:r>
    </w:p>
    <w:p w:rsidR="00893B4F" w:rsidRPr="00895869" w:rsidRDefault="00893B4F" w:rsidP="00893B4F">
      <w:pPr>
        <w:numPr>
          <w:ilvl w:val="0"/>
          <w:numId w:val="1"/>
        </w:numPr>
        <w:rPr>
          <w:rFonts w:ascii="Times New Roman" w:hAnsi="Times New Roman" w:cs="Times New Roman"/>
        </w:rPr>
      </w:pPr>
      <w:r w:rsidRPr="00895869">
        <w:rPr>
          <w:rFonts w:ascii="Times New Roman" w:hAnsi="Times New Roman" w:cs="Times New Roman"/>
          <w:b/>
          <w:bCs/>
        </w:rPr>
        <w:t>Water</w:t>
      </w:r>
    </w:p>
    <w:p w:rsidR="00893B4F" w:rsidRPr="00895869" w:rsidRDefault="00893B4F" w:rsidP="00893B4F">
      <w:pPr>
        <w:numPr>
          <w:ilvl w:val="0"/>
          <w:numId w:val="1"/>
        </w:numPr>
        <w:rPr>
          <w:rFonts w:ascii="Times New Roman" w:hAnsi="Times New Roman" w:cs="Times New Roman"/>
        </w:rPr>
      </w:pPr>
      <w:r w:rsidRPr="00895869">
        <w:rPr>
          <w:rFonts w:ascii="Times New Roman" w:hAnsi="Times New Roman" w:cs="Times New Roman"/>
          <w:b/>
          <w:bCs/>
        </w:rPr>
        <w:t>Electrolytes</w:t>
      </w:r>
      <w:r w:rsidRPr="00895869">
        <w:rPr>
          <w:rFonts w:ascii="Times New Roman" w:hAnsi="Times New Roman" w:cs="Times New Roman"/>
        </w:rPr>
        <w:t> – sodium and chloride ions are usually at a lower concentration than the plasma (hypotonic). Potassium, calcium and iodide ions are usually at a higher concentration than plasma (hypertonic)</w:t>
      </w:r>
    </w:p>
    <w:p w:rsidR="00893B4F" w:rsidRPr="00895869" w:rsidRDefault="00893B4F" w:rsidP="00893B4F">
      <w:pPr>
        <w:numPr>
          <w:ilvl w:val="0"/>
          <w:numId w:val="1"/>
        </w:numPr>
        <w:rPr>
          <w:rFonts w:ascii="Times New Roman" w:hAnsi="Times New Roman" w:cs="Times New Roman"/>
        </w:rPr>
      </w:pPr>
      <w:r w:rsidRPr="00895869">
        <w:rPr>
          <w:rFonts w:ascii="Times New Roman" w:hAnsi="Times New Roman" w:cs="Times New Roman"/>
          <w:b/>
          <w:bCs/>
        </w:rPr>
        <w:t>Bicarbonate</w:t>
      </w:r>
      <w:r w:rsidRPr="00895869">
        <w:rPr>
          <w:rFonts w:ascii="Times New Roman" w:hAnsi="Times New Roman" w:cs="Times New Roman"/>
        </w:rPr>
        <w:t> – present at a higher concentration than in plasma to maintain an alkaline environment</w:t>
      </w:r>
    </w:p>
    <w:p w:rsidR="00893B4F" w:rsidRPr="00895869" w:rsidRDefault="00893B4F" w:rsidP="00893B4F">
      <w:pPr>
        <w:numPr>
          <w:ilvl w:val="0"/>
          <w:numId w:val="1"/>
        </w:numPr>
        <w:rPr>
          <w:rFonts w:ascii="Times New Roman" w:hAnsi="Times New Roman" w:cs="Times New Roman"/>
        </w:rPr>
      </w:pPr>
      <w:proofErr w:type="spellStart"/>
      <w:r w:rsidRPr="00895869">
        <w:rPr>
          <w:rFonts w:ascii="Times New Roman" w:hAnsi="Times New Roman" w:cs="Times New Roman"/>
          <w:b/>
          <w:bCs/>
        </w:rPr>
        <w:t>Bacteriostats</w:t>
      </w:r>
      <w:proofErr w:type="spellEnd"/>
      <w:r w:rsidRPr="00895869">
        <w:rPr>
          <w:rFonts w:ascii="Times New Roman" w:hAnsi="Times New Roman" w:cs="Times New Roman"/>
          <w:b/>
          <w:bCs/>
        </w:rPr>
        <w:t> </w:t>
      </w:r>
      <w:r w:rsidRPr="00895869">
        <w:rPr>
          <w:rFonts w:ascii="Times New Roman" w:hAnsi="Times New Roman" w:cs="Times New Roman"/>
        </w:rPr>
        <w:t xml:space="preserve">– chemicals that prevent the multiplication of bacteria. These include lysozymes, </w:t>
      </w:r>
      <w:proofErr w:type="spellStart"/>
      <w:r w:rsidRPr="00895869">
        <w:rPr>
          <w:rFonts w:ascii="Times New Roman" w:hAnsi="Times New Roman" w:cs="Times New Roman"/>
        </w:rPr>
        <w:t>lactoferrin</w:t>
      </w:r>
      <w:proofErr w:type="spellEnd"/>
      <w:r w:rsidRPr="00895869">
        <w:rPr>
          <w:rFonts w:ascii="Times New Roman" w:hAnsi="Times New Roman" w:cs="Times New Roman"/>
        </w:rPr>
        <w:t xml:space="preserve">, immunoglobulin A as well as salivary </w:t>
      </w:r>
      <w:proofErr w:type="spellStart"/>
      <w:r w:rsidRPr="00895869">
        <w:rPr>
          <w:rFonts w:ascii="Times New Roman" w:hAnsi="Times New Roman" w:cs="Times New Roman"/>
        </w:rPr>
        <w:t>lactoperoxidase</w:t>
      </w:r>
      <w:proofErr w:type="spellEnd"/>
      <w:r w:rsidRPr="00895869">
        <w:rPr>
          <w:rFonts w:ascii="Times New Roman" w:hAnsi="Times New Roman" w:cs="Times New Roman"/>
        </w:rPr>
        <w:t>.</w:t>
      </w:r>
    </w:p>
    <w:p w:rsidR="00893B4F" w:rsidRPr="00895869" w:rsidRDefault="00893B4F" w:rsidP="00893B4F">
      <w:pPr>
        <w:numPr>
          <w:ilvl w:val="0"/>
          <w:numId w:val="1"/>
        </w:numPr>
        <w:rPr>
          <w:rFonts w:ascii="Times New Roman" w:hAnsi="Times New Roman" w:cs="Times New Roman"/>
        </w:rPr>
      </w:pPr>
      <w:r w:rsidRPr="00895869">
        <w:rPr>
          <w:rFonts w:ascii="Times New Roman" w:hAnsi="Times New Roman" w:cs="Times New Roman"/>
          <w:b/>
          <w:bCs/>
        </w:rPr>
        <w:t>Mucus- </w:t>
      </w:r>
      <w:r w:rsidRPr="00895869">
        <w:rPr>
          <w:rFonts w:ascii="Times New Roman" w:hAnsi="Times New Roman" w:cs="Times New Roman"/>
        </w:rPr>
        <w:t>aids to moisten food contents and eases swallowing.</w:t>
      </w:r>
    </w:p>
    <w:p w:rsidR="00893B4F" w:rsidRDefault="00893B4F" w:rsidP="00893B4F">
      <w:pPr>
        <w:numPr>
          <w:ilvl w:val="0"/>
          <w:numId w:val="1"/>
        </w:numPr>
        <w:rPr>
          <w:rFonts w:ascii="Times New Roman" w:hAnsi="Times New Roman" w:cs="Times New Roman"/>
        </w:rPr>
      </w:pPr>
      <w:r w:rsidRPr="00895869">
        <w:rPr>
          <w:rFonts w:ascii="Times New Roman" w:hAnsi="Times New Roman" w:cs="Times New Roman"/>
          <w:b/>
          <w:bCs/>
        </w:rPr>
        <w:t>Enzymes</w:t>
      </w:r>
      <w:r w:rsidRPr="00895869">
        <w:rPr>
          <w:rFonts w:ascii="Times New Roman" w:hAnsi="Times New Roman" w:cs="Times New Roman"/>
        </w:rPr>
        <w:t xml:space="preserve"> – salivary amylase, lingual lipase and </w:t>
      </w:r>
      <w:proofErr w:type="spellStart"/>
      <w:r w:rsidRPr="00895869">
        <w:rPr>
          <w:rFonts w:ascii="Times New Roman" w:hAnsi="Times New Roman" w:cs="Times New Roman"/>
        </w:rPr>
        <w:t>kallikrein</w:t>
      </w:r>
      <w:proofErr w:type="spellEnd"/>
      <w:r w:rsidRPr="00895869">
        <w:rPr>
          <w:rFonts w:ascii="Times New Roman" w:hAnsi="Times New Roman" w:cs="Times New Roman"/>
        </w:rPr>
        <w:t xml:space="preserve"> (helps to produce </w:t>
      </w:r>
      <w:proofErr w:type="spellStart"/>
      <w:r w:rsidRPr="00895869">
        <w:rPr>
          <w:rFonts w:ascii="Times New Roman" w:hAnsi="Times New Roman" w:cs="Times New Roman"/>
        </w:rPr>
        <w:t>bradykinin</w:t>
      </w:r>
      <w:proofErr w:type="spellEnd"/>
      <w:r w:rsidRPr="00895869">
        <w:rPr>
          <w:rFonts w:ascii="Times New Roman" w:hAnsi="Times New Roman" w:cs="Times New Roman"/>
        </w:rPr>
        <w:t>-&gt; a vasodilator)</w:t>
      </w:r>
    </w:p>
    <w:p w:rsidR="00895869" w:rsidRPr="00895869" w:rsidRDefault="00895869" w:rsidP="00895869">
      <w:pPr>
        <w:rPr>
          <w:rFonts w:ascii="Times New Roman" w:hAnsi="Times New Roman" w:cs="Times New Roman"/>
        </w:rPr>
      </w:pPr>
    </w:p>
    <w:p w:rsidR="00895869" w:rsidRPr="00895869" w:rsidRDefault="00895869" w:rsidP="00895869">
      <w:pPr>
        <w:rPr>
          <w:rFonts w:ascii="Times New Roman" w:hAnsi="Times New Roman" w:cs="Times New Roman"/>
        </w:rPr>
      </w:pPr>
      <w:r w:rsidRPr="00895869">
        <w:rPr>
          <w:rFonts w:ascii="Times New Roman" w:hAnsi="Times New Roman" w:cs="Times New Roman"/>
        </w:rPr>
        <w:t>Composition of Saliva:</w:t>
      </w:r>
    </w:p>
    <w:p w:rsidR="00895869" w:rsidRPr="00895869" w:rsidRDefault="00895869" w:rsidP="00895869">
      <w:pPr>
        <w:rPr>
          <w:rFonts w:ascii="Times New Roman" w:hAnsi="Times New Roman" w:cs="Times New Roman"/>
        </w:rPr>
      </w:pPr>
      <w:r w:rsidRPr="00895869">
        <w:rPr>
          <w:rFonts w:ascii="Times New Roman" w:hAnsi="Times New Roman" w:cs="Times New Roman"/>
        </w:rPr>
        <w:t>It consists of three main components –</w:t>
      </w:r>
    </w:p>
    <w:p w:rsidR="00895869" w:rsidRPr="00895869" w:rsidRDefault="00895869" w:rsidP="00895869">
      <w:pPr>
        <w:numPr>
          <w:ilvl w:val="0"/>
          <w:numId w:val="2"/>
        </w:numPr>
        <w:rPr>
          <w:rFonts w:ascii="Times New Roman" w:hAnsi="Times New Roman" w:cs="Times New Roman"/>
        </w:rPr>
      </w:pPr>
      <w:r w:rsidRPr="00895869">
        <w:rPr>
          <w:rFonts w:ascii="Times New Roman" w:hAnsi="Times New Roman" w:cs="Times New Roman"/>
        </w:rPr>
        <w:t>Water: 99.5%</w:t>
      </w:r>
    </w:p>
    <w:p w:rsidR="00895869" w:rsidRPr="00895869" w:rsidRDefault="00895869" w:rsidP="00895869">
      <w:pPr>
        <w:numPr>
          <w:ilvl w:val="0"/>
          <w:numId w:val="2"/>
        </w:numPr>
        <w:rPr>
          <w:rFonts w:ascii="Times New Roman" w:hAnsi="Times New Roman" w:cs="Times New Roman"/>
        </w:rPr>
      </w:pPr>
      <w:r w:rsidRPr="00895869">
        <w:rPr>
          <w:rFonts w:ascii="Times New Roman" w:hAnsi="Times New Roman" w:cs="Times New Roman"/>
        </w:rPr>
        <w:t>Organic Substances</w:t>
      </w:r>
    </w:p>
    <w:p w:rsidR="00895869" w:rsidRPr="00895869" w:rsidRDefault="00895869" w:rsidP="00895869">
      <w:pPr>
        <w:numPr>
          <w:ilvl w:val="0"/>
          <w:numId w:val="2"/>
        </w:numPr>
        <w:rPr>
          <w:rFonts w:ascii="Times New Roman" w:hAnsi="Times New Roman" w:cs="Times New Roman"/>
        </w:rPr>
      </w:pPr>
      <w:r w:rsidRPr="00895869">
        <w:rPr>
          <w:rFonts w:ascii="Times New Roman" w:hAnsi="Times New Roman" w:cs="Times New Roman"/>
        </w:rPr>
        <w:t>Inorganic Substance</w:t>
      </w:r>
    </w:p>
    <w:p w:rsidR="00895869" w:rsidRPr="00895869" w:rsidRDefault="00895869" w:rsidP="00895869">
      <w:pPr>
        <w:rPr>
          <w:rFonts w:ascii="Times New Roman" w:hAnsi="Times New Roman" w:cs="Times New Roman"/>
        </w:rPr>
      </w:pPr>
      <w:r w:rsidRPr="00895869">
        <w:rPr>
          <w:rFonts w:ascii="Times New Roman" w:hAnsi="Times New Roman" w:cs="Times New Roman"/>
        </w:rPr>
        <w:t>Organic Substances:</w:t>
      </w:r>
    </w:p>
    <w:p w:rsidR="00895869" w:rsidRPr="00895869" w:rsidRDefault="00895869" w:rsidP="00895869">
      <w:pPr>
        <w:rPr>
          <w:rFonts w:ascii="Times New Roman" w:hAnsi="Times New Roman" w:cs="Times New Roman"/>
        </w:rPr>
      </w:pPr>
      <w:r w:rsidRPr="00895869">
        <w:rPr>
          <w:rFonts w:ascii="Times New Roman" w:hAnsi="Times New Roman" w:cs="Times New Roman"/>
          <w:b/>
          <w:bCs/>
        </w:rPr>
        <w:t>Proteins</w:t>
      </w:r>
      <w:r w:rsidRPr="00895869">
        <w:rPr>
          <w:rFonts w:ascii="Times New Roman" w:hAnsi="Times New Roman" w:cs="Times New Roman"/>
        </w:rPr>
        <w:t xml:space="preserve">: Alpha Amylase, Maltase, Lingual Lipase, Immunoglobulin, Agglutinin, Other polypeptides – </w:t>
      </w:r>
      <w:proofErr w:type="spellStart"/>
      <w:r w:rsidRPr="00895869">
        <w:rPr>
          <w:rFonts w:ascii="Times New Roman" w:hAnsi="Times New Roman" w:cs="Times New Roman"/>
        </w:rPr>
        <w:t>Proline</w:t>
      </w:r>
      <w:proofErr w:type="spellEnd"/>
      <w:r w:rsidRPr="00895869">
        <w:rPr>
          <w:rFonts w:ascii="Times New Roman" w:hAnsi="Times New Roman" w:cs="Times New Roman"/>
        </w:rPr>
        <w:t xml:space="preserve"> rich protein, </w:t>
      </w:r>
      <w:proofErr w:type="spellStart"/>
      <w:r w:rsidRPr="00895869">
        <w:rPr>
          <w:rFonts w:ascii="Times New Roman" w:hAnsi="Times New Roman" w:cs="Times New Roman"/>
        </w:rPr>
        <w:t>Slatherins</w:t>
      </w:r>
      <w:proofErr w:type="spellEnd"/>
      <w:r w:rsidRPr="00895869">
        <w:rPr>
          <w:rFonts w:ascii="Times New Roman" w:hAnsi="Times New Roman" w:cs="Times New Roman"/>
        </w:rPr>
        <w:t xml:space="preserve">, </w:t>
      </w:r>
      <w:proofErr w:type="spellStart"/>
      <w:r w:rsidRPr="00895869">
        <w:rPr>
          <w:rFonts w:ascii="Times New Roman" w:hAnsi="Times New Roman" w:cs="Times New Roman"/>
        </w:rPr>
        <w:t>Cystatins</w:t>
      </w:r>
      <w:proofErr w:type="spellEnd"/>
      <w:r w:rsidRPr="00895869">
        <w:rPr>
          <w:rFonts w:ascii="Times New Roman" w:hAnsi="Times New Roman" w:cs="Times New Roman"/>
        </w:rPr>
        <w:t xml:space="preserve">, </w:t>
      </w:r>
      <w:proofErr w:type="spellStart"/>
      <w:r w:rsidRPr="00895869">
        <w:rPr>
          <w:rFonts w:ascii="Times New Roman" w:hAnsi="Times New Roman" w:cs="Times New Roman"/>
        </w:rPr>
        <w:t>Histatins</w:t>
      </w:r>
      <w:proofErr w:type="spellEnd"/>
    </w:p>
    <w:p w:rsidR="00895869" w:rsidRPr="00895869" w:rsidRDefault="00895869" w:rsidP="00895869">
      <w:pPr>
        <w:rPr>
          <w:rFonts w:ascii="Times New Roman" w:hAnsi="Times New Roman" w:cs="Times New Roman"/>
        </w:rPr>
      </w:pPr>
      <w:proofErr w:type="spellStart"/>
      <w:r w:rsidRPr="00895869">
        <w:rPr>
          <w:rFonts w:ascii="Times New Roman" w:hAnsi="Times New Roman" w:cs="Times New Roman"/>
          <w:b/>
          <w:bCs/>
        </w:rPr>
        <w:t>Immunoglobulins</w:t>
      </w:r>
      <w:proofErr w:type="spellEnd"/>
      <w:r w:rsidRPr="00895869">
        <w:rPr>
          <w:rFonts w:ascii="Times New Roman" w:hAnsi="Times New Roman" w:cs="Times New Roman"/>
        </w:rPr>
        <w:t xml:space="preserve">: </w:t>
      </w:r>
      <w:proofErr w:type="spellStart"/>
      <w:r w:rsidRPr="00895869">
        <w:rPr>
          <w:rFonts w:ascii="Times New Roman" w:hAnsi="Times New Roman" w:cs="Times New Roman"/>
        </w:rPr>
        <w:t>IgG</w:t>
      </w:r>
      <w:proofErr w:type="spellEnd"/>
      <w:r w:rsidRPr="00895869">
        <w:rPr>
          <w:rFonts w:ascii="Times New Roman" w:hAnsi="Times New Roman" w:cs="Times New Roman"/>
        </w:rPr>
        <w:t xml:space="preserve"> – 1.5 mg/100 ml, </w:t>
      </w:r>
      <w:proofErr w:type="spellStart"/>
      <w:r w:rsidRPr="00895869">
        <w:rPr>
          <w:rFonts w:ascii="Times New Roman" w:hAnsi="Times New Roman" w:cs="Times New Roman"/>
        </w:rPr>
        <w:t>igM</w:t>
      </w:r>
      <w:proofErr w:type="spellEnd"/>
      <w:r w:rsidRPr="00895869">
        <w:rPr>
          <w:rFonts w:ascii="Times New Roman" w:hAnsi="Times New Roman" w:cs="Times New Roman"/>
        </w:rPr>
        <w:t xml:space="preserve"> – 0.2 mg/ml from </w:t>
      </w:r>
      <w:proofErr w:type="spellStart"/>
      <w:r w:rsidRPr="00895869">
        <w:rPr>
          <w:rFonts w:ascii="Times New Roman" w:hAnsi="Times New Roman" w:cs="Times New Roman"/>
        </w:rPr>
        <w:t>crevicular</w:t>
      </w:r>
      <w:proofErr w:type="spellEnd"/>
      <w:r w:rsidRPr="00895869">
        <w:rPr>
          <w:rFonts w:ascii="Times New Roman" w:hAnsi="Times New Roman" w:cs="Times New Roman"/>
        </w:rPr>
        <w:t xml:space="preserve"> fluid, </w:t>
      </w:r>
      <w:proofErr w:type="spellStart"/>
      <w:r w:rsidRPr="00895869">
        <w:rPr>
          <w:rFonts w:ascii="Times New Roman" w:hAnsi="Times New Roman" w:cs="Times New Roman"/>
        </w:rPr>
        <w:t>igA</w:t>
      </w:r>
      <w:proofErr w:type="spellEnd"/>
      <w:r w:rsidRPr="00895869">
        <w:rPr>
          <w:rFonts w:ascii="Times New Roman" w:hAnsi="Times New Roman" w:cs="Times New Roman"/>
        </w:rPr>
        <w:t xml:space="preserve"> comprises of 90% of the total with 20 mg/100 ml.</w:t>
      </w:r>
    </w:p>
    <w:p w:rsidR="00895869" w:rsidRPr="00895869" w:rsidRDefault="00895869" w:rsidP="00895869">
      <w:pPr>
        <w:rPr>
          <w:rFonts w:ascii="Times New Roman" w:hAnsi="Times New Roman" w:cs="Times New Roman"/>
        </w:rPr>
      </w:pPr>
      <w:r w:rsidRPr="00895869">
        <w:rPr>
          <w:rFonts w:ascii="Times New Roman" w:hAnsi="Times New Roman" w:cs="Times New Roman"/>
          <w:b/>
          <w:bCs/>
        </w:rPr>
        <w:lastRenderedPageBreak/>
        <w:t>Non- Immunologic Protein</w:t>
      </w:r>
      <w:r w:rsidRPr="00895869">
        <w:rPr>
          <w:rFonts w:ascii="Times New Roman" w:hAnsi="Times New Roman" w:cs="Times New Roman"/>
        </w:rPr>
        <w:t xml:space="preserve">: Antibacterial Proteins – Lysozymes, </w:t>
      </w:r>
      <w:proofErr w:type="spellStart"/>
      <w:r w:rsidRPr="00895869">
        <w:rPr>
          <w:rFonts w:ascii="Times New Roman" w:hAnsi="Times New Roman" w:cs="Times New Roman"/>
        </w:rPr>
        <w:t>Lactoferrin</w:t>
      </w:r>
      <w:proofErr w:type="spellEnd"/>
      <w:r w:rsidRPr="00895869">
        <w:rPr>
          <w:rFonts w:ascii="Times New Roman" w:hAnsi="Times New Roman" w:cs="Times New Roman"/>
        </w:rPr>
        <w:t xml:space="preserve">, </w:t>
      </w:r>
      <w:proofErr w:type="spellStart"/>
      <w:r w:rsidRPr="00895869">
        <w:rPr>
          <w:rFonts w:ascii="Times New Roman" w:hAnsi="Times New Roman" w:cs="Times New Roman"/>
        </w:rPr>
        <w:t>Sialoperoxidase</w:t>
      </w:r>
      <w:proofErr w:type="spellEnd"/>
      <w:r w:rsidRPr="00895869">
        <w:rPr>
          <w:rFonts w:ascii="Times New Roman" w:hAnsi="Times New Roman" w:cs="Times New Roman"/>
        </w:rPr>
        <w:t xml:space="preserve">, </w:t>
      </w:r>
      <w:proofErr w:type="spellStart"/>
      <w:r w:rsidRPr="00895869">
        <w:rPr>
          <w:rFonts w:ascii="Times New Roman" w:hAnsi="Times New Roman" w:cs="Times New Roman"/>
        </w:rPr>
        <w:t>Glycoproteing</w:t>
      </w:r>
      <w:proofErr w:type="spellEnd"/>
      <w:r w:rsidRPr="00895869">
        <w:rPr>
          <w:rFonts w:ascii="Times New Roman" w:hAnsi="Times New Roman" w:cs="Times New Roman"/>
        </w:rPr>
        <w:t xml:space="preserve"> (MG1 and MG2), Von </w:t>
      </w:r>
      <w:proofErr w:type="spellStart"/>
      <w:r w:rsidRPr="00895869">
        <w:rPr>
          <w:rFonts w:ascii="Times New Roman" w:hAnsi="Times New Roman" w:cs="Times New Roman"/>
        </w:rPr>
        <w:t>Ebner’s</w:t>
      </w:r>
      <w:proofErr w:type="spellEnd"/>
      <w:r w:rsidRPr="00895869">
        <w:rPr>
          <w:rFonts w:ascii="Times New Roman" w:hAnsi="Times New Roman" w:cs="Times New Roman"/>
        </w:rPr>
        <w:t xml:space="preserve"> gland protein, Secretory leucocyte proteinase inhibitor, </w:t>
      </w:r>
      <w:proofErr w:type="spellStart"/>
      <w:r w:rsidRPr="00895869">
        <w:rPr>
          <w:rFonts w:ascii="Times New Roman" w:hAnsi="Times New Roman" w:cs="Times New Roman"/>
        </w:rPr>
        <w:t>Chitinase</w:t>
      </w:r>
      <w:proofErr w:type="spellEnd"/>
      <w:r w:rsidRPr="00895869">
        <w:rPr>
          <w:rFonts w:ascii="Times New Roman" w:hAnsi="Times New Roman" w:cs="Times New Roman"/>
        </w:rPr>
        <w:t xml:space="preserve">, </w:t>
      </w:r>
      <w:proofErr w:type="spellStart"/>
      <w:r w:rsidRPr="00895869">
        <w:rPr>
          <w:rFonts w:ascii="Times New Roman" w:hAnsi="Times New Roman" w:cs="Times New Roman"/>
        </w:rPr>
        <w:t>Calprotein</w:t>
      </w:r>
      <w:proofErr w:type="spellEnd"/>
      <w:r w:rsidRPr="00895869">
        <w:rPr>
          <w:rFonts w:ascii="Times New Roman" w:hAnsi="Times New Roman" w:cs="Times New Roman"/>
        </w:rPr>
        <w:t xml:space="preserve">, </w:t>
      </w:r>
      <w:proofErr w:type="spellStart"/>
      <w:r w:rsidRPr="00895869">
        <w:rPr>
          <w:rFonts w:ascii="Times New Roman" w:hAnsi="Times New Roman" w:cs="Times New Roman"/>
        </w:rPr>
        <w:t>chromogranin</w:t>
      </w:r>
      <w:proofErr w:type="spellEnd"/>
      <w:r w:rsidRPr="00895869">
        <w:rPr>
          <w:rFonts w:ascii="Times New Roman" w:hAnsi="Times New Roman" w:cs="Times New Roman"/>
        </w:rPr>
        <w:t>.</w:t>
      </w:r>
    </w:p>
    <w:p w:rsidR="00895869" w:rsidRPr="00895869" w:rsidRDefault="00895869" w:rsidP="00895869">
      <w:pPr>
        <w:rPr>
          <w:rFonts w:ascii="Times New Roman" w:hAnsi="Times New Roman" w:cs="Times New Roman"/>
        </w:rPr>
      </w:pPr>
      <w:r w:rsidRPr="00895869">
        <w:rPr>
          <w:rFonts w:ascii="Times New Roman" w:hAnsi="Times New Roman" w:cs="Times New Roman"/>
        </w:rPr>
        <w:t>Other Organic Compounds:</w:t>
      </w:r>
    </w:p>
    <w:p w:rsidR="00895869" w:rsidRPr="00895869" w:rsidRDefault="00895869" w:rsidP="00895869">
      <w:pPr>
        <w:rPr>
          <w:rFonts w:ascii="Times New Roman" w:hAnsi="Times New Roman" w:cs="Times New Roman"/>
        </w:rPr>
      </w:pPr>
      <w:r w:rsidRPr="00895869">
        <w:rPr>
          <w:rFonts w:ascii="Times New Roman" w:hAnsi="Times New Roman" w:cs="Times New Roman"/>
          <w:b/>
          <w:bCs/>
        </w:rPr>
        <w:t>Urea</w:t>
      </w:r>
      <w:r w:rsidRPr="00895869">
        <w:rPr>
          <w:rFonts w:ascii="Times New Roman" w:hAnsi="Times New Roman" w:cs="Times New Roman"/>
        </w:rPr>
        <w:t> – 12-20 mg/100ml – Hydrolyzed by bacteria with release of Ammonia, Rise in pH</w:t>
      </w:r>
    </w:p>
    <w:p w:rsidR="00895869" w:rsidRPr="00895869" w:rsidRDefault="00895869" w:rsidP="00895869">
      <w:pPr>
        <w:rPr>
          <w:rFonts w:ascii="Times New Roman" w:hAnsi="Times New Roman" w:cs="Times New Roman"/>
        </w:rPr>
      </w:pPr>
      <w:r w:rsidRPr="00895869">
        <w:rPr>
          <w:rFonts w:ascii="Times New Roman" w:hAnsi="Times New Roman" w:cs="Times New Roman"/>
          <w:b/>
          <w:bCs/>
        </w:rPr>
        <w:t>Glucose</w:t>
      </w:r>
      <w:r w:rsidRPr="00895869">
        <w:rPr>
          <w:rFonts w:ascii="Times New Roman" w:hAnsi="Times New Roman" w:cs="Times New Roman"/>
        </w:rPr>
        <w:t>: 0.5 – 1mg/100ml – Too low for bacterial growth, increase in D.M</w:t>
      </w:r>
    </w:p>
    <w:p w:rsidR="00895869" w:rsidRPr="00895869" w:rsidRDefault="00895869" w:rsidP="00895869">
      <w:pPr>
        <w:rPr>
          <w:rFonts w:ascii="Times New Roman" w:hAnsi="Times New Roman" w:cs="Times New Roman"/>
        </w:rPr>
      </w:pPr>
      <w:r w:rsidRPr="00895869">
        <w:rPr>
          <w:rFonts w:ascii="Times New Roman" w:hAnsi="Times New Roman" w:cs="Times New Roman"/>
          <w:b/>
          <w:bCs/>
        </w:rPr>
        <w:t>Vitamins</w:t>
      </w:r>
      <w:r w:rsidRPr="00895869">
        <w:rPr>
          <w:rFonts w:ascii="Times New Roman" w:hAnsi="Times New Roman" w:cs="Times New Roman"/>
        </w:rPr>
        <w:t>: Water soluble vitamins</w:t>
      </w:r>
    </w:p>
    <w:p w:rsidR="00895869" w:rsidRPr="00895869" w:rsidRDefault="00895869" w:rsidP="00895869">
      <w:pPr>
        <w:rPr>
          <w:rFonts w:ascii="Times New Roman" w:hAnsi="Times New Roman" w:cs="Times New Roman"/>
        </w:rPr>
      </w:pPr>
      <w:r w:rsidRPr="00895869">
        <w:rPr>
          <w:rFonts w:ascii="Times New Roman" w:hAnsi="Times New Roman" w:cs="Times New Roman"/>
          <w:b/>
          <w:bCs/>
        </w:rPr>
        <w:t>Free Amino Acids</w:t>
      </w:r>
      <w:r w:rsidRPr="00895869">
        <w:rPr>
          <w:rFonts w:ascii="Times New Roman" w:hAnsi="Times New Roman" w:cs="Times New Roman"/>
        </w:rPr>
        <w:t>: Below 0.1 mg/100ml, too low to provide nutrient source for bacterial growth</w:t>
      </w:r>
    </w:p>
    <w:p w:rsidR="00895869" w:rsidRPr="00895869" w:rsidRDefault="00895869" w:rsidP="00895869">
      <w:pPr>
        <w:rPr>
          <w:rFonts w:ascii="Times New Roman" w:hAnsi="Times New Roman" w:cs="Times New Roman"/>
        </w:rPr>
      </w:pPr>
      <w:r w:rsidRPr="00895869">
        <w:rPr>
          <w:rFonts w:ascii="Times New Roman" w:hAnsi="Times New Roman" w:cs="Times New Roman"/>
        </w:rPr>
        <w:t>Inorganic Substances</w:t>
      </w:r>
    </w:p>
    <w:p w:rsidR="00895869" w:rsidRPr="00895869" w:rsidRDefault="00895869" w:rsidP="00895869">
      <w:pPr>
        <w:numPr>
          <w:ilvl w:val="0"/>
          <w:numId w:val="3"/>
        </w:numPr>
        <w:rPr>
          <w:rFonts w:ascii="Times New Roman" w:hAnsi="Times New Roman" w:cs="Times New Roman"/>
        </w:rPr>
      </w:pPr>
      <w:r w:rsidRPr="00895869">
        <w:rPr>
          <w:rFonts w:ascii="Times New Roman" w:hAnsi="Times New Roman" w:cs="Times New Roman"/>
        </w:rPr>
        <w:t>Sodium</w:t>
      </w:r>
    </w:p>
    <w:p w:rsidR="00895869" w:rsidRPr="00895869" w:rsidRDefault="00895869" w:rsidP="00895869">
      <w:pPr>
        <w:numPr>
          <w:ilvl w:val="0"/>
          <w:numId w:val="3"/>
        </w:numPr>
        <w:rPr>
          <w:rFonts w:ascii="Times New Roman" w:hAnsi="Times New Roman" w:cs="Times New Roman"/>
        </w:rPr>
      </w:pPr>
      <w:r w:rsidRPr="00895869">
        <w:rPr>
          <w:rFonts w:ascii="Times New Roman" w:hAnsi="Times New Roman" w:cs="Times New Roman"/>
        </w:rPr>
        <w:t>Bicarbonate</w:t>
      </w:r>
    </w:p>
    <w:p w:rsidR="00895869" w:rsidRPr="00895869" w:rsidRDefault="00895869" w:rsidP="00895869">
      <w:pPr>
        <w:numPr>
          <w:ilvl w:val="0"/>
          <w:numId w:val="3"/>
        </w:numPr>
        <w:rPr>
          <w:rFonts w:ascii="Times New Roman" w:hAnsi="Times New Roman" w:cs="Times New Roman"/>
        </w:rPr>
      </w:pPr>
      <w:r w:rsidRPr="00895869">
        <w:rPr>
          <w:rFonts w:ascii="Times New Roman" w:hAnsi="Times New Roman" w:cs="Times New Roman"/>
        </w:rPr>
        <w:t>Calcium</w:t>
      </w:r>
    </w:p>
    <w:p w:rsidR="00895869" w:rsidRPr="00895869" w:rsidRDefault="00895869" w:rsidP="00895869">
      <w:pPr>
        <w:numPr>
          <w:ilvl w:val="0"/>
          <w:numId w:val="3"/>
        </w:numPr>
        <w:rPr>
          <w:rFonts w:ascii="Times New Roman" w:hAnsi="Times New Roman" w:cs="Times New Roman"/>
        </w:rPr>
      </w:pPr>
      <w:r w:rsidRPr="00895869">
        <w:rPr>
          <w:rFonts w:ascii="Times New Roman" w:hAnsi="Times New Roman" w:cs="Times New Roman"/>
        </w:rPr>
        <w:t>Chloride</w:t>
      </w:r>
    </w:p>
    <w:p w:rsidR="00895869" w:rsidRPr="00895869" w:rsidRDefault="00895869" w:rsidP="00895869">
      <w:pPr>
        <w:numPr>
          <w:ilvl w:val="0"/>
          <w:numId w:val="3"/>
        </w:numPr>
        <w:rPr>
          <w:rFonts w:ascii="Times New Roman" w:hAnsi="Times New Roman" w:cs="Times New Roman"/>
        </w:rPr>
      </w:pPr>
      <w:r w:rsidRPr="00895869">
        <w:rPr>
          <w:rFonts w:ascii="Times New Roman" w:hAnsi="Times New Roman" w:cs="Times New Roman"/>
        </w:rPr>
        <w:t>Fluoride</w:t>
      </w:r>
    </w:p>
    <w:p w:rsidR="00895869" w:rsidRPr="00895869" w:rsidRDefault="00895869" w:rsidP="00895869">
      <w:pPr>
        <w:numPr>
          <w:ilvl w:val="0"/>
          <w:numId w:val="3"/>
        </w:numPr>
        <w:rPr>
          <w:rFonts w:ascii="Times New Roman" w:hAnsi="Times New Roman" w:cs="Times New Roman"/>
        </w:rPr>
      </w:pPr>
      <w:r w:rsidRPr="00895869">
        <w:rPr>
          <w:rFonts w:ascii="Times New Roman" w:hAnsi="Times New Roman" w:cs="Times New Roman"/>
        </w:rPr>
        <w:t>Phosphate</w:t>
      </w:r>
    </w:p>
    <w:p w:rsidR="00895869" w:rsidRPr="00895869" w:rsidRDefault="00895869" w:rsidP="00895869">
      <w:pPr>
        <w:numPr>
          <w:ilvl w:val="0"/>
          <w:numId w:val="3"/>
        </w:numPr>
        <w:rPr>
          <w:rFonts w:ascii="Times New Roman" w:hAnsi="Times New Roman" w:cs="Times New Roman"/>
        </w:rPr>
      </w:pPr>
      <w:r w:rsidRPr="00895869">
        <w:rPr>
          <w:rFonts w:ascii="Times New Roman" w:hAnsi="Times New Roman" w:cs="Times New Roman"/>
        </w:rPr>
        <w:t>Potassium</w:t>
      </w:r>
    </w:p>
    <w:p w:rsidR="00895869" w:rsidRPr="00895869" w:rsidRDefault="00895869" w:rsidP="00895869">
      <w:pPr>
        <w:numPr>
          <w:ilvl w:val="0"/>
          <w:numId w:val="3"/>
        </w:numPr>
        <w:rPr>
          <w:rFonts w:ascii="Times New Roman" w:hAnsi="Times New Roman" w:cs="Times New Roman"/>
        </w:rPr>
      </w:pPr>
      <w:proofErr w:type="spellStart"/>
      <w:r w:rsidRPr="00895869">
        <w:rPr>
          <w:rFonts w:ascii="Times New Roman" w:hAnsi="Times New Roman" w:cs="Times New Roman"/>
        </w:rPr>
        <w:t>Thiocynate</w:t>
      </w:r>
      <w:proofErr w:type="spellEnd"/>
    </w:p>
    <w:p w:rsidR="00895869" w:rsidRPr="00895869" w:rsidRDefault="00895869" w:rsidP="00895869">
      <w:pPr>
        <w:rPr>
          <w:rFonts w:ascii="Times New Roman" w:hAnsi="Times New Roman" w:cs="Times New Roman"/>
          <w:b/>
        </w:rPr>
      </w:pPr>
      <w:r w:rsidRPr="00895869">
        <w:rPr>
          <w:rFonts w:ascii="Times New Roman" w:hAnsi="Times New Roman" w:cs="Times New Roman"/>
          <w:b/>
        </w:rPr>
        <w:t>Cells:</w:t>
      </w:r>
    </w:p>
    <w:p w:rsidR="00895869" w:rsidRPr="00895869" w:rsidRDefault="00895869" w:rsidP="00895869">
      <w:pPr>
        <w:numPr>
          <w:ilvl w:val="0"/>
          <w:numId w:val="4"/>
        </w:numPr>
        <w:rPr>
          <w:rFonts w:ascii="Times New Roman" w:hAnsi="Times New Roman" w:cs="Times New Roman"/>
        </w:rPr>
      </w:pPr>
      <w:r w:rsidRPr="00895869">
        <w:rPr>
          <w:rFonts w:ascii="Times New Roman" w:hAnsi="Times New Roman" w:cs="Times New Roman"/>
        </w:rPr>
        <w:t>Epithelial cells</w:t>
      </w:r>
    </w:p>
    <w:p w:rsidR="00895869" w:rsidRPr="00895869" w:rsidRDefault="00895869" w:rsidP="00895869">
      <w:pPr>
        <w:numPr>
          <w:ilvl w:val="0"/>
          <w:numId w:val="4"/>
        </w:numPr>
        <w:rPr>
          <w:rFonts w:ascii="Times New Roman" w:hAnsi="Times New Roman" w:cs="Times New Roman"/>
        </w:rPr>
      </w:pPr>
      <w:r w:rsidRPr="00895869">
        <w:rPr>
          <w:rFonts w:ascii="Times New Roman" w:hAnsi="Times New Roman" w:cs="Times New Roman"/>
        </w:rPr>
        <w:t>Leucocytes – Polymorphs, Lymphocyte, Monocyte</w:t>
      </w:r>
    </w:p>
    <w:p w:rsidR="00895869" w:rsidRPr="00895869" w:rsidRDefault="00895869" w:rsidP="00895869">
      <w:pPr>
        <w:numPr>
          <w:ilvl w:val="0"/>
          <w:numId w:val="4"/>
        </w:numPr>
        <w:rPr>
          <w:rFonts w:ascii="Times New Roman" w:hAnsi="Times New Roman" w:cs="Times New Roman"/>
        </w:rPr>
      </w:pPr>
      <w:r w:rsidRPr="00895869">
        <w:rPr>
          <w:rFonts w:ascii="Times New Roman" w:hAnsi="Times New Roman" w:cs="Times New Roman"/>
        </w:rPr>
        <w:t>Bacteria: Facultative and Obligatory</w:t>
      </w:r>
    </w:p>
    <w:p w:rsidR="00895869" w:rsidRPr="00895869" w:rsidRDefault="00895869" w:rsidP="00895869">
      <w:pPr>
        <w:numPr>
          <w:ilvl w:val="0"/>
          <w:numId w:val="4"/>
        </w:numPr>
        <w:rPr>
          <w:rFonts w:ascii="Times New Roman" w:hAnsi="Times New Roman" w:cs="Times New Roman"/>
        </w:rPr>
      </w:pPr>
      <w:r w:rsidRPr="00895869">
        <w:rPr>
          <w:rFonts w:ascii="Times New Roman" w:hAnsi="Times New Roman" w:cs="Times New Roman"/>
        </w:rPr>
        <w:t>Yeast and Protozoa</w:t>
      </w:r>
    </w:p>
    <w:p w:rsidR="00895869" w:rsidRPr="00895869" w:rsidRDefault="00895869" w:rsidP="00895869">
      <w:pPr>
        <w:numPr>
          <w:ilvl w:val="0"/>
          <w:numId w:val="4"/>
        </w:numPr>
        <w:rPr>
          <w:rFonts w:ascii="Times New Roman" w:hAnsi="Times New Roman" w:cs="Times New Roman"/>
        </w:rPr>
      </w:pPr>
      <w:r w:rsidRPr="00895869">
        <w:rPr>
          <w:rFonts w:ascii="Times New Roman" w:hAnsi="Times New Roman" w:cs="Times New Roman"/>
        </w:rPr>
        <w:t xml:space="preserve">Amoeba </w:t>
      </w:r>
      <w:proofErr w:type="spellStart"/>
      <w:r w:rsidRPr="00895869">
        <w:rPr>
          <w:rFonts w:ascii="Times New Roman" w:hAnsi="Times New Roman" w:cs="Times New Roman"/>
        </w:rPr>
        <w:t>Salivaris</w:t>
      </w:r>
      <w:proofErr w:type="spellEnd"/>
    </w:p>
    <w:p w:rsidR="00895869" w:rsidRDefault="00895869" w:rsidP="007D0ECC">
      <w:pPr>
        <w:rPr>
          <w:rFonts w:ascii="Times New Roman" w:hAnsi="Times New Roman" w:cs="Times New Roman"/>
        </w:rPr>
      </w:pPr>
      <w:r w:rsidRPr="00895869">
        <w:rPr>
          <w:rFonts w:ascii="Times New Roman" w:hAnsi="Times New Roman" w:cs="Times New Roman"/>
          <w:b/>
          <w:bCs/>
        </w:rPr>
        <w:t>Gases</w:t>
      </w:r>
      <w:r w:rsidRPr="00895869">
        <w:rPr>
          <w:rFonts w:ascii="Times New Roman" w:hAnsi="Times New Roman" w:cs="Times New Roman"/>
        </w:rPr>
        <w:t>: Oxygen, Nitrogen, Carbon Dioxide</w:t>
      </w:r>
    </w:p>
    <w:p w:rsidR="00895869" w:rsidRPr="00895869" w:rsidRDefault="00895869" w:rsidP="00895869">
      <w:pPr>
        <w:ind w:left="720"/>
        <w:rPr>
          <w:rFonts w:ascii="Times New Roman" w:hAnsi="Times New Roman" w:cs="Times New Roman"/>
        </w:rPr>
      </w:pPr>
    </w:p>
    <w:p w:rsidR="00893B4F" w:rsidRPr="00895869" w:rsidRDefault="00893B4F" w:rsidP="00893B4F">
      <w:pPr>
        <w:pStyle w:val="ListParagraph"/>
        <w:numPr>
          <w:ilvl w:val="0"/>
          <w:numId w:val="1"/>
        </w:numPr>
        <w:shd w:val="clear" w:color="auto" w:fill="FFFFFF"/>
        <w:spacing w:after="100" w:afterAutospacing="1" w:line="240" w:lineRule="auto"/>
        <w:outlineLvl w:val="1"/>
        <w:rPr>
          <w:rFonts w:ascii="Times New Roman" w:eastAsia="Times New Roman" w:hAnsi="Times New Roman" w:cs="Times New Roman"/>
          <w:b/>
          <w:bCs/>
          <w:color w:val="32323C"/>
          <w:sz w:val="28"/>
          <w:szCs w:val="28"/>
        </w:rPr>
      </w:pPr>
      <w:r w:rsidRPr="00895869">
        <w:rPr>
          <w:rFonts w:ascii="Times New Roman" w:eastAsia="Times New Roman" w:hAnsi="Times New Roman" w:cs="Times New Roman"/>
          <w:b/>
          <w:bCs/>
          <w:color w:val="32323C"/>
          <w:sz w:val="28"/>
          <w:szCs w:val="28"/>
        </w:rPr>
        <w:t>Salivary glands</w:t>
      </w:r>
    </w:p>
    <w:p w:rsidR="00893B4F" w:rsidRPr="00895869" w:rsidRDefault="00893B4F" w:rsidP="00893B4F">
      <w:pPr>
        <w:pStyle w:val="ListParagraph"/>
        <w:numPr>
          <w:ilvl w:val="0"/>
          <w:numId w:val="1"/>
        </w:numPr>
        <w:shd w:val="clear" w:color="auto" w:fill="FFFFFF"/>
        <w:spacing w:after="100" w:afterAutospacing="1" w:line="240" w:lineRule="auto"/>
        <w:jc w:val="both"/>
        <w:rPr>
          <w:rFonts w:ascii="Times New Roman" w:eastAsia="Times New Roman" w:hAnsi="Times New Roman" w:cs="Times New Roman"/>
          <w:color w:val="32323C"/>
        </w:rPr>
      </w:pPr>
      <w:r w:rsidRPr="00895869">
        <w:rPr>
          <w:rFonts w:ascii="Times New Roman" w:eastAsia="Times New Roman" w:hAnsi="Times New Roman" w:cs="Times New Roman"/>
          <w:color w:val="32323C"/>
        </w:rPr>
        <w:t>There are three paired salivary glands that are responsible for the production of saliva, the submandibular glands, the sublingual glands and the parotid glands. They are all ducted, </w:t>
      </w:r>
      <w:r w:rsidRPr="00895869">
        <w:rPr>
          <w:rFonts w:ascii="Times New Roman" w:eastAsia="Times New Roman" w:hAnsi="Times New Roman" w:cs="Times New Roman"/>
          <w:b/>
          <w:bCs/>
          <w:color w:val="32323C"/>
        </w:rPr>
        <w:t>exocrine</w:t>
      </w:r>
      <w:r w:rsidRPr="00895869">
        <w:rPr>
          <w:rFonts w:ascii="Times New Roman" w:eastAsia="Times New Roman" w:hAnsi="Times New Roman" w:cs="Times New Roman"/>
          <w:color w:val="32323C"/>
        </w:rPr>
        <w:t> glands.</w:t>
      </w:r>
    </w:p>
    <w:p w:rsidR="00893B4F" w:rsidRDefault="00893B4F" w:rsidP="00893B4F">
      <w:pPr>
        <w:pStyle w:val="ListParagraph"/>
        <w:numPr>
          <w:ilvl w:val="0"/>
          <w:numId w:val="1"/>
        </w:numPr>
        <w:shd w:val="clear" w:color="auto" w:fill="FFFFFF"/>
        <w:spacing w:after="100" w:afterAutospacing="1" w:line="240" w:lineRule="auto"/>
        <w:jc w:val="both"/>
        <w:rPr>
          <w:rFonts w:ascii="Times New Roman" w:eastAsia="Times New Roman" w:hAnsi="Times New Roman" w:cs="Times New Roman"/>
          <w:color w:val="32323C"/>
        </w:rPr>
      </w:pPr>
      <w:r w:rsidRPr="00895869">
        <w:rPr>
          <w:rFonts w:ascii="Times New Roman" w:eastAsia="Times New Roman" w:hAnsi="Times New Roman" w:cs="Times New Roman"/>
          <w:color w:val="32323C"/>
        </w:rPr>
        <w:lastRenderedPageBreak/>
        <w:t>Each of the glands produces a slightly different secretion. The parotid glands produce </w:t>
      </w:r>
      <w:r w:rsidRPr="00895869">
        <w:rPr>
          <w:rFonts w:ascii="Times New Roman" w:eastAsia="Times New Roman" w:hAnsi="Times New Roman" w:cs="Times New Roman"/>
          <w:b/>
          <w:bCs/>
          <w:color w:val="32323C"/>
        </w:rPr>
        <w:t>serous</w:t>
      </w:r>
      <w:r w:rsidRPr="00895869">
        <w:rPr>
          <w:rFonts w:ascii="Times New Roman" w:eastAsia="Times New Roman" w:hAnsi="Times New Roman" w:cs="Times New Roman"/>
          <w:color w:val="32323C"/>
        </w:rPr>
        <w:t> saliva: a watery secretion that is rich in enzymes. The secretion from the sub-lingual glands is known as </w:t>
      </w:r>
      <w:r w:rsidRPr="00895869">
        <w:rPr>
          <w:rFonts w:ascii="Times New Roman" w:eastAsia="Times New Roman" w:hAnsi="Times New Roman" w:cs="Times New Roman"/>
          <w:b/>
          <w:bCs/>
          <w:color w:val="32323C"/>
        </w:rPr>
        <w:t>mucous</w:t>
      </w:r>
      <w:r w:rsidRPr="00895869">
        <w:rPr>
          <w:rFonts w:ascii="Times New Roman" w:eastAsia="Times New Roman" w:hAnsi="Times New Roman" w:cs="Times New Roman"/>
          <w:color w:val="32323C"/>
        </w:rPr>
        <w:t> saliva; a viscous secretion containing no enzymes and large amounts of mucus. Finally the sub-mandibular glands produce a </w:t>
      </w:r>
      <w:r w:rsidRPr="00895869">
        <w:rPr>
          <w:rFonts w:ascii="Times New Roman" w:eastAsia="Times New Roman" w:hAnsi="Times New Roman" w:cs="Times New Roman"/>
          <w:b/>
          <w:bCs/>
          <w:color w:val="32323C"/>
        </w:rPr>
        <w:t>mixed</w:t>
      </w:r>
      <w:r w:rsidR="00895869">
        <w:rPr>
          <w:rFonts w:ascii="Times New Roman" w:eastAsia="Times New Roman" w:hAnsi="Times New Roman" w:cs="Times New Roman"/>
          <w:color w:val="32323C"/>
        </w:rPr>
        <w:t> </w:t>
      </w:r>
      <w:proofErr w:type="spellStart"/>
      <w:r w:rsidR="00895869">
        <w:rPr>
          <w:rFonts w:ascii="Times New Roman" w:eastAsia="Times New Roman" w:hAnsi="Times New Roman" w:cs="Times New Roman"/>
          <w:color w:val="32323C"/>
        </w:rPr>
        <w:t>secretion</w:t>
      </w:r>
      <w:proofErr w:type="gramStart"/>
      <w:r w:rsidR="00895869">
        <w:rPr>
          <w:rFonts w:ascii="Times New Roman" w:eastAsia="Times New Roman" w:hAnsi="Times New Roman" w:cs="Times New Roman"/>
          <w:color w:val="32323C"/>
        </w:rPr>
        <w:t>,</w:t>
      </w:r>
      <w:r w:rsidRPr="00895869">
        <w:rPr>
          <w:rFonts w:ascii="Times New Roman" w:eastAsia="Times New Roman" w:hAnsi="Times New Roman" w:cs="Times New Roman"/>
          <w:color w:val="32323C"/>
        </w:rPr>
        <w:t>that</w:t>
      </w:r>
      <w:proofErr w:type="spellEnd"/>
      <w:proofErr w:type="gramEnd"/>
      <w:r w:rsidRPr="00895869">
        <w:rPr>
          <w:rFonts w:ascii="Times New Roman" w:eastAsia="Times New Roman" w:hAnsi="Times New Roman" w:cs="Times New Roman"/>
          <w:color w:val="32323C"/>
        </w:rPr>
        <w:t xml:space="preserve"> is both serous and mucous.</w:t>
      </w:r>
    </w:p>
    <w:tbl>
      <w:tblPr>
        <w:tblW w:w="104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27"/>
        <w:gridCol w:w="5228"/>
      </w:tblGrid>
      <w:tr w:rsidR="00895869" w:rsidRPr="00893B4F" w:rsidTr="00E84300">
        <w:trPr>
          <w:tblCellSpacing w:w="15" w:type="dxa"/>
        </w:trPr>
        <w:tc>
          <w:tcPr>
            <w:tcW w:w="4515" w:type="dxa"/>
            <w:shd w:val="clear" w:color="auto" w:fill="FFFFFF"/>
            <w:vAlign w:val="center"/>
            <w:hideMark/>
          </w:tcPr>
          <w:p w:rsidR="00895869" w:rsidRPr="00893B4F" w:rsidRDefault="00895869" w:rsidP="00E84300">
            <w:pPr>
              <w:spacing w:after="0" w:line="240" w:lineRule="auto"/>
              <w:rPr>
                <w:rFonts w:ascii="Times New Roman" w:eastAsia="Times New Roman" w:hAnsi="Times New Roman" w:cs="Times New Roman"/>
                <w:color w:val="32323C"/>
              </w:rPr>
            </w:pPr>
            <w:r w:rsidRPr="00893B4F">
              <w:rPr>
                <w:rFonts w:ascii="Times New Roman" w:eastAsia="Times New Roman" w:hAnsi="Times New Roman" w:cs="Times New Roman"/>
                <w:b/>
                <w:bCs/>
                <w:color w:val="32323C"/>
              </w:rPr>
              <w:t>Salivary gland</w:t>
            </w:r>
          </w:p>
        </w:tc>
        <w:tc>
          <w:tcPr>
            <w:tcW w:w="4515" w:type="dxa"/>
            <w:shd w:val="clear" w:color="auto" w:fill="FFFFFF"/>
            <w:vAlign w:val="center"/>
            <w:hideMark/>
          </w:tcPr>
          <w:p w:rsidR="00895869" w:rsidRPr="00893B4F" w:rsidRDefault="00895869" w:rsidP="00E84300">
            <w:pPr>
              <w:spacing w:after="0" w:line="240" w:lineRule="auto"/>
              <w:rPr>
                <w:rFonts w:ascii="Times New Roman" w:eastAsia="Times New Roman" w:hAnsi="Times New Roman" w:cs="Times New Roman"/>
                <w:color w:val="32323C"/>
              </w:rPr>
            </w:pPr>
            <w:r w:rsidRPr="00893B4F">
              <w:rPr>
                <w:rFonts w:ascii="Times New Roman" w:eastAsia="Times New Roman" w:hAnsi="Times New Roman" w:cs="Times New Roman"/>
                <w:b/>
                <w:bCs/>
                <w:color w:val="32323C"/>
              </w:rPr>
              <w:t>Proportion of total saliva secreted</w:t>
            </w:r>
          </w:p>
        </w:tc>
      </w:tr>
      <w:tr w:rsidR="00895869" w:rsidRPr="00893B4F" w:rsidTr="00E84300">
        <w:trPr>
          <w:tblCellSpacing w:w="15" w:type="dxa"/>
        </w:trPr>
        <w:tc>
          <w:tcPr>
            <w:tcW w:w="4515" w:type="dxa"/>
            <w:shd w:val="clear" w:color="auto" w:fill="F2F2F2"/>
            <w:vAlign w:val="center"/>
            <w:hideMark/>
          </w:tcPr>
          <w:p w:rsidR="00895869" w:rsidRPr="00893B4F" w:rsidRDefault="00895869" w:rsidP="00E84300">
            <w:pPr>
              <w:spacing w:after="0" w:line="240" w:lineRule="auto"/>
              <w:rPr>
                <w:rFonts w:ascii="Times New Roman" w:eastAsia="Times New Roman" w:hAnsi="Times New Roman" w:cs="Times New Roman"/>
                <w:color w:val="32323C"/>
              </w:rPr>
            </w:pPr>
            <w:r w:rsidRPr="00893B4F">
              <w:rPr>
                <w:rFonts w:ascii="Times New Roman" w:eastAsia="Times New Roman" w:hAnsi="Times New Roman" w:cs="Times New Roman"/>
                <w:color w:val="32323C"/>
              </w:rPr>
              <w:t>Submandibular</w:t>
            </w:r>
          </w:p>
        </w:tc>
        <w:tc>
          <w:tcPr>
            <w:tcW w:w="4515" w:type="dxa"/>
            <w:shd w:val="clear" w:color="auto" w:fill="F2F2F2"/>
            <w:vAlign w:val="center"/>
            <w:hideMark/>
          </w:tcPr>
          <w:p w:rsidR="00895869" w:rsidRPr="00893B4F" w:rsidRDefault="00895869" w:rsidP="00E84300">
            <w:pPr>
              <w:spacing w:after="0" w:line="240" w:lineRule="auto"/>
              <w:rPr>
                <w:rFonts w:ascii="Times New Roman" w:eastAsia="Times New Roman" w:hAnsi="Times New Roman" w:cs="Times New Roman"/>
                <w:color w:val="32323C"/>
              </w:rPr>
            </w:pPr>
            <w:r w:rsidRPr="00893B4F">
              <w:rPr>
                <w:rFonts w:ascii="Times New Roman" w:eastAsia="Times New Roman" w:hAnsi="Times New Roman" w:cs="Times New Roman"/>
                <w:color w:val="32323C"/>
              </w:rPr>
              <w:t>70%</w:t>
            </w:r>
          </w:p>
        </w:tc>
      </w:tr>
      <w:tr w:rsidR="00895869" w:rsidRPr="00893B4F" w:rsidTr="00E84300">
        <w:trPr>
          <w:tblCellSpacing w:w="15" w:type="dxa"/>
        </w:trPr>
        <w:tc>
          <w:tcPr>
            <w:tcW w:w="4515" w:type="dxa"/>
            <w:shd w:val="clear" w:color="auto" w:fill="FFFFFF"/>
            <w:vAlign w:val="center"/>
            <w:hideMark/>
          </w:tcPr>
          <w:p w:rsidR="00895869" w:rsidRPr="00893B4F" w:rsidRDefault="00895869" w:rsidP="00E84300">
            <w:pPr>
              <w:spacing w:after="0" w:line="240" w:lineRule="auto"/>
              <w:rPr>
                <w:rFonts w:ascii="Times New Roman" w:eastAsia="Times New Roman" w:hAnsi="Times New Roman" w:cs="Times New Roman"/>
                <w:color w:val="32323C"/>
              </w:rPr>
            </w:pPr>
            <w:r w:rsidRPr="00893B4F">
              <w:rPr>
                <w:rFonts w:ascii="Times New Roman" w:eastAsia="Times New Roman" w:hAnsi="Times New Roman" w:cs="Times New Roman"/>
                <w:color w:val="32323C"/>
              </w:rPr>
              <w:t>Parotid</w:t>
            </w:r>
          </w:p>
        </w:tc>
        <w:tc>
          <w:tcPr>
            <w:tcW w:w="4515" w:type="dxa"/>
            <w:shd w:val="clear" w:color="auto" w:fill="FFFFFF"/>
            <w:vAlign w:val="center"/>
            <w:hideMark/>
          </w:tcPr>
          <w:p w:rsidR="00895869" w:rsidRPr="00893B4F" w:rsidRDefault="00895869" w:rsidP="00E84300">
            <w:pPr>
              <w:spacing w:after="0" w:line="240" w:lineRule="auto"/>
              <w:rPr>
                <w:rFonts w:ascii="Times New Roman" w:eastAsia="Times New Roman" w:hAnsi="Times New Roman" w:cs="Times New Roman"/>
                <w:color w:val="32323C"/>
              </w:rPr>
            </w:pPr>
            <w:r w:rsidRPr="00893B4F">
              <w:rPr>
                <w:rFonts w:ascii="Times New Roman" w:eastAsia="Times New Roman" w:hAnsi="Times New Roman" w:cs="Times New Roman"/>
                <w:color w:val="32323C"/>
              </w:rPr>
              <w:t>25%</w:t>
            </w:r>
          </w:p>
        </w:tc>
      </w:tr>
      <w:tr w:rsidR="00895869" w:rsidRPr="00893B4F" w:rsidTr="00E84300">
        <w:trPr>
          <w:tblCellSpacing w:w="15" w:type="dxa"/>
        </w:trPr>
        <w:tc>
          <w:tcPr>
            <w:tcW w:w="4515" w:type="dxa"/>
            <w:shd w:val="clear" w:color="auto" w:fill="F2F2F2"/>
            <w:vAlign w:val="center"/>
            <w:hideMark/>
          </w:tcPr>
          <w:p w:rsidR="00895869" w:rsidRPr="00893B4F" w:rsidRDefault="00895869" w:rsidP="00E84300">
            <w:pPr>
              <w:spacing w:after="0" w:line="240" w:lineRule="auto"/>
              <w:rPr>
                <w:rFonts w:ascii="Times New Roman" w:eastAsia="Times New Roman" w:hAnsi="Times New Roman" w:cs="Times New Roman"/>
                <w:color w:val="32323C"/>
              </w:rPr>
            </w:pPr>
            <w:r w:rsidRPr="00893B4F">
              <w:rPr>
                <w:rFonts w:ascii="Times New Roman" w:eastAsia="Times New Roman" w:hAnsi="Times New Roman" w:cs="Times New Roman"/>
                <w:color w:val="32323C"/>
              </w:rPr>
              <w:t>Sublingual</w:t>
            </w:r>
          </w:p>
        </w:tc>
        <w:tc>
          <w:tcPr>
            <w:tcW w:w="4515" w:type="dxa"/>
            <w:shd w:val="clear" w:color="auto" w:fill="F2F2F2"/>
            <w:vAlign w:val="center"/>
            <w:hideMark/>
          </w:tcPr>
          <w:p w:rsidR="00895869" w:rsidRPr="00893B4F" w:rsidRDefault="00895869" w:rsidP="00E84300">
            <w:pPr>
              <w:spacing w:after="0" w:line="240" w:lineRule="auto"/>
              <w:rPr>
                <w:rFonts w:ascii="Times New Roman" w:eastAsia="Times New Roman" w:hAnsi="Times New Roman" w:cs="Times New Roman"/>
                <w:color w:val="32323C"/>
              </w:rPr>
            </w:pPr>
            <w:r w:rsidRPr="00893B4F">
              <w:rPr>
                <w:rFonts w:ascii="Times New Roman" w:eastAsia="Times New Roman" w:hAnsi="Times New Roman" w:cs="Times New Roman"/>
                <w:color w:val="32323C"/>
              </w:rPr>
              <w:t>5%</w:t>
            </w:r>
          </w:p>
        </w:tc>
      </w:tr>
    </w:tbl>
    <w:p w:rsidR="00895869" w:rsidRPr="00895869" w:rsidRDefault="00895869" w:rsidP="00895869">
      <w:pPr>
        <w:pStyle w:val="ListParagraph"/>
        <w:shd w:val="clear" w:color="auto" w:fill="FFFFFF"/>
        <w:spacing w:after="100" w:afterAutospacing="1" w:line="240" w:lineRule="auto"/>
        <w:jc w:val="both"/>
        <w:rPr>
          <w:rFonts w:ascii="Times New Roman" w:eastAsia="Times New Roman" w:hAnsi="Times New Roman" w:cs="Times New Roman"/>
          <w:color w:val="32323C"/>
        </w:rPr>
      </w:pPr>
    </w:p>
    <w:p w:rsidR="00893B4F" w:rsidRPr="00895869" w:rsidRDefault="00893B4F" w:rsidP="00893B4F">
      <w:pPr>
        <w:rPr>
          <w:rFonts w:ascii="Times New Roman" w:hAnsi="Times New Roman" w:cs="Times New Roman"/>
          <w:b/>
          <w:sz w:val="28"/>
          <w:szCs w:val="28"/>
        </w:rPr>
      </w:pPr>
      <w:r w:rsidRPr="00895869">
        <w:rPr>
          <w:rFonts w:ascii="Times New Roman" w:hAnsi="Times New Roman" w:cs="Times New Roman"/>
          <w:b/>
          <w:sz w:val="28"/>
          <w:szCs w:val="28"/>
        </w:rPr>
        <w:t>Functions of contents of Saliva:</w:t>
      </w:r>
    </w:p>
    <w:p w:rsidR="00893B4F" w:rsidRPr="00895869" w:rsidRDefault="00893B4F" w:rsidP="00893B4F">
      <w:pPr>
        <w:rPr>
          <w:rFonts w:ascii="Times New Roman" w:hAnsi="Times New Roman" w:cs="Times New Roman"/>
        </w:rPr>
      </w:pPr>
      <w:r w:rsidRPr="00895869">
        <w:rPr>
          <w:rFonts w:ascii="Times New Roman" w:hAnsi="Times New Roman" w:cs="Times New Roman"/>
          <w:b/>
          <w:bCs/>
        </w:rPr>
        <w:t>Salivary Amylase</w:t>
      </w:r>
      <w:r w:rsidRPr="00895869">
        <w:rPr>
          <w:rFonts w:ascii="Times New Roman" w:hAnsi="Times New Roman" w:cs="Times New Roman"/>
        </w:rPr>
        <w:t xml:space="preserve"> is one of the most important components of Saliva which acts as an </w:t>
      </w:r>
      <w:proofErr w:type="spellStart"/>
      <w:r w:rsidRPr="00895869">
        <w:rPr>
          <w:rFonts w:ascii="Times New Roman" w:hAnsi="Times New Roman" w:cs="Times New Roman"/>
        </w:rPr>
        <w:t>amylolytic</w:t>
      </w:r>
      <w:proofErr w:type="spellEnd"/>
      <w:r w:rsidRPr="00895869">
        <w:rPr>
          <w:rFonts w:ascii="Times New Roman" w:hAnsi="Times New Roman" w:cs="Times New Roman"/>
        </w:rPr>
        <w:t xml:space="preserve"> which starts the Digestion of Starch in the mouth, the rest of which is completed in the Lower Gastro Intestinal tract. The rest of the digestion is completed by </w:t>
      </w:r>
      <w:proofErr w:type="gramStart"/>
      <w:r w:rsidRPr="00895869">
        <w:rPr>
          <w:rFonts w:ascii="Times New Roman" w:hAnsi="Times New Roman" w:cs="Times New Roman"/>
        </w:rPr>
        <w:t>Pancreatic</w:t>
      </w:r>
      <w:proofErr w:type="gramEnd"/>
      <w:r w:rsidRPr="00895869">
        <w:rPr>
          <w:rFonts w:ascii="Times New Roman" w:hAnsi="Times New Roman" w:cs="Times New Roman"/>
        </w:rPr>
        <w:t xml:space="preserve"> amylase</w:t>
      </w:r>
    </w:p>
    <w:p w:rsidR="00893B4F" w:rsidRPr="00895869" w:rsidRDefault="00893B4F" w:rsidP="00893B4F">
      <w:pPr>
        <w:rPr>
          <w:rFonts w:ascii="Times New Roman" w:hAnsi="Times New Roman" w:cs="Times New Roman"/>
        </w:rPr>
      </w:pPr>
      <w:r w:rsidRPr="00895869">
        <w:rPr>
          <w:rFonts w:ascii="Times New Roman" w:hAnsi="Times New Roman" w:cs="Times New Roman"/>
          <w:b/>
          <w:bCs/>
        </w:rPr>
        <w:t>Maltase</w:t>
      </w:r>
      <w:r w:rsidRPr="00895869">
        <w:rPr>
          <w:rFonts w:ascii="Times New Roman" w:hAnsi="Times New Roman" w:cs="Times New Roman"/>
        </w:rPr>
        <w:t>: It helps in converting maltose into glucose</w:t>
      </w:r>
    </w:p>
    <w:p w:rsidR="00893B4F" w:rsidRPr="00895869" w:rsidRDefault="00893B4F" w:rsidP="00893B4F">
      <w:pPr>
        <w:rPr>
          <w:rFonts w:ascii="Times New Roman" w:hAnsi="Times New Roman" w:cs="Times New Roman"/>
        </w:rPr>
      </w:pPr>
      <w:proofErr w:type="spellStart"/>
      <w:r w:rsidRPr="00895869">
        <w:rPr>
          <w:rFonts w:ascii="Times New Roman" w:hAnsi="Times New Roman" w:cs="Times New Roman"/>
          <w:b/>
          <w:bCs/>
        </w:rPr>
        <w:t>Immunoglobulins</w:t>
      </w:r>
      <w:proofErr w:type="spellEnd"/>
      <w:r w:rsidRPr="00895869">
        <w:rPr>
          <w:rFonts w:ascii="Times New Roman" w:hAnsi="Times New Roman" w:cs="Times New Roman"/>
        </w:rPr>
        <w:t xml:space="preserve">: Saliva consists of </w:t>
      </w:r>
      <w:proofErr w:type="spellStart"/>
      <w:r w:rsidRPr="00895869">
        <w:rPr>
          <w:rFonts w:ascii="Times New Roman" w:hAnsi="Times New Roman" w:cs="Times New Roman"/>
        </w:rPr>
        <w:t>IgG</w:t>
      </w:r>
      <w:proofErr w:type="spellEnd"/>
      <w:r w:rsidRPr="00895869">
        <w:rPr>
          <w:rFonts w:ascii="Times New Roman" w:hAnsi="Times New Roman" w:cs="Times New Roman"/>
        </w:rPr>
        <w:t xml:space="preserve">, </w:t>
      </w:r>
      <w:proofErr w:type="spellStart"/>
      <w:r w:rsidRPr="00895869">
        <w:rPr>
          <w:rFonts w:ascii="Times New Roman" w:hAnsi="Times New Roman" w:cs="Times New Roman"/>
        </w:rPr>
        <w:t>IgM</w:t>
      </w:r>
      <w:proofErr w:type="spellEnd"/>
      <w:r w:rsidRPr="00895869">
        <w:rPr>
          <w:rFonts w:ascii="Times New Roman" w:hAnsi="Times New Roman" w:cs="Times New Roman"/>
        </w:rPr>
        <w:t xml:space="preserve"> and IgA out of which IgA is the most predominant. IgA helps in reducing bacterial growth by binding to specific bacterial antigen, affects specific enzymes essential for bacterial metabolism and inhibits bacterial colonization.</w:t>
      </w:r>
    </w:p>
    <w:p w:rsidR="00893B4F" w:rsidRPr="00895869" w:rsidRDefault="00893B4F" w:rsidP="00893B4F">
      <w:pPr>
        <w:rPr>
          <w:rFonts w:ascii="Times New Roman" w:hAnsi="Times New Roman" w:cs="Times New Roman"/>
        </w:rPr>
      </w:pPr>
      <w:r w:rsidRPr="00895869">
        <w:rPr>
          <w:rFonts w:ascii="Times New Roman" w:hAnsi="Times New Roman" w:cs="Times New Roman"/>
          <w:b/>
          <w:bCs/>
        </w:rPr>
        <w:t>Lysozymes</w:t>
      </w:r>
      <w:r w:rsidRPr="00895869">
        <w:rPr>
          <w:rFonts w:ascii="Times New Roman" w:hAnsi="Times New Roman" w:cs="Times New Roman"/>
        </w:rPr>
        <w:t xml:space="preserve">: It acts as </w:t>
      </w:r>
      <w:proofErr w:type="spellStart"/>
      <w:r w:rsidRPr="00895869">
        <w:rPr>
          <w:rFonts w:ascii="Times New Roman" w:hAnsi="Times New Roman" w:cs="Times New Roman"/>
        </w:rPr>
        <w:t>anti bacterial</w:t>
      </w:r>
      <w:proofErr w:type="spellEnd"/>
      <w:r w:rsidRPr="00895869">
        <w:rPr>
          <w:rFonts w:ascii="Times New Roman" w:hAnsi="Times New Roman" w:cs="Times New Roman"/>
        </w:rPr>
        <w:t xml:space="preserve"> by attacking the cell wall component or </w:t>
      </w:r>
      <w:proofErr w:type="spellStart"/>
      <w:r w:rsidRPr="00895869">
        <w:rPr>
          <w:rFonts w:ascii="Times New Roman" w:hAnsi="Times New Roman" w:cs="Times New Roman"/>
        </w:rPr>
        <w:t>lysis</w:t>
      </w:r>
      <w:proofErr w:type="spellEnd"/>
      <w:r w:rsidRPr="00895869">
        <w:rPr>
          <w:rFonts w:ascii="Times New Roman" w:hAnsi="Times New Roman" w:cs="Times New Roman"/>
        </w:rPr>
        <w:t xml:space="preserve"> of the cell wall, it is seen to act on Streptococci </w:t>
      </w:r>
      <w:proofErr w:type="spellStart"/>
      <w:r w:rsidRPr="00895869">
        <w:rPr>
          <w:rFonts w:ascii="Times New Roman" w:hAnsi="Times New Roman" w:cs="Times New Roman"/>
        </w:rPr>
        <w:t>mutans</w:t>
      </w:r>
      <w:proofErr w:type="spellEnd"/>
      <w:r w:rsidRPr="00895869">
        <w:rPr>
          <w:rFonts w:ascii="Times New Roman" w:hAnsi="Times New Roman" w:cs="Times New Roman"/>
        </w:rPr>
        <w:t>. It is seen in new born babies as well giving pre-eruptive antimicrobial function.  Gram-negative bacteria are resistant to this enzyme because of the lipopolysaccharide layer.</w:t>
      </w:r>
    </w:p>
    <w:p w:rsidR="00893B4F" w:rsidRDefault="00893B4F" w:rsidP="00893B4F">
      <w:pPr>
        <w:rPr>
          <w:rFonts w:ascii="Times New Roman" w:hAnsi="Times New Roman" w:cs="Times New Roman"/>
        </w:rPr>
      </w:pPr>
      <w:proofErr w:type="spellStart"/>
      <w:r w:rsidRPr="00895869">
        <w:rPr>
          <w:rFonts w:ascii="Times New Roman" w:hAnsi="Times New Roman" w:cs="Times New Roman"/>
          <w:b/>
          <w:bCs/>
        </w:rPr>
        <w:t>Lactoferrin</w:t>
      </w:r>
      <w:proofErr w:type="spellEnd"/>
      <w:r w:rsidRPr="00895869">
        <w:rPr>
          <w:rFonts w:ascii="Times New Roman" w:hAnsi="Times New Roman" w:cs="Times New Roman"/>
        </w:rPr>
        <w:t>: It acts as bacteriostatic as it reduces the amount of free iron in the blood which is required for metabolism.</w:t>
      </w:r>
    </w:p>
    <w:p w:rsidR="00236ED6" w:rsidRPr="00E91CCB" w:rsidRDefault="00236ED6" w:rsidP="00893B4F">
      <w:pPr>
        <w:rPr>
          <w:rFonts w:ascii="Times New Roman" w:hAnsi="Times New Roman" w:cs="Times New Roman"/>
          <w:b/>
          <w:sz w:val="24"/>
          <w:szCs w:val="24"/>
        </w:rPr>
      </w:pPr>
      <w:r w:rsidRPr="00236ED6">
        <w:rPr>
          <w:rFonts w:ascii="Times New Roman" w:hAnsi="Times New Roman" w:cs="Times New Roman"/>
          <w:b/>
          <w:color w:val="040C28"/>
          <w:sz w:val="24"/>
          <w:szCs w:val="24"/>
          <w:highlight w:val="yellow"/>
        </w:rPr>
        <w:t>6.2-7.6 with 6.7 being the average pH</w:t>
      </w:r>
    </w:p>
    <w:p w:rsidR="00895869" w:rsidRPr="00E91CCB" w:rsidRDefault="00E91CCB" w:rsidP="00893B4F">
      <w:pPr>
        <w:rPr>
          <w:rFonts w:ascii="Times New Roman" w:hAnsi="Times New Roman" w:cs="Times New Roman"/>
          <w:b/>
          <w:sz w:val="28"/>
          <w:szCs w:val="28"/>
          <w:u w:val="single"/>
        </w:rPr>
      </w:pPr>
      <w:r w:rsidRPr="00E91CCB">
        <w:rPr>
          <w:rFonts w:ascii="Times New Roman" w:hAnsi="Times New Roman" w:cs="Times New Roman"/>
          <w:b/>
          <w:sz w:val="28"/>
          <w:szCs w:val="28"/>
          <w:u w:val="single"/>
        </w:rPr>
        <w:t>SEMINAL FLUID</w:t>
      </w:r>
    </w:p>
    <w:p w:rsidR="00895869" w:rsidRPr="00895869" w:rsidRDefault="00895869" w:rsidP="00893B4F">
      <w:pPr>
        <w:rPr>
          <w:rFonts w:ascii="Times New Roman" w:hAnsi="Times New Roman" w:cs="Times New Roman"/>
          <w:b/>
          <w:sz w:val="24"/>
          <w:szCs w:val="24"/>
        </w:rPr>
      </w:pPr>
      <w:r w:rsidRPr="00895869">
        <w:rPr>
          <w:rFonts w:ascii="Times New Roman" w:hAnsi="Times New Roman" w:cs="Times New Roman"/>
          <w:b/>
          <w:sz w:val="24"/>
          <w:szCs w:val="24"/>
        </w:rPr>
        <w:t>Secretion:</w:t>
      </w:r>
    </w:p>
    <w:p w:rsidR="00893B4F" w:rsidRPr="00895869" w:rsidRDefault="00895869" w:rsidP="00893B4F">
      <w:pPr>
        <w:rPr>
          <w:rFonts w:ascii="Times New Roman" w:hAnsi="Times New Roman" w:cs="Times New Roman"/>
        </w:rPr>
      </w:pPr>
      <w:r w:rsidRPr="00895869">
        <w:rPr>
          <w:rFonts w:ascii="Times New Roman" w:hAnsi="Times New Roman" w:cs="Times New Roman"/>
        </w:rPr>
        <w:t>S</w:t>
      </w:r>
      <w:r w:rsidR="00701FE2" w:rsidRPr="00895869">
        <w:rPr>
          <w:rFonts w:ascii="Times New Roman" w:hAnsi="Times New Roman" w:cs="Times New Roman"/>
        </w:rPr>
        <w:t>emen, also called seminal fluid, fluid that is emitted from the male reproductive tract and that contains sperm cells, which are capable of fertilizing the female’s eggs. Semen also contains liquids that combine to form seminal plasma, which helps keep the sperm cells viable.</w:t>
      </w:r>
      <w:r w:rsidRPr="00895869">
        <w:rPr>
          <w:rFonts w:ascii="Times New Roman" w:hAnsi="Times New Roman" w:cs="Times New Roman"/>
        </w:rPr>
        <w:t xml:space="preserve"> </w:t>
      </w:r>
    </w:p>
    <w:p w:rsidR="00895869" w:rsidRDefault="00895869" w:rsidP="00893B4F">
      <w:pPr>
        <w:rPr>
          <w:rFonts w:ascii="Times New Roman" w:hAnsi="Times New Roman" w:cs="Times New Roman"/>
        </w:rPr>
      </w:pPr>
      <w:r w:rsidRPr="00895869">
        <w:rPr>
          <w:rFonts w:ascii="Times New Roman" w:hAnsi="Times New Roman" w:cs="Times New Roman"/>
        </w:rPr>
        <w:t xml:space="preserve">In the sexually mature human male, sperm cells are produced by the testes (singular, testis); they constitute only about 2 to 5 percent of the total semen volume. As sperm travel through the male reproductive tract, they are bathed in fluids produced and secreted by the various tubules and glands of the reproductive system. After emerging from the testes, sperm are stored in the epididymis, in which secretions of potassium, sodium, and </w:t>
      </w:r>
      <w:proofErr w:type="spellStart"/>
      <w:r w:rsidRPr="00895869">
        <w:rPr>
          <w:rFonts w:ascii="Times New Roman" w:hAnsi="Times New Roman" w:cs="Times New Roman"/>
        </w:rPr>
        <w:t>glycerylphosphorylcholine</w:t>
      </w:r>
      <w:proofErr w:type="spellEnd"/>
      <w:r w:rsidRPr="00895869">
        <w:rPr>
          <w:rFonts w:ascii="Times New Roman" w:hAnsi="Times New Roman" w:cs="Times New Roman"/>
        </w:rPr>
        <w:t xml:space="preserve"> (an energy source for sperm) are contributed to the sperm cells. Sperm mature in the epididymis. They then pass through a long tube, </w:t>
      </w:r>
      <w:r w:rsidRPr="00895869">
        <w:rPr>
          <w:rFonts w:ascii="Times New Roman" w:hAnsi="Times New Roman" w:cs="Times New Roman"/>
        </w:rPr>
        <w:lastRenderedPageBreak/>
        <w:t xml:space="preserve">called the </w:t>
      </w:r>
      <w:proofErr w:type="spellStart"/>
      <w:r w:rsidRPr="00895869">
        <w:rPr>
          <w:rFonts w:ascii="Times New Roman" w:hAnsi="Times New Roman" w:cs="Times New Roman"/>
        </w:rPr>
        <w:t>ductus</w:t>
      </w:r>
      <w:proofErr w:type="spellEnd"/>
      <w:r w:rsidRPr="00895869">
        <w:rPr>
          <w:rFonts w:ascii="Times New Roman" w:hAnsi="Times New Roman" w:cs="Times New Roman"/>
        </w:rPr>
        <w:t xml:space="preserve"> deferens, or vas deferens, to another storage area, the ampulla. The ampulla secretes a yellowish fluid, </w:t>
      </w:r>
      <w:proofErr w:type="spellStart"/>
      <w:r w:rsidRPr="00895869">
        <w:rPr>
          <w:rFonts w:ascii="Times New Roman" w:hAnsi="Times New Roman" w:cs="Times New Roman"/>
        </w:rPr>
        <w:t>ergothioneine</w:t>
      </w:r>
      <w:proofErr w:type="spellEnd"/>
      <w:r w:rsidRPr="00895869">
        <w:rPr>
          <w:rFonts w:ascii="Times New Roman" w:hAnsi="Times New Roman" w:cs="Times New Roman"/>
        </w:rPr>
        <w:t xml:space="preserve">, a substance that reduces (removes oxygen from) chemical compounds, and the ampulla also secretes fructose, a sugar that nourishes the sperm. </w:t>
      </w:r>
    </w:p>
    <w:p w:rsidR="00236ED6" w:rsidRPr="00895869" w:rsidRDefault="00236ED6" w:rsidP="00893B4F">
      <w:pPr>
        <w:rPr>
          <w:rFonts w:ascii="Times New Roman" w:hAnsi="Times New Roman" w:cs="Times New Roman"/>
        </w:rPr>
      </w:pPr>
    </w:p>
    <w:p w:rsidR="00236ED6" w:rsidRDefault="00236ED6" w:rsidP="00236ED6">
      <w:pPr>
        <w:rPr>
          <w:rFonts w:ascii="Times New Roman" w:hAnsi="Times New Roman" w:cs="Times New Roman"/>
          <w:b/>
          <w:color w:val="040C28"/>
          <w:sz w:val="24"/>
          <w:szCs w:val="24"/>
        </w:rPr>
      </w:pPr>
      <w:proofErr w:type="gramStart"/>
      <w:r>
        <w:rPr>
          <w:rFonts w:ascii="Times New Roman" w:hAnsi="Times New Roman" w:cs="Times New Roman"/>
          <w:b/>
          <w:color w:val="040C28"/>
          <w:sz w:val="24"/>
          <w:szCs w:val="24"/>
          <w:highlight w:val="yellow"/>
        </w:rPr>
        <w:t>7</w:t>
      </w:r>
      <w:r w:rsidRPr="00236ED6">
        <w:rPr>
          <w:rFonts w:ascii="Times New Roman" w:hAnsi="Times New Roman" w:cs="Times New Roman"/>
          <w:b/>
          <w:color w:val="040C28"/>
          <w:sz w:val="24"/>
          <w:szCs w:val="24"/>
          <w:highlight w:val="yellow"/>
        </w:rPr>
        <w:t xml:space="preserve">.2-7.6 with 6.7 being the average </w:t>
      </w:r>
      <w:proofErr w:type="spellStart"/>
      <w:r w:rsidRPr="00236ED6">
        <w:rPr>
          <w:rFonts w:ascii="Times New Roman" w:hAnsi="Times New Roman" w:cs="Times New Roman"/>
          <w:b/>
          <w:color w:val="040C28"/>
          <w:sz w:val="24"/>
          <w:szCs w:val="24"/>
          <w:highlight w:val="yellow"/>
        </w:rPr>
        <w:t>pH</w:t>
      </w:r>
      <w:r>
        <w:rPr>
          <w:rFonts w:ascii="Times New Roman" w:hAnsi="Times New Roman" w:cs="Times New Roman"/>
          <w:b/>
          <w:color w:val="040C28"/>
          <w:sz w:val="24"/>
          <w:szCs w:val="24"/>
        </w:rPr>
        <w:t>.</w:t>
      </w:r>
      <w:proofErr w:type="spellEnd"/>
      <w:proofErr w:type="gramEnd"/>
    </w:p>
    <w:p w:rsidR="00236ED6" w:rsidRPr="00E91CCB" w:rsidRDefault="00E91CCB" w:rsidP="00236ED6">
      <w:pPr>
        <w:rPr>
          <w:rFonts w:ascii="Times New Roman" w:hAnsi="Times New Roman" w:cs="Times New Roman"/>
          <w:b/>
          <w:color w:val="040C28"/>
          <w:sz w:val="24"/>
          <w:szCs w:val="24"/>
          <w:u w:val="single"/>
        </w:rPr>
      </w:pPr>
      <w:r w:rsidRPr="00E91CCB">
        <w:rPr>
          <w:rFonts w:ascii="Times New Roman" w:hAnsi="Times New Roman" w:cs="Times New Roman"/>
          <w:b/>
          <w:color w:val="040C28"/>
          <w:sz w:val="24"/>
          <w:szCs w:val="24"/>
          <w:u w:val="single"/>
        </w:rPr>
        <w:t>URINE</w:t>
      </w:r>
      <w:bookmarkStart w:id="0" w:name="_GoBack"/>
      <w:bookmarkEnd w:id="0"/>
    </w:p>
    <w:p w:rsidR="00236ED6" w:rsidRPr="00236ED6" w:rsidRDefault="00236ED6" w:rsidP="00236ED6">
      <w:pPr>
        <w:shd w:val="clear" w:color="auto" w:fill="FFFFFF"/>
        <w:spacing w:after="80" w:line="240" w:lineRule="auto"/>
        <w:jc w:val="both"/>
        <w:outlineLvl w:val="2"/>
        <w:rPr>
          <w:rFonts w:ascii="Poppins" w:eastAsia="Times New Roman" w:hAnsi="Poppins" w:cs="Times New Roman"/>
          <w:b/>
          <w:bCs/>
          <w:sz w:val="27"/>
          <w:szCs w:val="27"/>
        </w:rPr>
      </w:pPr>
      <w:r w:rsidRPr="00236ED6">
        <w:rPr>
          <w:rFonts w:ascii="Poppins" w:eastAsia="Times New Roman" w:hAnsi="Poppins" w:cs="Times New Roman"/>
          <w:b/>
          <w:bCs/>
          <w:color w:val="000000"/>
          <w:sz w:val="28"/>
          <w:szCs w:val="28"/>
        </w:rPr>
        <w:t>Composition of Urine</w:t>
      </w:r>
    </w:p>
    <w:p w:rsidR="00236ED6" w:rsidRPr="00236ED6" w:rsidRDefault="00236ED6" w:rsidP="00236ED6">
      <w:pPr>
        <w:shd w:val="clear" w:color="auto" w:fill="FFFFFF"/>
        <w:spacing w:after="0" w:line="240" w:lineRule="auto"/>
        <w:jc w:val="both"/>
        <w:rPr>
          <w:rFonts w:ascii="Poppins" w:eastAsia="Times New Roman" w:hAnsi="Poppins" w:cs="Times New Roman"/>
          <w:sz w:val="27"/>
          <w:szCs w:val="27"/>
        </w:rPr>
      </w:pPr>
      <w:r w:rsidRPr="00236ED6">
        <w:rPr>
          <w:rFonts w:ascii="Poppins" w:eastAsia="Times New Roman" w:hAnsi="Poppins" w:cs="Times New Roman"/>
          <w:color w:val="000000"/>
          <w:sz w:val="26"/>
          <w:szCs w:val="26"/>
        </w:rPr>
        <w:t xml:space="preserve">Urine is made up of different products like 95% water and 5% nitrogenous waste. These nitrogenous wastes including urea, ammonia, </w:t>
      </w:r>
      <w:proofErr w:type="spellStart"/>
      <w:proofErr w:type="gramStart"/>
      <w:r w:rsidRPr="00236ED6">
        <w:rPr>
          <w:rFonts w:ascii="Poppins" w:eastAsia="Times New Roman" w:hAnsi="Poppins" w:cs="Times New Roman"/>
          <w:color w:val="000000"/>
          <w:sz w:val="26"/>
          <w:szCs w:val="26"/>
        </w:rPr>
        <w:t>creatinine</w:t>
      </w:r>
      <w:proofErr w:type="spellEnd"/>
      <w:proofErr w:type="gramEnd"/>
      <w:r w:rsidRPr="00236ED6">
        <w:rPr>
          <w:rFonts w:ascii="Poppins" w:eastAsia="Times New Roman" w:hAnsi="Poppins" w:cs="Times New Roman"/>
          <w:color w:val="000000"/>
          <w:sz w:val="26"/>
          <w:szCs w:val="26"/>
        </w:rPr>
        <w:t xml:space="preserve"> are excreted in the urine. Along with that other substance like potassium and sodium is also present in the urine.</w:t>
      </w:r>
    </w:p>
    <w:p w:rsidR="00236ED6" w:rsidRDefault="00236ED6" w:rsidP="00236ED6">
      <w:pPr>
        <w:rPr>
          <w:rFonts w:ascii="Times New Roman" w:hAnsi="Times New Roman" w:cs="Times New Roman"/>
          <w:b/>
          <w:color w:val="040C28"/>
          <w:sz w:val="24"/>
          <w:szCs w:val="24"/>
        </w:rPr>
      </w:pPr>
      <w:r w:rsidRPr="00236ED6">
        <w:rPr>
          <w:rFonts w:ascii="Times New Roman" w:hAnsi="Times New Roman" w:cs="Times New Roman"/>
          <w:b/>
          <w:color w:val="040C28"/>
          <w:sz w:val="24"/>
          <w:szCs w:val="24"/>
        </w:rPr>
        <w:t>A normal adult excretes daily from 1000 ml to 1800 ml of urine. The average is 1500 ml containing 60 gm. of solids.</w:t>
      </w:r>
    </w:p>
    <w:p w:rsidR="00236ED6" w:rsidRDefault="007D0ECC" w:rsidP="00236ED6">
      <w:pPr>
        <w:rPr>
          <w:rFonts w:ascii="Times New Roman" w:hAnsi="Times New Roman" w:cs="Times New Roman"/>
          <w:b/>
          <w:color w:val="040C28"/>
          <w:sz w:val="24"/>
          <w:szCs w:val="24"/>
        </w:rPr>
      </w:pPr>
      <w:r w:rsidRPr="007D0ECC">
        <w:rPr>
          <w:rFonts w:ascii="Times New Roman" w:hAnsi="Times New Roman" w:cs="Times New Roman"/>
          <w:b/>
          <w:color w:val="040C28"/>
          <w:sz w:val="24"/>
          <w:szCs w:val="24"/>
          <w:highlight w:val="yellow"/>
        </w:rPr>
        <w:t>The mixed sample of normal urine in 24 hours has a pH 6.0. Individual samples vary from 4.6 to 8.0.</w:t>
      </w:r>
    </w:p>
    <w:p w:rsidR="007D0ECC" w:rsidRDefault="007D0ECC" w:rsidP="00236ED6">
      <w:pPr>
        <w:rPr>
          <w:rFonts w:ascii="Times New Roman" w:hAnsi="Times New Roman" w:cs="Times New Roman"/>
          <w:b/>
          <w:color w:val="040C28"/>
          <w:sz w:val="24"/>
          <w:szCs w:val="24"/>
        </w:rPr>
      </w:pPr>
      <w:r>
        <w:rPr>
          <w:rFonts w:ascii="Times New Roman" w:hAnsi="Times New Roman" w:cs="Times New Roman"/>
          <w:b/>
          <w:noProof/>
          <w:color w:val="040C28"/>
          <w:sz w:val="24"/>
          <w:szCs w:val="24"/>
        </w:rPr>
        <w:drawing>
          <wp:inline distT="0" distB="0" distL="0" distR="0">
            <wp:extent cx="5249441" cy="2209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ine.PNG"/>
                    <pic:cNvPicPr/>
                  </pic:nvPicPr>
                  <pic:blipFill>
                    <a:blip r:embed="rId6">
                      <a:extLst>
                        <a:ext uri="{28A0092B-C50C-407E-A947-70E740481C1C}">
                          <a14:useLocalDpi xmlns:a14="http://schemas.microsoft.com/office/drawing/2010/main" val="0"/>
                        </a:ext>
                      </a:extLst>
                    </a:blip>
                    <a:stretch>
                      <a:fillRect/>
                    </a:stretch>
                  </pic:blipFill>
                  <pic:spPr>
                    <a:xfrm>
                      <a:off x="0" y="0"/>
                      <a:ext cx="5250174" cy="2210109"/>
                    </a:xfrm>
                    <a:prstGeom prst="rect">
                      <a:avLst/>
                    </a:prstGeom>
                  </pic:spPr>
                </pic:pic>
              </a:graphicData>
            </a:graphic>
          </wp:inline>
        </w:drawing>
      </w:r>
    </w:p>
    <w:p w:rsidR="00236ED6" w:rsidRPr="00236ED6" w:rsidRDefault="00236ED6" w:rsidP="00236ED6">
      <w:pPr>
        <w:rPr>
          <w:rFonts w:ascii="Times New Roman" w:hAnsi="Times New Roman" w:cs="Times New Roman"/>
          <w:b/>
          <w:sz w:val="24"/>
          <w:szCs w:val="24"/>
        </w:rPr>
      </w:pPr>
    </w:p>
    <w:p w:rsidR="00893B4F" w:rsidRDefault="00893B4F"/>
    <w:sectPr w:rsidR="00893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526"/>
    <w:multiLevelType w:val="multilevel"/>
    <w:tmpl w:val="BF08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E408E"/>
    <w:multiLevelType w:val="multilevel"/>
    <w:tmpl w:val="725C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50799"/>
    <w:multiLevelType w:val="multilevel"/>
    <w:tmpl w:val="60A4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EB37FB"/>
    <w:multiLevelType w:val="multilevel"/>
    <w:tmpl w:val="C1BA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4F"/>
    <w:rsid w:val="00236ED6"/>
    <w:rsid w:val="0051457D"/>
    <w:rsid w:val="00701FE2"/>
    <w:rsid w:val="0070789C"/>
    <w:rsid w:val="007D0ECC"/>
    <w:rsid w:val="00893B4F"/>
    <w:rsid w:val="00895869"/>
    <w:rsid w:val="00E9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B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3B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3B4F"/>
    <w:rPr>
      <w:b/>
      <w:bCs/>
    </w:rPr>
  </w:style>
  <w:style w:type="character" w:customStyle="1" w:styleId="Heading2Char">
    <w:name w:val="Heading 2 Char"/>
    <w:basedOn w:val="DefaultParagraphFont"/>
    <w:link w:val="Heading2"/>
    <w:uiPriority w:val="9"/>
    <w:rsid w:val="00893B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3B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3B4F"/>
    <w:pPr>
      <w:ind w:left="720"/>
      <w:contextualSpacing/>
    </w:pPr>
  </w:style>
  <w:style w:type="character" w:customStyle="1" w:styleId="Heading3Char">
    <w:name w:val="Heading 3 Char"/>
    <w:basedOn w:val="DefaultParagraphFont"/>
    <w:link w:val="Heading3"/>
    <w:uiPriority w:val="9"/>
    <w:semiHidden/>
    <w:rsid w:val="00893B4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D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B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3B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3B4F"/>
    <w:rPr>
      <w:b/>
      <w:bCs/>
    </w:rPr>
  </w:style>
  <w:style w:type="character" w:customStyle="1" w:styleId="Heading2Char">
    <w:name w:val="Heading 2 Char"/>
    <w:basedOn w:val="DefaultParagraphFont"/>
    <w:link w:val="Heading2"/>
    <w:uiPriority w:val="9"/>
    <w:rsid w:val="00893B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3B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3B4F"/>
    <w:pPr>
      <w:ind w:left="720"/>
      <w:contextualSpacing/>
    </w:pPr>
  </w:style>
  <w:style w:type="character" w:customStyle="1" w:styleId="Heading3Char">
    <w:name w:val="Heading 3 Char"/>
    <w:basedOn w:val="DefaultParagraphFont"/>
    <w:link w:val="Heading3"/>
    <w:uiPriority w:val="9"/>
    <w:semiHidden/>
    <w:rsid w:val="00893B4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D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6973">
      <w:bodyDiv w:val="1"/>
      <w:marLeft w:val="0"/>
      <w:marRight w:val="0"/>
      <w:marTop w:val="0"/>
      <w:marBottom w:val="0"/>
      <w:divBdr>
        <w:top w:val="none" w:sz="0" w:space="0" w:color="auto"/>
        <w:left w:val="none" w:sz="0" w:space="0" w:color="auto"/>
        <w:bottom w:val="none" w:sz="0" w:space="0" w:color="auto"/>
        <w:right w:val="none" w:sz="0" w:space="0" w:color="auto"/>
      </w:divBdr>
    </w:div>
    <w:div w:id="510267195">
      <w:bodyDiv w:val="1"/>
      <w:marLeft w:val="0"/>
      <w:marRight w:val="0"/>
      <w:marTop w:val="0"/>
      <w:marBottom w:val="0"/>
      <w:divBdr>
        <w:top w:val="none" w:sz="0" w:space="0" w:color="auto"/>
        <w:left w:val="none" w:sz="0" w:space="0" w:color="auto"/>
        <w:bottom w:val="none" w:sz="0" w:space="0" w:color="auto"/>
        <w:right w:val="none" w:sz="0" w:space="0" w:color="auto"/>
      </w:divBdr>
    </w:div>
    <w:div w:id="1121995983">
      <w:bodyDiv w:val="1"/>
      <w:marLeft w:val="0"/>
      <w:marRight w:val="0"/>
      <w:marTop w:val="0"/>
      <w:marBottom w:val="0"/>
      <w:divBdr>
        <w:top w:val="none" w:sz="0" w:space="0" w:color="auto"/>
        <w:left w:val="none" w:sz="0" w:space="0" w:color="auto"/>
        <w:bottom w:val="none" w:sz="0" w:space="0" w:color="auto"/>
        <w:right w:val="none" w:sz="0" w:space="0" w:color="auto"/>
      </w:divBdr>
    </w:div>
    <w:div w:id="1129322801">
      <w:bodyDiv w:val="1"/>
      <w:marLeft w:val="0"/>
      <w:marRight w:val="0"/>
      <w:marTop w:val="0"/>
      <w:marBottom w:val="0"/>
      <w:divBdr>
        <w:top w:val="none" w:sz="0" w:space="0" w:color="auto"/>
        <w:left w:val="none" w:sz="0" w:space="0" w:color="auto"/>
        <w:bottom w:val="none" w:sz="0" w:space="0" w:color="auto"/>
        <w:right w:val="none" w:sz="0" w:space="0" w:color="auto"/>
      </w:divBdr>
    </w:div>
    <w:div w:id="1303268436">
      <w:bodyDiv w:val="1"/>
      <w:marLeft w:val="0"/>
      <w:marRight w:val="0"/>
      <w:marTop w:val="0"/>
      <w:marBottom w:val="0"/>
      <w:divBdr>
        <w:top w:val="none" w:sz="0" w:space="0" w:color="auto"/>
        <w:left w:val="none" w:sz="0" w:space="0" w:color="auto"/>
        <w:bottom w:val="none" w:sz="0" w:space="0" w:color="auto"/>
        <w:right w:val="none" w:sz="0" w:space="0" w:color="auto"/>
      </w:divBdr>
    </w:div>
    <w:div w:id="2005548846">
      <w:bodyDiv w:val="1"/>
      <w:marLeft w:val="0"/>
      <w:marRight w:val="0"/>
      <w:marTop w:val="0"/>
      <w:marBottom w:val="0"/>
      <w:divBdr>
        <w:top w:val="none" w:sz="0" w:space="0" w:color="auto"/>
        <w:left w:val="none" w:sz="0" w:space="0" w:color="auto"/>
        <w:bottom w:val="none" w:sz="0" w:space="0" w:color="auto"/>
        <w:right w:val="none" w:sz="0" w:space="0" w:color="auto"/>
      </w:divBdr>
    </w:div>
    <w:div w:id="20975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CUTM</cp:lastModifiedBy>
  <cp:revision>1</cp:revision>
  <dcterms:created xsi:type="dcterms:W3CDTF">2023-05-11T10:22:00Z</dcterms:created>
  <dcterms:modified xsi:type="dcterms:W3CDTF">2023-05-11T11:33:00Z</dcterms:modified>
</cp:coreProperties>
</file>