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393" w14:textId="7C38256F" w:rsidR="00182982" w:rsidRDefault="00182982" w:rsidP="00182982">
      <w:pPr>
        <w:jc w:val="both"/>
      </w:pPr>
      <w:r>
        <w:t xml:space="preserve">Lecture </w:t>
      </w:r>
      <w:r w:rsidR="00662DE9">
        <w:t>3</w:t>
      </w:r>
    </w:p>
    <w:p w14:paraId="4AB465A0" w14:textId="6363F097" w:rsidR="00182982" w:rsidRPr="001D22D3" w:rsidRDefault="00182982" w:rsidP="00182982">
      <w:pPr>
        <w:jc w:val="center"/>
        <w:rPr>
          <w:b/>
          <w:bCs/>
          <w:sz w:val="32"/>
          <w:szCs w:val="28"/>
        </w:rPr>
      </w:pPr>
      <w:r w:rsidRPr="001D22D3">
        <w:rPr>
          <w:b/>
          <w:bCs/>
          <w:sz w:val="32"/>
          <w:szCs w:val="28"/>
        </w:rPr>
        <w:t>Feminism and the Emergence of Gender as a Concept</w:t>
      </w:r>
    </w:p>
    <w:p w14:paraId="05AB95D4" w14:textId="77777777" w:rsidR="00182982" w:rsidRDefault="00182982" w:rsidP="00182982">
      <w:pPr>
        <w:jc w:val="both"/>
      </w:pPr>
    </w:p>
    <w:p w14:paraId="229F8C4E" w14:textId="77777777" w:rsidR="00182982" w:rsidRPr="00182982" w:rsidRDefault="00182982" w:rsidP="00182982">
      <w:pPr>
        <w:jc w:val="both"/>
        <w:rPr>
          <w:b/>
          <w:bCs/>
        </w:rPr>
      </w:pPr>
      <w:r w:rsidRPr="00182982">
        <w:rPr>
          <w:b/>
          <w:bCs/>
        </w:rPr>
        <w:t>Introduction:</w:t>
      </w:r>
    </w:p>
    <w:p w14:paraId="5DD65F35" w14:textId="77777777" w:rsidR="00182982" w:rsidRDefault="00182982" w:rsidP="00182982">
      <w:pPr>
        <w:jc w:val="both"/>
      </w:pPr>
      <w:r>
        <w:t>Feminism is a socio-political movement that aims to achieve gender equality and dismantle patriarchal systems that perpetuate gender-based discrimination. Over the years, feminism has played a pivotal role in shaping our understanding of gender, leading to the emergence of gender as a multifaceted concept. This article explores the evolution of feminism and its contribution to the conceptualization of gender.</w:t>
      </w:r>
    </w:p>
    <w:p w14:paraId="040F4A0D" w14:textId="77777777" w:rsidR="00182982" w:rsidRDefault="00182982" w:rsidP="00182982">
      <w:pPr>
        <w:jc w:val="both"/>
      </w:pPr>
    </w:p>
    <w:p w14:paraId="5998875F" w14:textId="77777777" w:rsidR="00182982" w:rsidRPr="00182982" w:rsidRDefault="00182982" w:rsidP="00182982">
      <w:pPr>
        <w:jc w:val="both"/>
        <w:rPr>
          <w:b/>
          <w:bCs/>
        </w:rPr>
      </w:pPr>
      <w:r w:rsidRPr="00182982">
        <w:rPr>
          <w:b/>
          <w:bCs/>
        </w:rPr>
        <w:t>I. The Roots of Feminism:</w:t>
      </w:r>
    </w:p>
    <w:p w14:paraId="4B8E3F9F" w14:textId="77777777" w:rsidR="00182982" w:rsidRDefault="00182982" w:rsidP="00182982">
      <w:pPr>
        <w:jc w:val="both"/>
      </w:pPr>
      <w:r>
        <w:t>A. First-Wave Feminism:</w:t>
      </w:r>
    </w:p>
    <w:p w14:paraId="2B2B971F" w14:textId="77777777" w:rsidR="00182982" w:rsidRDefault="00182982" w:rsidP="00182982">
      <w:pPr>
        <w:jc w:val="both"/>
      </w:pPr>
    </w:p>
    <w:p w14:paraId="42514A5E" w14:textId="77777777" w:rsidR="00182982" w:rsidRDefault="00182982" w:rsidP="00182982">
      <w:pPr>
        <w:jc w:val="both"/>
      </w:pPr>
      <w:r>
        <w:t>Originating in the late 19th and early 20th centuries, first-wave feminism focused on women's suffrage and legal rights.</w:t>
      </w:r>
    </w:p>
    <w:p w14:paraId="439EC447" w14:textId="77777777" w:rsidR="00182982" w:rsidRDefault="00182982" w:rsidP="00182982">
      <w:pPr>
        <w:jc w:val="both"/>
      </w:pPr>
      <w:r>
        <w:t>Prominent figures: Susan B. Anthony, Elizabeth Cady Stanton, and Emmeline Pankhurst.</w:t>
      </w:r>
    </w:p>
    <w:p w14:paraId="3CDCA040" w14:textId="77777777" w:rsidR="00182982" w:rsidRDefault="00182982" w:rsidP="00182982">
      <w:pPr>
        <w:jc w:val="both"/>
      </w:pPr>
      <w:r>
        <w:t>B. Second-Wave Feminism:</w:t>
      </w:r>
    </w:p>
    <w:p w14:paraId="76FC8386" w14:textId="77777777" w:rsidR="00182982" w:rsidRDefault="00182982" w:rsidP="00182982">
      <w:pPr>
        <w:jc w:val="both"/>
      </w:pPr>
      <w:r>
        <w:t>Emerged in the 1960s, second-wave feminism addressed issues beyond suffrage, including reproductive rights, workplace discrimination, and domestic violence.</w:t>
      </w:r>
    </w:p>
    <w:p w14:paraId="504EA86F" w14:textId="77777777" w:rsidR="00182982" w:rsidRDefault="00182982" w:rsidP="00182982">
      <w:pPr>
        <w:jc w:val="both"/>
      </w:pPr>
      <w:r>
        <w:t>Prominent figures: Betty Friedan, Gloria Steinem, and Simone de Beauvoir.</w:t>
      </w:r>
    </w:p>
    <w:p w14:paraId="74A094CB" w14:textId="77777777" w:rsidR="00182982" w:rsidRDefault="00182982" w:rsidP="00182982">
      <w:pPr>
        <w:jc w:val="both"/>
      </w:pPr>
      <w:r>
        <w:t>II. Gender as a Social Construct:</w:t>
      </w:r>
    </w:p>
    <w:p w14:paraId="4F793438" w14:textId="77777777" w:rsidR="00182982" w:rsidRDefault="00182982" w:rsidP="00182982">
      <w:pPr>
        <w:jc w:val="both"/>
      </w:pPr>
      <w:r>
        <w:t>A. Understanding Gender:</w:t>
      </w:r>
    </w:p>
    <w:p w14:paraId="77D52793" w14:textId="77777777" w:rsidR="00182982" w:rsidRDefault="00182982" w:rsidP="00182982">
      <w:pPr>
        <w:jc w:val="both"/>
      </w:pPr>
    </w:p>
    <w:p w14:paraId="475C2D6F" w14:textId="77777777" w:rsidR="00182982" w:rsidRDefault="00182982" w:rsidP="00182982">
      <w:pPr>
        <w:jc w:val="both"/>
      </w:pPr>
      <w:r>
        <w:t>Traditionally, gender was seen as a binary concept, consisting of male and female.</w:t>
      </w:r>
    </w:p>
    <w:p w14:paraId="3647DF0E" w14:textId="77777777" w:rsidR="00182982" w:rsidRDefault="00182982" w:rsidP="00182982">
      <w:pPr>
        <w:jc w:val="both"/>
      </w:pPr>
      <w:r>
        <w:t>Feminist theory challenges this binary view and argues that gender is a social construct influenced by cultural, social, and historical factors.</w:t>
      </w:r>
    </w:p>
    <w:p w14:paraId="7E44ECDB" w14:textId="77777777" w:rsidR="00182982" w:rsidRDefault="00182982" w:rsidP="00182982">
      <w:pPr>
        <w:jc w:val="both"/>
      </w:pPr>
      <w:r>
        <w:t>B. Gender Roles and Expectations:</w:t>
      </w:r>
    </w:p>
    <w:p w14:paraId="353F866B" w14:textId="77777777" w:rsidR="00182982" w:rsidRDefault="00182982" w:rsidP="00182982">
      <w:pPr>
        <w:jc w:val="both"/>
      </w:pPr>
      <w:r>
        <w:t>Feminism highlights how societal norms and expectations shape gender roles and perpetuate inequality.</w:t>
      </w:r>
    </w:p>
    <w:p w14:paraId="61149042" w14:textId="77777777" w:rsidR="00182982" w:rsidRDefault="00182982" w:rsidP="00182982">
      <w:pPr>
        <w:jc w:val="both"/>
      </w:pPr>
      <w:r>
        <w:t>It critiques rigid stereotypes and advocates for freedom of self-expression irrespective of gender.</w:t>
      </w:r>
    </w:p>
    <w:p w14:paraId="6CEF2890" w14:textId="77777777" w:rsidR="00182982" w:rsidRDefault="00182982" w:rsidP="00182982">
      <w:pPr>
        <w:jc w:val="both"/>
      </w:pPr>
      <w:r>
        <w:t>C. Intersectionality:</w:t>
      </w:r>
    </w:p>
    <w:p w14:paraId="2DF40E6E" w14:textId="77777777" w:rsidR="00182982" w:rsidRDefault="00182982" w:rsidP="00182982">
      <w:pPr>
        <w:jc w:val="both"/>
      </w:pPr>
      <w:r>
        <w:t>Intersectionality recognizes that gender interacts with other social categories like race, class, and sexuality, leading to different forms of oppression and privilege.</w:t>
      </w:r>
    </w:p>
    <w:p w14:paraId="06DA5E04" w14:textId="77777777" w:rsidR="00182982" w:rsidRDefault="00182982" w:rsidP="00182982">
      <w:pPr>
        <w:jc w:val="both"/>
      </w:pPr>
      <w:r>
        <w:lastRenderedPageBreak/>
        <w:t>Feminism acknowledges the importance of intersectionality in understanding the experiences of marginalized groups.</w:t>
      </w:r>
    </w:p>
    <w:p w14:paraId="025580F2" w14:textId="77777777" w:rsidR="00182982" w:rsidRDefault="00182982" w:rsidP="00182982">
      <w:pPr>
        <w:jc w:val="both"/>
      </w:pPr>
      <w:r>
        <w:t>III. Waves of Feminism and Gender Studies:</w:t>
      </w:r>
    </w:p>
    <w:p w14:paraId="25406DF3" w14:textId="77777777" w:rsidR="00182982" w:rsidRDefault="00182982" w:rsidP="00182982">
      <w:pPr>
        <w:jc w:val="both"/>
      </w:pPr>
      <w:r>
        <w:t>A. Third-Wave Feminism:</w:t>
      </w:r>
    </w:p>
    <w:p w14:paraId="33C6D94C" w14:textId="77777777" w:rsidR="00182982" w:rsidRDefault="00182982" w:rsidP="00182982">
      <w:pPr>
        <w:jc w:val="both"/>
      </w:pPr>
    </w:p>
    <w:p w14:paraId="6E8B172B" w14:textId="77777777" w:rsidR="00182982" w:rsidRDefault="00182982" w:rsidP="00182982">
      <w:pPr>
        <w:jc w:val="both"/>
      </w:pPr>
      <w:r>
        <w:t>Emerged in the 1990s, third-wave feminism focuses on the intersectionality of gender and embraces a diverse range of feminist perspectives.</w:t>
      </w:r>
    </w:p>
    <w:p w14:paraId="6904AF4D" w14:textId="77777777" w:rsidR="00182982" w:rsidRDefault="00182982" w:rsidP="00182982">
      <w:pPr>
        <w:jc w:val="both"/>
      </w:pPr>
      <w:r>
        <w:t>It addresses issues such as body positivity, sex positivity, and challenges the notion of a universal female experience.</w:t>
      </w:r>
    </w:p>
    <w:p w14:paraId="73C5FF5A" w14:textId="77777777" w:rsidR="00182982" w:rsidRDefault="00182982" w:rsidP="00182982">
      <w:pPr>
        <w:jc w:val="both"/>
      </w:pPr>
      <w:r>
        <w:t>B. Fourth-Wave Feminism:</w:t>
      </w:r>
    </w:p>
    <w:p w14:paraId="0DE20C7F" w14:textId="77777777" w:rsidR="00182982" w:rsidRDefault="00182982" w:rsidP="00182982">
      <w:pPr>
        <w:jc w:val="both"/>
      </w:pPr>
      <w:r>
        <w:t>Fourth-wave feminism emerged in the 2010s, primarily driven by digital activism and social media.</w:t>
      </w:r>
    </w:p>
    <w:p w14:paraId="34060DB9" w14:textId="77777777" w:rsidR="00182982" w:rsidRDefault="00182982" w:rsidP="00182982">
      <w:pPr>
        <w:jc w:val="both"/>
      </w:pPr>
      <w:r>
        <w:t>It emphasizes the fight against online harassment, reproductive justice, and amplification of marginalized voices.</w:t>
      </w:r>
    </w:p>
    <w:p w14:paraId="674944C7" w14:textId="77777777" w:rsidR="00182982" w:rsidRDefault="00182982" w:rsidP="00182982">
      <w:pPr>
        <w:jc w:val="both"/>
      </w:pPr>
      <w:r>
        <w:t>IV. Impact of Feminism on Gender Studies:</w:t>
      </w:r>
    </w:p>
    <w:p w14:paraId="00E06694" w14:textId="77777777" w:rsidR="00182982" w:rsidRDefault="00182982" w:rsidP="00182982">
      <w:pPr>
        <w:jc w:val="both"/>
      </w:pPr>
      <w:r>
        <w:t>A. Gender as a Spectrum:</w:t>
      </w:r>
    </w:p>
    <w:p w14:paraId="3BCBFEE7" w14:textId="77777777" w:rsidR="00182982" w:rsidRDefault="00182982" w:rsidP="00182982">
      <w:pPr>
        <w:jc w:val="both"/>
      </w:pPr>
    </w:p>
    <w:p w14:paraId="1BFEB42B" w14:textId="77777777" w:rsidR="00182982" w:rsidRDefault="00182982" w:rsidP="00182982">
      <w:pPr>
        <w:jc w:val="both"/>
      </w:pPr>
      <w:r>
        <w:t>Feminism has contributed to the recognition of gender as a spectrum beyond the binary model.</w:t>
      </w:r>
    </w:p>
    <w:p w14:paraId="1552A92B" w14:textId="77777777" w:rsidR="00182982" w:rsidRDefault="00182982" w:rsidP="00182982">
      <w:pPr>
        <w:jc w:val="both"/>
      </w:pPr>
      <w:r>
        <w:t>It acknowledges diverse gender identities, including transgender, non-binary, and genderqueer individuals.</w:t>
      </w:r>
    </w:p>
    <w:p w14:paraId="1F309E68" w14:textId="77777777" w:rsidR="00182982" w:rsidRDefault="00182982" w:rsidP="00182982">
      <w:pPr>
        <w:jc w:val="both"/>
      </w:pPr>
      <w:r>
        <w:t>B. Deconstruction of Masculinity:</w:t>
      </w:r>
    </w:p>
    <w:p w14:paraId="2739AFB5" w14:textId="77777777" w:rsidR="00182982" w:rsidRDefault="00182982" w:rsidP="00182982">
      <w:pPr>
        <w:jc w:val="both"/>
      </w:pPr>
      <w:r>
        <w:t>Feminist scholars have examined masculinity as a social construct, challenging toxic masculinity and encouraging healthier expressions of masculinity.</w:t>
      </w:r>
    </w:p>
    <w:p w14:paraId="6B1687DF" w14:textId="77777777" w:rsidR="00182982" w:rsidRDefault="00182982" w:rsidP="00182982">
      <w:pPr>
        <w:jc w:val="both"/>
      </w:pPr>
      <w:r>
        <w:t>C. Queer Theory:</w:t>
      </w:r>
    </w:p>
    <w:p w14:paraId="5A675D09" w14:textId="77777777" w:rsidR="00182982" w:rsidRDefault="00182982" w:rsidP="00182982">
      <w:pPr>
        <w:jc w:val="both"/>
      </w:pPr>
      <w:r>
        <w:t>Feminism has intersected with queer theory, exploring the fluidity of gender and sexuality.</w:t>
      </w:r>
    </w:p>
    <w:p w14:paraId="4A69192E" w14:textId="77777777" w:rsidR="00182982" w:rsidRDefault="00182982" w:rsidP="00182982">
      <w:pPr>
        <w:jc w:val="both"/>
      </w:pPr>
      <w:r>
        <w:t>This intersection has broadened our understanding of gender and paved the way for inclusive and comprehensive approaches.</w:t>
      </w:r>
    </w:p>
    <w:p w14:paraId="3CF7DDAA" w14:textId="77777777" w:rsidR="00182982" w:rsidRPr="00182982" w:rsidRDefault="00182982" w:rsidP="00182982">
      <w:pPr>
        <w:jc w:val="both"/>
        <w:rPr>
          <w:b/>
          <w:bCs/>
        </w:rPr>
      </w:pPr>
      <w:r w:rsidRPr="00182982">
        <w:rPr>
          <w:b/>
          <w:bCs/>
        </w:rPr>
        <w:t>Conclusion:</w:t>
      </w:r>
    </w:p>
    <w:p w14:paraId="638B88AB" w14:textId="0BFFA870" w:rsidR="000552C3" w:rsidRDefault="00182982" w:rsidP="00182982">
      <w:pPr>
        <w:jc w:val="both"/>
      </w:pPr>
      <w:r>
        <w:t>Feminism has been instrumental in transforming our understanding of gender, challenging binary notions, and advocating for equality. It has prompted a shift from rigid gender roles to a more inclusive understanding of gender as a social construct. As feminism continues to evolve, it plays a vital role in shaping gender studies and fostering a more equitable and just society for all individuals, regardless of their gender identity.</w:t>
      </w:r>
    </w:p>
    <w:sectPr w:rsidR="0005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C3"/>
    <w:rsid w:val="000552C3"/>
    <w:rsid w:val="00182982"/>
    <w:rsid w:val="001D22D3"/>
    <w:rsid w:val="006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96D1"/>
  <w15:chartTrackingRefBased/>
  <w15:docId w15:val="{0722E5CB-6703-48C5-B3EE-5FD28C6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Dwity Sundar Rout</dc:creator>
  <cp:keywords/>
  <dc:description/>
  <cp:lastModifiedBy>Dwity Sundar Rout</cp:lastModifiedBy>
  <cp:revision>4</cp:revision>
  <dcterms:created xsi:type="dcterms:W3CDTF">2023-07-05T17:51:00Z</dcterms:created>
  <dcterms:modified xsi:type="dcterms:W3CDTF">2023-07-07T06:41:00Z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af7fef823a0d32ef48652a675e74c39c53f94f1e051a9690c200037ab2031124</vt:lpwstr>
  </property>
</Properties>
</file>