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24" w:rsidRPr="00636C24" w:rsidRDefault="00636C24" w:rsidP="00636C24">
      <w:pPr>
        <w:spacing w:after="0" w:line="360" w:lineRule="auto"/>
        <w:jc w:val="center"/>
        <w:rPr>
          <w:rFonts w:ascii="Times New Roman" w:hAnsi="Times New Roman" w:cs="Times New Roman"/>
          <w:b/>
          <w:sz w:val="28"/>
        </w:rPr>
      </w:pPr>
      <w:bookmarkStart w:id="0" w:name="_GoBack"/>
      <w:r w:rsidRPr="00636C24">
        <w:rPr>
          <w:rFonts w:ascii="Times New Roman" w:hAnsi="Times New Roman" w:cs="Times New Roman"/>
          <w:b/>
          <w:sz w:val="28"/>
        </w:rPr>
        <w:t>External Ballistics: Trajectory Formation</w:t>
      </w:r>
    </w:p>
    <w:p w:rsidR="00636C24" w:rsidRDefault="00636C24" w:rsidP="00636C24">
      <w:pPr>
        <w:spacing w:after="0" w:line="360" w:lineRule="auto"/>
        <w:jc w:val="both"/>
        <w:rPr>
          <w:rFonts w:ascii="Times New Roman" w:hAnsi="Times New Roman" w:cs="Times New Roman"/>
          <w:sz w:val="24"/>
        </w:rPr>
      </w:pPr>
    </w:p>
    <w:p w:rsidR="00636C24" w:rsidRPr="00636C24" w:rsidRDefault="00636C24" w:rsidP="00636C24">
      <w:pPr>
        <w:spacing w:after="0" w:line="360" w:lineRule="auto"/>
        <w:jc w:val="both"/>
        <w:rPr>
          <w:rFonts w:ascii="Times New Roman" w:hAnsi="Times New Roman" w:cs="Times New Roman"/>
          <w:b/>
          <w:sz w:val="24"/>
        </w:rPr>
      </w:pPr>
      <w:r w:rsidRPr="00636C24">
        <w:rPr>
          <w:rFonts w:ascii="Times New Roman" w:hAnsi="Times New Roman" w:cs="Times New Roman"/>
          <w:b/>
          <w:sz w:val="24"/>
        </w:rPr>
        <w:t>Definition</w:t>
      </w:r>
    </w:p>
    <w:p w:rsidR="00000000" w:rsidRPr="00636C24" w:rsidRDefault="00997BA8" w:rsidP="00636C24">
      <w:pPr>
        <w:numPr>
          <w:ilvl w:val="0"/>
          <w:numId w:val="1"/>
        </w:numPr>
        <w:spacing w:after="0" w:line="360" w:lineRule="auto"/>
        <w:jc w:val="both"/>
        <w:rPr>
          <w:rFonts w:ascii="Times New Roman" w:hAnsi="Times New Roman" w:cs="Times New Roman"/>
          <w:sz w:val="24"/>
        </w:rPr>
      </w:pPr>
      <w:r w:rsidRPr="00636C24">
        <w:rPr>
          <w:rFonts w:ascii="Times New Roman" w:hAnsi="Times New Roman" w:cs="Times New Roman"/>
          <w:sz w:val="24"/>
        </w:rPr>
        <w:t xml:space="preserve">External ballistics or exterior ballistics is the part of ballistics that deals with the </w:t>
      </w:r>
      <w:r w:rsidRPr="00636C24">
        <w:rPr>
          <w:rFonts w:ascii="Times New Roman" w:hAnsi="Times New Roman" w:cs="Times New Roman"/>
          <w:sz w:val="24"/>
        </w:rPr>
        <w:t>behavior of a projectile in flight after leaving the barrel of the firearm. The projectile may be bullet or shots.</w:t>
      </w:r>
    </w:p>
    <w:p w:rsidR="00000000" w:rsidRPr="00636C24" w:rsidRDefault="00997BA8" w:rsidP="00636C24">
      <w:pPr>
        <w:numPr>
          <w:ilvl w:val="0"/>
          <w:numId w:val="1"/>
        </w:numPr>
        <w:spacing w:after="0" w:line="360" w:lineRule="auto"/>
        <w:jc w:val="both"/>
        <w:rPr>
          <w:rFonts w:ascii="Times New Roman" w:hAnsi="Times New Roman" w:cs="Times New Roman"/>
          <w:sz w:val="24"/>
        </w:rPr>
      </w:pPr>
      <w:r w:rsidRPr="00636C24">
        <w:rPr>
          <w:rFonts w:ascii="Times New Roman" w:hAnsi="Times New Roman" w:cs="Times New Roman"/>
          <w:sz w:val="24"/>
        </w:rPr>
        <w:t>In other words it refers to the movement of th</w:t>
      </w:r>
      <w:r w:rsidRPr="00636C24">
        <w:rPr>
          <w:rFonts w:ascii="Times New Roman" w:hAnsi="Times New Roman" w:cs="Times New Roman"/>
          <w:sz w:val="24"/>
        </w:rPr>
        <w:t xml:space="preserve">e projectile after leaving the muzzle of the firearm, which includes the movement of the projectile and its flight up to the target. </w:t>
      </w:r>
    </w:p>
    <w:p w:rsidR="00000000" w:rsidRDefault="00997BA8" w:rsidP="00636C24">
      <w:pPr>
        <w:numPr>
          <w:ilvl w:val="0"/>
          <w:numId w:val="1"/>
        </w:numPr>
        <w:spacing w:after="0" w:line="360" w:lineRule="auto"/>
        <w:jc w:val="both"/>
        <w:rPr>
          <w:rFonts w:ascii="Times New Roman" w:hAnsi="Times New Roman" w:cs="Times New Roman"/>
          <w:sz w:val="24"/>
        </w:rPr>
      </w:pPr>
      <w:r w:rsidRPr="00636C24">
        <w:rPr>
          <w:rFonts w:ascii="Times New Roman" w:hAnsi="Times New Roman" w:cs="Times New Roman"/>
          <w:sz w:val="24"/>
        </w:rPr>
        <w:t>External Ballistics is the study of projectiles after they com</w:t>
      </w:r>
      <w:r w:rsidRPr="00636C24">
        <w:rPr>
          <w:rFonts w:ascii="Times New Roman" w:hAnsi="Times New Roman" w:cs="Times New Roman"/>
          <w:sz w:val="24"/>
        </w:rPr>
        <w:t xml:space="preserve">e out from barrel &amp; is followed by the products of combustion like flame, smoke, </w:t>
      </w:r>
      <w:proofErr w:type="spellStart"/>
      <w:r w:rsidRPr="00636C24">
        <w:rPr>
          <w:rFonts w:ascii="Times New Roman" w:hAnsi="Times New Roman" w:cs="Times New Roman"/>
          <w:sz w:val="24"/>
        </w:rPr>
        <w:t>unburnt</w:t>
      </w:r>
      <w:proofErr w:type="spellEnd"/>
      <w:r w:rsidRPr="00636C24">
        <w:rPr>
          <w:rFonts w:ascii="Times New Roman" w:hAnsi="Times New Roman" w:cs="Times New Roman"/>
          <w:sz w:val="24"/>
        </w:rPr>
        <w:t xml:space="preserve"> &amp; partially burnt powder grains &amp; metallic particles, wads till they strikes the target.</w:t>
      </w:r>
    </w:p>
    <w:p w:rsidR="00636C24" w:rsidRDefault="00636C24" w:rsidP="00636C24">
      <w:pPr>
        <w:spacing w:after="0" w:line="360" w:lineRule="auto"/>
        <w:jc w:val="both"/>
        <w:rPr>
          <w:rFonts w:ascii="Times New Roman" w:hAnsi="Times New Roman" w:cs="Times New Roman"/>
          <w:sz w:val="24"/>
        </w:rPr>
      </w:pPr>
    </w:p>
    <w:p w:rsidR="00636C24" w:rsidRPr="00636C24" w:rsidRDefault="00636C24" w:rsidP="00636C24">
      <w:pPr>
        <w:spacing w:after="0" w:line="360" w:lineRule="auto"/>
        <w:jc w:val="both"/>
        <w:rPr>
          <w:rFonts w:ascii="Times New Roman" w:hAnsi="Times New Roman" w:cs="Times New Roman"/>
          <w:b/>
          <w:sz w:val="24"/>
        </w:rPr>
      </w:pPr>
      <w:r w:rsidRPr="00636C24">
        <w:rPr>
          <w:rFonts w:ascii="Times New Roman" w:hAnsi="Times New Roman" w:cs="Times New Roman"/>
          <w:b/>
          <w:sz w:val="24"/>
        </w:rPr>
        <w:t>Introduction-</w:t>
      </w:r>
    </w:p>
    <w:p w:rsidR="00000000" w:rsidRPr="00636C24" w:rsidRDefault="00997BA8" w:rsidP="00636C24">
      <w:pPr>
        <w:numPr>
          <w:ilvl w:val="0"/>
          <w:numId w:val="1"/>
        </w:numPr>
        <w:spacing w:after="0" w:line="360" w:lineRule="auto"/>
        <w:jc w:val="both"/>
        <w:rPr>
          <w:rFonts w:ascii="Times New Roman" w:hAnsi="Times New Roman" w:cs="Times New Roman"/>
          <w:sz w:val="24"/>
        </w:rPr>
      </w:pPr>
      <w:r w:rsidRPr="00636C24">
        <w:rPr>
          <w:rFonts w:ascii="Times New Roman" w:hAnsi="Times New Roman" w:cs="Times New Roman"/>
          <w:sz w:val="24"/>
        </w:rPr>
        <w:t xml:space="preserve">The path </w:t>
      </w:r>
      <w:r w:rsidRPr="00636C24">
        <w:rPr>
          <w:rFonts w:ascii="Times New Roman" w:hAnsi="Times New Roman" w:cs="Times New Roman"/>
          <w:sz w:val="24"/>
        </w:rPr>
        <w:t xml:space="preserve">travelled by the projectile is called its trajectory. There are three stages of trajectory namely, straight horizontal line, parabola like flight and vertical drop. </w:t>
      </w:r>
    </w:p>
    <w:p w:rsidR="00000000" w:rsidRPr="00636C24" w:rsidRDefault="00997BA8" w:rsidP="00636C24">
      <w:pPr>
        <w:numPr>
          <w:ilvl w:val="0"/>
          <w:numId w:val="1"/>
        </w:numPr>
        <w:spacing w:after="0" w:line="360" w:lineRule="auto"/>
        <w:jc w:val="both"/>
        <w:rPr>
          <w:rFonts w:ascii="Times New Roman" w:hAnsi="Times New Roman" w:cs="Times New Roman"/>
          <w:sz w:val="24"/>
        </w:rPr>
      </w:pPr>
      <w:r w:rsidRPr="00636C24">
        <w:rPr>
          <w:rFonts w:ascii="Times New Roman" w:hAnsi="Times New Roman" w:cs="Times New Roman"/>
          <w:sz w:val="24"/>
        </w:rPr>
        <w:t>The two main factors which aff</w:t>
      </w:r>
      <w:r w:rsidRPr="00636C24">
        <w:rPr>
          <w:rFonts w:ascii="Times New Roman" w:hAnsi="Times New Roman" w:cs="Times New Roman"/>
          <w:sz w:val="24"/>
        </w:rPr>
        <w:t>ect the performance of bullet on leaving the barrel are:</w:t>
      </w:r>
    </w:p>
    <w:p w:rsidR="00636C24" w:rsidRPr="00636C24" w:rsidRDefault="00636C24" w:rsidP="00636C24">
      <w:pPr>
        <w:spacing w:after="0" w:line="360" w:lineRule="auto"/>
        <w:jc w:val="both"/>
        <w:rPr>
          <w:rFonts w:ascii="Times New Roman" w:hAnsi="Times New Roman" w:cs="Times New Roman"/>
          <w:sz w:val="24"/>
        </w:rPr>
      </w:pPr>
      <w:r w:rsidRPr="00636C24">
        <w:rPr>
          <w:rFonts w:ascii="Times New Roman" w:hAnsi="Times New Roman" w:cs="Times New Roman"/>
          <w:sz w:val="24"/>
        </w:rPr>
        <w:t xml:space="preserve">        1. Air resistance.</w:t>
      </w:r>
    </w:p>
    <w:p w:rsidR="00636C24" w:rsidRPr="00636C24" w:rsidRDefault="00636C24" w:rsidP="00636C24">
      <w:pPr>
        <w:spacing w:after="0" w:line="360" w:lineRule="auto"/>
        <w:jc w:val="both"/>
        <w:rPr>
          <w:rFonts w:ascii="Times New Roman" w:hAnsi="Times New Roman" w:cs="Times New Roman"/>
          <w:sz w:val="24"/>
        </w:rPr>
      </w:pPr>
      <w:r w:rsidRPr="00636C24">
        <w:rPr>
          <w:rFonts w:ascii="Times New Roman" w:hAnsi="Times New Roman" w:cs="Times New Roman"/>
          <w:sz w:val="24"/>
        </w:rPr>
        <w:t xml:space="preserve">        2. Effect of gravitational pull.</w:t>
      </w:r>
    </w:p>
    <w:p w:rsidR="00636C24" w:rsidRPr="00636C24" w:rsidRDefault="00636C24" w:rsidP="00636C24">
      <w:pPr>
        <w:spacing w:after="0" w:line="360" w:lineRule="auto"/>
        <w:jc w:val="both"/>
        <w:rPr>
          <w:rFonts w:ascii="Times New Roman" w:hAnsi="Times New Roman" w:cs="Times New Roman"/>
          <w:sz w:val="24"/>
        </w:rPr>
      </w:pPr>
      <w:r w:rsidRPr="00636C24">
        <w:rPr>
          <w:rFonts w:ascii="Times New Roman" w:hAnsi="Times New Roman" w:cs="Times New Roman"/>
          <w:sz w:val="24"/>
        </w:rPr>
        <w:t xml:space="preserve">                 As result of these forces, the bullet on leaving the barrel will describe a      downward curved path or trajectory. The exact shape of the trajectory can be determined by knowing the gravitational pull, muzzle velocity, angle of elevation of barrel, cross-sectional density of bullet and shape of bullet.</w:t>
      </w:r>
    </w:p>
    <w:p w:rsidR="00636C24" w:rsidRDefault="00636C24" w:rsidP="00636C24">
      <w:pPr>
        <w:spacing w:after="0" w:line="360" w:lineRule="auto"/>
        <w:jc w:val="center"/>
        <w:rPr>
          <w:rFonts w:ascii="Times New Roman" w:hAnsi="Times New Roman" w:cs="Times New Roman"/>
          <w:sz w:val="24"/>
        </w:rPr>
      </w:pPr>
      <w:r w:rsidRPr="00636C24">
        <w:rPr>
          <w:rFonts w:ascii="Times New Roman" w:hAnsi="Times New Roman" w:cs="Times New Roman"/>
          <w:sz w:val="24"/>
        </w:rPr>
        <w:drawing>
          <wp:inline distT="0" distB="0" distL="0" distR="0" wp14:anchorId="17083E44" wp14:editId="32496E87">
            <wp:extent cx="4073857" cy="1819841"/>
            <wp:effectExtent l="76200" t="76200" r="136525" b="142875"/>
            <wp:docPr id="4"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a:blip r:embed="rId6"/>
                    <a:stretch>
                      <a:fillRect/>
                    </a:stretch>
                  </pic:blipFill>
                  <pic:spPr>
                    <a:xfrm>
                      <a:off x="0" y="0"/>
                      <a:ext cx="4073857" cy="18198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36C24" w:rsidRDefault="00636C24" w:rsidP="00636C24">
      <w:pPr>
        <w:spacing w:after="0" w:line="360" w:lineRule="auto"/>
        <w:jc w:val="both"/>
        <w:rPr>
          <w:rFonts w:ascii="Times New Roman" w:hAnsi="Times New Roman" w:cs="Times New Roman"/>
          <w:sz w:val="24"/>
        </w:rPr>
      </w:pPr>
    </w:p>
    <w:p w:rsidR="00636C24" w:rsidRPr="00636C24" w:rsidRDefault="00636C24" w:rsidP="00636C24">
      <w:pPr>
        <w:spacing w:after="0" w:line="360" w:lineRule="auto"/>
        <w:jc w:val="both"/>
        <w:rPr>
          <w:rFonts w:ascii="Times New Roman" w:hAnsi="Times New Roman" w:cs="Times New Roman"/>
          <w:b/>
          <w:sz w:val="24"/>
        </w:rPr>
      </w:pPr>
      <w:r w:rsidRPr="00636C24">
        <w:rPr>
          <w:rFonts w:ascii="Times New Roman" w:hAnsi="Times New Roman" w:cs="Times New Roman"/>
          <w:b/>
          <w:sz w:val="24"/>
        </w:rPr>
        <w:lastRenderedPageBreak/>
        <w:t>Trajectory Formation</w:t>
      </w:r>
      <w:r w:rsidRPr="00636C24">
        <w:rPr>
          <w:rFonts w:ascii="Times New Roman" w:hAnsi="Times New Roman" w:cs="Times New Roman"/>
          <w:b/>
          <w:sz w:val="24"/>
        </w:rPr>
        <w:t>-</w:t>
      </w:r>
    </w:p>
    <w:p w:rsidR="00636C24" w:rsidRPr="00636C24" w:rsidRDefault="00636C24" w:rsidP="00636C24">
      <w:pPr>
        <w:spacing w:after="0" w:line="360" w:lineRule="auto"/>
        <w:jc w:val="both"/>
        <w:rPr>
          <w:rFonts w:ascii="Times New Roman" w:hAnsi="Times New Roman" w:cs="Times New Roman"/>
          <w:sz w:val="24"/>
        </w:rPr>
      </w:pPr>
      <w:r w:rsidRPr="00636C24">
        <w:rPr>
          <w:rFonts w:ascii="Times New Roman" w:hAnsi="Times New Roman" w:cs="Times New Roman"/>
          <w:sz w:val="24"/>
        </w:rPr>
        <w:t>Trajecto</w:t>
      </w:r>
      <w:r>
        <w:rPr>
          <w:rFonts w:ascii="Times New Roman" w:hAnsi="Times New Roman" w:cs="Times New Roman"/>
          <w:sz w:val="24"/>
        </w:rPr>
        <w:t>ry is t</w:t>
      </w:r>
      <w:r w:rsidRPr="00636C24">
        <w:rPr>
          <w:rFonts w:ascii="Times New Roman" w:hAnsi="Times New Roman" w:cs="Times New Roman"/>
          <w:sz w:val="24"/>
        </w:rPr>
        <w:t>he curved path of projectile from muzzle to target.</w:t>
      </w:r>
    </w:p>
    <w:p w:rsidR="00636C24" w:rsidRPr="00636C24" w:rsidRDefault="00636C24" w:rsidP="00636C24">
      <w:pPr>
        <w:spacing w:after="0" w:line="360" w:lineRule="auto"/>
        <w:jc w:val="both"/>
        <w:rPr>
          <w:rFonts w:ascii="Times New Roman" w:hAnsi="Times New Roman" w:cs="Times New Roman"/>
          <w:sz w:val="24"/>
        </w:rPr>
      </w:pPr>
      <w:r w:rsidRPr="00636C24">
        <w:rPr>
          <w:rFonts w:ascii="Times New Roman" w:hAnsi="Times New Roman" w:cs="Times New Roman"/>
          <w:sz w:val="24"/>
        </w:rPr>
        <w:t>When a projectile comes out of the muzzle it should go along the axis of the barrel of the firearm and travel equal distances in equal interval of time. If no, external forces are acting upon it to change the course of the projectile.</w:t>
      </w:r>
    </w:p>
    <w:p w:rsidR="00636C24" w:rsidRPr="00636C24" w:rsidRDefault="00636C24" w:rsidP="00636C24">
      <w:pPr>
        <w:spacing w:after="0" w:line="360" w:lineRule="auto"/>
        <w:jc w:val="both"/>
        <w:rPr>
          <w:rFonts w:ascii="Times New Roman" w:hAnsi="Times New Roman" w:cs="Times New Roman"/>
          <w:sz w:val="24"/>
        </w:rPr>
      </w:pPr>
      <w:r w:rsidRPr="00636C24">
        <w:rPr>
          <w:rFonts w:ascii="Times New Roman" w:hAnsi="Times New Roman" w:cs="Times New Roman"/>
          <w:sz w:val="24"/>
        </w:rPr>
        <w:t>The air resistance is one of the main causes of vibrations. If the air resistance is ignored, one may get some qualitative idea about the trajectories. Such trajectories are called vacuum trajectories.</w:t>
      </w:r>
    </w:p>
    <w:p w:rsidR="00636C24" w:rsidRPr="00636C24" w:rsidRDefault="00636C24" w:rsidP="00636C24">
      <w:pPr>
        <w:spacing w:after="0" w:line="360" w:lineRule="auto"/>
        <w:jc w:val="both"/>
        <w:rPr>
          <w:rFonts w:ascii="Times New Roman" w:hAnsi="Times New Roman" w:cs="Times New Roman"/>
          <w:sz w:val="24"/>
        </w:rPr>
      </w:pPr>
    </w:p>
    <w:p w:rsidR="00636C24" w:rsidRPr="00636C24" w:rsidRDefault="00997BA8" w:rsidP="00997BA8">
      <w:pPr>
        <w:spacing w:after="0" w:line="360" w:lineRule="auto"/>
        <w:jc w:val="center"/>
        <w:rPr>
          <w:rFonts w:ascii="Times New Roman" w:hAnsi="Times New Roman" w:cs="Times New Roman"/>
          <w:sz w:val="24"/>
        </w:rPr>
      </w:pPr>
      <w:r w:rsidRPr="00997BA8">
        <w:rPr>
          <w:rFonts w:ascii="Times New Roman" w:hAnsi="Times New Roman" w:cs="Times New Roman"/>
          <w:sz w:val="24"/>
        </w:rPr>
        <w:drawing>
          <wp:inline distT="0" distB="0" distL="0" distR="0" wp14:anchorId="35633749" wp14:editId="3A4CB5D9">
            <wp:extent cx="5943600" cy="21564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943600" cy="2156460"/>
                    </a:xfrm>
                    <a:prstGeom prst="rect">
                      <a:avLst/>
                    </a:prstGeom>
                  </pic:spPr>
                </pic:pic>
              </a:graphicData>
            </a:graphic>
          </wp:inline>
        </w:drawing>
      </w:r>
      <w:bookmarkEnd w:id="0"/>
    </w:p>
    <w:sectPr w:rsidR="00636C24" w:rsidRPr="00636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25B00"/>
    <w:multiLevelType w:val="hybridMultilevel"/>
    <w:tmpl w:val="8C0AE350"/>
    <w:lvl w:ilvl="0" w:tplc="1F401AC6">
      <w:start w:val="1"/>
      <w:numFmt w:val="bullet"/>
      <w:lvlText w:val=""/>
      <w:lvlJc w:val="left"/>
      <w:pPr>
        <w:tabs>
          <w:tab w:val="num" w:pos="720"/>
        </w:tabs>
        <w:ind w:left="720" w:hanging="360"/>
      </w:pPr>
      <w:rPr>
        <w:rFonts w:ascii="Wingdings 2" w:hAnsi="Wingdings 2" w:hint="default"/>
      </w:rPr>
    </w:lvl>
    <w:lvl w:ilvl="1" w:tplc="7B526886" w:tentative="1">
      <w:start w:val="1"/>
      <w:numFmt w:val="bullet"/>
      <w:lvlText w:val=""/>
      <w:lvlJc w:val="left"/>
      <w:pPr>
        <w:tabs>
          <w:tab w:val="num" w:pos="1440"/>
        </w:tabs>
        <w:ind w:left="1440" w:hanging="360"/>
      </w:pPr>
      <w:rPr>
        <w:rFonts w:ascii="Wingdings 2" w:hAnsi="Wingdings 2" w:hint="default"/>
      </w:rPr>
    </w:lvl>
    <w:lvl w:ilvl="2" w:tplc="324E35BE" w:tentative="1">
      <w:start w:val="1"/>
      <w:numFmt w:val="bullet"/>
      <w:lvlText w:val=""/>
      <w:lvlJc w:val="left"/>
      <w:pPr>
        <w:tabs>
          <w:tab w:val="num" w:pos="2160"/>
        </w:tabs>
        <w:ind w:left="2160" w:hanging="360"/>
      </w:pPr>
      <w:rPr>
        <w:rFonts w:ascii="Wingdings 2" w:hAnsi="Wingdings 2" w:hint="default"/>
      </w:rPr>
    </w:lvl>
    <w:lvl w:ilvl="3" w:tplc="03E254AE" w:tentative="1">
      <w:start w:val="1"/>
      <w:numFmt w:val="bullet"/>
      <w:lvlText w:val=""/>
      <w:lvlJc w:val="left"/>
      <w:pPr>
        <w:tabs>
          <w:tab w:val="num" w:pos="2880"/>
        </w:tabs>
        <w:ind w:left="2880" w:hanging="360"/>
      </w:pPr>
      <w:rPr>
        <w:rFonts w:ascii="Wingdings 2" w:hAnsi="Wingdings 2" w:hint="default"/>
      </w:rPr>
    </w:lvl>
    <w:lvl w:ilvl="4" w:tplc="2E2CC730" w:tentative="1">
      <w:start w:val="1"/>
      <w:numFmt w:val="bullet"/>
      <w:lvlText w:val=""/>
      <w:lvlJc w:val="left"/>
      <w:pPr>
        <w:tabs>
          <w:tab w:val="num" w:pos="3600"/>
        </w:tabs>
        <w:ind w:left="3600" w:hanging="360"/>
      </w:pPr>
      <w:rPr>
        <w:rFonts w:ascii="Wingdings 2" w:hAnsi="Wingdings 2" w:hint="default"/>
      </w:rPr>
    </w:lvl>
    <w:lvl w:ilvl="5" w:tplc="334AE886" w:tentative="1">
      <w:start w:val="1"/>
      <w:numFmt w:val="bullet"/>
      <w:lvlText w:val=""/>
      <w:lvlJc w:val="left"/>
      <w:pPr>
        <w:tabs>
          <w:tab w:val="num" w:pos="4320"/>
        </w:tabs>
        <w:ind w:left="4320" w:hanging="360"/>
      </w:pPr>
      <w:rPr>
        <w:rFonts w:ascii="Wingdings 2" w:hAnsi="Wingdings 2" w:hint="default"/>
      </w:rPr>
    </w:lvl>
    <w:lvl w:ilvl="6" w:tplc="DF567292" w:tentative="1">
      <w:start w:val="1"/>
      <w:numFmt w:val="bullet"/>
      <w:lvlText w:val=""/>
      <w:lvlJc w:val="left"/>
      <w:pPr>
        <w:tabs>
          <w:tab w:val="num" w:pos="5040"/>
        </w:tabs>
        <w:ind w:left="5040" w:hanging="360"/>
      </w:pPr>
      <w:rPr>
        <w:rFonts w:ascii="Wingdings 2" w:hAnsi="Wingdings 2" w:hint="default"/>
      </w:rPr>
    </w:lvl>
    <w:lvl w:ilvl="7" w:tplc="B2A4CEE8" w:tentative="1">
      <w:start w:val="1"/>
      <w:numFmt w:val="bullet"/>
      <w:lvlText w:val=""/>
      <w:lvlJc w:val="left"/>
      <w:pPr>
        <w:tabs>
          <w:tab w:val="num" w:pos="5760"/>
        </w:tabs>
        <w:ind w:left="5760" w:hanging="360"/>
      </w:pPr>
      <w:rPr>
        <w:rFonts w:ascii="Wingdings 2" w:hAnsi="Wingdings 2" w:hint="default"/>
      </w:rPr>
    </w:lvl>
    <w:lvl w:ilvl="8" w:tplc="4F4A47C4" w:tentative="1">
      <w:start w:val="1"/>
      <w:numFmt w:val="bullet"/>
      <w:lvlText w:val=""/>
      <w:lvlJc w:val="left"/>
      <w:pPr>
        <w:tabs>
          <w:tab w:val="num" w:pos="6480"/>
        </w:tabs>
        <w:ind w:left="6480" w:hanging="360"/>
      </w:pPr>
      <w:rPr>
        <w:rFonts w:ascii="Wingdings 2" w:hAnsi="Wingdings 2" w:hint="default"/>
      </w:rPr>
    </w:lvl>
  </w:abstractNum>
  <w:abstractNum w:abstractNumId="1">
    <w:nsid w:val="76266F57"/>
    <w:multiLevelType w:val="hybridMultilevel"/>
    <w:tmpl w:val="399A456C"/>
    <w:lvl w:ilvl="0" w:tplc="9FCCF7B4">
      <w:start w:val="1"/>
      <w:numFmt w:val="bullet"/>
      <w:lvlText w:val=""/>
      <w:lvlJc w:val="left"/>
      <w:pPr>
        <w:tabs>
          <w:tab w:val="num" w:pos="720"/>
        </w:tabs>
        <w:ind w:left="720" w:hanging="360"/>
      </w:pPr>
      <w:rPr>
        <w:rFonts w:ascii="Wingdings" w:hAnsi="Wingdings" w:hint="default"/>
      </w:rPr>
    </w:lvl>
    <w:lvl w:ilvl="1" w:tplc="58F87D10" w:tentative="1">
      <w:start w:val="1"/>
      <w:numFmt w:val="bullet"/>
      <w:lvlText w:val=""/>
      <w:lvlJc w:val="left"/>
      <w:pPr>
        <w:tabs>
          <w:tab w:val="num" w:pos="1440"/>
        </w:tabs>
        <w:ind w:left="1440" w:hanging="360"/>
      </w:pPr>
      <w:rPr>
        <w:rFonts w:ascii="Wingdings" w:hAnsi="Wingdings" w:hint="default"/>
      </w:rPr>
    </w:lvl>
    <w:lvl w:ilvl="2" w:tplc="6D24979E" w:tentative="1">
      <w:start w:val="1"/>
      <w:numFmt w:val="bullet"/>
      <w:lvlText w:val=""/>
      <w:lvlJc w:val="left"/>
      <w:pPr>
        <w:tabs>
          <w:tab w:val="num" w:pos="2160"/>
        </w:tabs>
        <w:ind w:left="2160" w:hanging="360"/>
      </w:pPr>
      <w:rPr>
        <w:rFonts w:ascii="Wingdings" w:hAnsi="Wingdings" w:hint="default"/>
      </w:rPr>
    </w:lvl>
    <w:lvl w:ilvl="3" w:tplc="31607DC6" w:tentative="1">
      <w:start w:val="1"/>
      <w:numFmt w:val="bullet"/>
      <w:lvlText w:val=""/>
      <w:lvlJc w:val="left"/>
      <w:pPr>
        <w:tabs>
          <w:tab w:val="num" w:pos="2880"/>
        </w:tabs>
        <w:ind w:left="2880" w:hanging="360"/>
      </w:pPr>
      <w:rPr>
        <w:rFonts w:ascii="Wingdings" w:hAnsi="Wingdings" w:hint="default"/>
      </w:rPr>
    </w:lvl>
    <w:lvl w:ilvl="4" w:tplc="B7C2262C" w:tentative="1">
      <w:start w:val="1"/>
      <w:numFmt w:val="bullet"/>
      <w:lvlText w:val=""/>
      <w:lvlJc w:val="left"/>
      <w:pPr>
        <w:tabs>
          <w:tab w:val="num" w:pos="3600"/>
        </w:tabs>
        <w:ind w:left="3600" w:hanging="360"/>
      </w:pPr>
      <w:rPr>
        <w:rFonts w:ascii="Wingdings" w:hAnsi="Wingdings" w:hint="default"/>
      </w:rPr>
    </w:lvl>
    <w:lvl w:ilvl="5" w:tplc="DCC29BEA" w:tentative="1">
      <w:start w:val="1"/>
      <w:numFmt w:val="bullet"/>
      <w:lvlText w:val=""/>
      <w:lvlJc w:val="left"/>
      <w:pPr>
        <w:tabs>
          <w:tab w:val="num" w:pos="4320"/>
        </w:tabs>
        <w:ind w:left="4320" w:hanging="360"/>
      </w:pPr>
      <w:rPr>
        <w:rFonts w:ascii="Wingdings" w:hAnsi="Wingdings" w:hint="default"/>
      </w:rPr>
    </w:lvl>
    <w:lvl w:ilvl="6" w:tplc="FF82C78E" w:tentative="1">
      <w:start w:val="1"/>
      <w:numFmt w:val="bullet"/>
      <w:lvlText w:val=""/>
      <w:lvlJc w:val="left"/>
      <w:pPr>
        <w:tabs>
          <w:tab w:val="num" w:pos="5040"/>
        </w:tabs>
        <w:ind w:left="5040" w:hanging="360"/>
      </w:pPr>
      <w:rPr>
        <w:rFonts w:ascii="Wingdings" w:hAnsi="Wingdings" w:hint="default"/>
      </w:rPr>
    </w:lvl>
    <w:lvl w:ilvl="7" w:tplc="1E72863A" w:tentative="1">
      <w:start w:val="1"/>
      <w:numFmt w:val="bullet"/>
      <w:lvlText w:val=""/>
      <w:lvlJc w:val="left"/>
      <w:pPr>
        <w:tabs>
          <w:tab w:val="num" w:pos="5760"/>
        </w:tabs>
        <w:ind w:left="5760" w:hanging="360"/>
      </w:pPr>
      <w:rPr>
        <w:rFonts w:ascii="Wingdings" w:hAnsi="Wingdings" w:hint="default"/>
      </w:rPr>
    </w:lvl>
    <w:lvl w:ilvl="8" w:tplc="04EAF52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24"/>
    <w:rsid w:val="003461A9"/>
    <w:rsid w:val="00636C24"/>
    <w:rsid w:val="00643624"/>
    <w:rsid w:val="00997BA8"/>
    <w:rsid w:val="00BC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24"/>
    <w:pPr>
      <w:ind w:left="720"/>
      <w:contextualSpacing/>
    </w:pPr>
  </w:style>
  <w:style w:type="paragraph" w:styleId="BalloonText">
    <w:name w:val="Balloon Text"/>
    <w:basedOn w:val="Normal"/>
    <w:link w:val="BalloonTextChar"/>
    <w:uiPriority w:val="99"/>
    <w:semiHidden/>
    <w:unhideWhenUsed/>
    <w:rsid w:val="0063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24"/>
    <w:pPr>
      <w:ind w:left="720"/>
      <w:contextualSpacing/>
    </w:pPr>
  </w:style>
  <w:style w:type="paragraph" w:styleId="BalloonText">
    <w:name w:val="Balloon Text"/>
    <w:basedOn w:val="Normal"/>
    <w:link w:val="BalloonTextChar"/>
    <w:uiPriority w:val="99"/>
    <w:semiHidden/>
    <w:unhideWhenUsed/>
    <w:rsid w:val="0063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3224">
      <w:bodyDiv w:val="1"/>
      <w:marLeft w:val="0"/>
      <w:marRight w:val="0"/>
      <w:marTop w:val="0"/>
      <w:marBottom w:val="0"/>
      <w:divBdr>
        <w:top w:val="none" w:sz="0" w:space="0" w:color="auto"/>
        <w:left w:val="none" w:sz="0" w:space="0" w:color="auto"/>
        <w:bottom w:val="none" w:sz="0" w:space="0" w:color="auto"/>
        <w:right w:val="none" w:sz="0" w:space="0" w:color="auto"/>
      </w:divBdr>
      <w:divsChild>
        <w:div w:id="1271668121">
          <w:marLeft w:val="432"/>
          <w:marRight w:val="0"/>
          <w:marTop w:val="96"/>
          <w:marBottom w:val="0"/>
          <w:divBdr>
            <w:top w:val="none" w:sz="0" w:space="0" w:color="auto"/>
            <w:left w:val="none" w:sz="0" w:space="0" w:color="auto"/>
            <w:bottom w:val="none" w:sz="0" w:space="0" w:color="auto"/>
            <w:right w:val="none" w:sz="0" w:space="0" w:color="auto"/>
          </w:divBdr>
        </w:div>
        <w:div w:id="1722631870">
          <w:marLeft w:val="432"/>
          <w:marRight w:val="0"/>
          <w:marTop w:val="96"/>
          <w:marBottom w:val="0"/>
          <w:divBdr>
            <w:top w:val="none" w:sz="0" w:space="0" w:color="auto"/>
            <w:left w:val="none" w:sz="0" w:space="0" w:color="auto"/>
            <w:bottom w:val="none" w:sz="0" w:space="0" w:color="auto"/>
            <w:right w:val="none" w:sz="0" w:space="0" w:color="auto"/>
          </w:divBdr>
        </w:div>
      </w:divsChild>
    </w:div>
    <w:div w:id="1712923700">
      <w:bodyDiv w:val="1"/>
      <w:marLeft w:val="0"/>
      <w:marRight w:val="0"/>
      <w:marTop w:val="0"/>
      <w:marBottom w:val="0"/>
      <w:divBdr>
        <w:top w:val="none" w:sz="0" w:space="0" w:color="auto"/>
        <w:left w:val="none" w:sz="0" w:space="0" w:color="auto"/>
        <w:bottom w:val="none" w:sz="0" w:space="0" w:color="auto"/>
        <w:right w:val="none" w:sz="0" w:space="0" w:color="auto"/>
      </w:divBdr>
      <w:divsChild>
        <w:div w:id="130487610">
          <w:marLeft w:val="432"/>
          <w:marRight w:val="0"/>
          <w:marTop w:val="96"/>
          <w:marBottom w:val="0"/>
          <w:divBdr>
            <w:top w:val="none" w:sz="0" w:space="0" w:color="auto"/>
            <w:left w:val="none" w:sz="0" w:space="0" w:color="auto"/>
            <w:bottom w:val="none" w:sz="0" w:space="0" w:color="auto"/>
            <w:right w:val="none" w:sz="0" w:space="0" w:color="auto"/>
          </w:divBdr>
        </w:div>
        <w:div w:id="1783065665">
          <w:marLeft w:val="432"/>
          <w:marRight w:val="0"/>
          <w:marTop w:val="96"/>
          <w:marBottom w:val="0"/>
          <w:divBdr>
            <w:top w:val="none" w:sz="0" w:space="0" w:color="auto"/>
            <w:left w:val="none" w:sz="0" w:space="0" w:color="auto"/>
            <w:bottom w:val="none" w:sz="0" w:space="0" w:color="auto"/>
            <w:right w:val="none" w:sz="0" w:space="0" w:color="auto"/>
          </w:divBdr>
        </w:div>
        <w:div w:id="1893073806">
          <w:marLeft w:val="432"/>
          <w:marRight w:val="0"/>
          <w:marTop w:val="96"/>
          <w:marBottom w:val="0"/>
          <w:divBdr>
            <w:top w:val="none" w:sz="0" w:space="0" w:color="auto"/>
            <w:left w:val="none" w:sz="0" w:space="0" w:color="auto"/>
            <w:bottom w:val="none" w:sz="0" w:space="0" w:color="auto"/>
            <w:right w:val="none" w:sz="0" w:space="0" w:color="auto"/>
          </w:divBdr>
        </w:div>
      </w:divsChild>
    </w:div>
    <w:div w:id="1862888347">
      <w:bodyDiv w:val="1"/>
      <w:marLeft w:val="0"/>
      <w:marRight w:val="0"/>
      <w:marTop w:val="0"/>
      <w:marBottom w:val="0"/>
      <w:divBdr>
        <w:top w:val="none" w:sz="0" w:space="0" w:color="auto"/>
        <w:left w:val="none" w:sz="0" w:space="0" w:color="auto"/>
        <w:bottom w:val="none" w:sz="0" w:space="0" w:color="auto"/>
        <w:right w:val="none" w:sz="0" w:space="0" w:color="auto"/>
      </w:divBdr>
      <w:divsChild>
        <w:div w:id="1588996695">
          <w:marLeft w:val="432"/>
          <w:marRight w:val="0"/>
          <w:marTop w:val="96"/>
          <w:marBottom w:val="0"/>
          <w:divBdr>
            <w:top w:val="none" w:sz="0" w:space="0" w:color="auto"/>
            <w:left w:val="none" w:sz="0" w:space="0" w:color="auto"/>
            <w:bottom w:val="none" w:sz="0" w:space="0" w:color="auto"/>
            <w:right w:val="none" w:sz="0" w:space="0" w:color="auto"/>
          </w:divBdr>
        </w:div>
        <w:div w:id="550773595">
          <w:marLeft w:val="432"/>
          <w:marRight w:val="0"/>
          <w:marTop w:val="96"/>
          <w:marBottom w:val="0"/>
          <w:divBdr>
            <w:top w:val="none" w:sz="0" w:space="0" w:color="auto"/>
            <w:left w:val="none" w:sz="0" w:space="0" w:color="auto"/>
            <w:bottom w:val="none" w:sz="0" w:space="0" w:color="auto"/>
            <w:right w:val="none" w:sz="0" w:space="0" w:color="auto"/>
          </w:divBdr>
        </w:div>
        <w:div w:id="590553704">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CUTM</dc:creator>
  <cp:lastModifiedBy>CUTM</cp:lastModifiedBy>
  <cp:revision>2</cp:revision>
  <dcterms:created xsi:type="dcterms:W3CDTF">2024-01-11T04:21:00Z</dcterms:created>
  <dcterms:modified xsi:type="dcterms:W3CDTF">2024-01-11T04:27:00Z</dcterms:modified>
</cp:coreProperties>
</file>