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4B" w:rsidRDefault="00FA2D99" w:rsidP="00FA2D99">
      <w:pPr>
        <w:jc w:val="center"/>
      </w:pPr>
      <w:r w:rsidRPr="00FA2D99">
        <w:t>HR Planning</w:t>
      </w:r>
    </w:p>
    <w:p w:rsidR="00FA2D99" w:rsidRDefault="00FA2D99" w:rsidP="00FA2D99">
      <w:pPr>
        <w:jc w:val="center"/>
      </w:pPr>
      <w:r w:rsidRPr="00FA2D99">
        <w:t>Learning Objectives</w:t>
      </w:r>
    </w:p>
    <w:p w:rsidR="00000000" w:rsidRPr="00FA2D99" w:rsidRDefault="00057A8C" w:rsidP="00FA2D99">
      <w:pPr>
        <w:numPr>
          <w:ilvl w:val="0"/>
          <w:numId w:val="1"/>
        </w:numPr>
      </w:pPr>
      <w:r w:rsidRPr="00FA2D99">
        <w:t xml:space="preserve">The students will be able to describe the linkage between strategic planning and Human Resource Planning. (HRP) </w:t>
      </w:r>
    </w:p>
    <w:p w:rsidR="00000000" w:rsidRPr="00FA2D99" w:rsidRDefault="00057A8C" w:rsidP="00FA2D99">
      <w:pPr>
        <w:numPr>
          <w:ilvl w:val="0"/>
          <w:numId w:val="1"/>
        </w:numPr>
      </w:pPr>
      <w:r w:rsidRPr="00FA2D99">
        <w:t xml:space="preserve">The students will also be able to define and discuss the importance of HRP. </w:t>
      </w:r>
    </w:p>
    <w:p w:rsidR="00FA2D99" w:rsidRDefault="00057A8C" w:rsidP="00FA2D99">
      <w:pPr>
        <w:numPr>
          <w:ilvl w:val="0"/>
          <w:numId w:val="1"/>
        </w:numPr>
      </w:pPr>
      <w:r w:rsidRPr="00FA2D99">
        <w:t>The students will be able to Identify and understand the Macro and Micro dimensions aff</w:t>
      </w:r>
      <w:r w:rsidRPr="00FA2D99">
        <w:t>ecting HRP.</w:t>
      </w:r>
    </w:p>
    <w:p w:rsidR="00FA2D99" w:rsidRDefault="00FA2D99" w:rsidP="00FA2D99">
      <w:pPr>
        <w:numPr>
          <w:ilvl w:val="0"/>
          <w:numId w:val="1"/>
        </w:numPr>
      </w:pPr>
      <w:r w:rsidRPr="00FA2D99">
        <w:t>The students will be able to describe how mangers forecast demand and analyze the supply of employees in the organization</w:t>
      </w:r>
      <w:r>
        <w:t>.</w:t>
      </w:r>
    </w:p>
    <w:p w:rsidR="00FA2D99" w:rsidRDefault="00FA2D99" w:rsidP="00FA2D99">
      <w:pPr>
        <w:ind w:left="360"/>
      </w:pPr>
      <w:r w:rsidRPr="00FA2D99">
        <w:t>Defining HRP</w:t>
      </w:r>
      <w:r>
        <w:t>:</w:t>
      </w:r>
    </w:p>
    <w:p w:rsidR="00FA2D99" w:rsidRDefault="00FA2D99" w:rsidP="00FA2D99">
      <w:pPr>
        <w:ind w:left="360"/>
      </w:pPr>
      <w:r w:rsidRPr="00FA2D99">
        <w:t>Key objectives of HR Planning</w:t>
      </w:r>
      <w:r>
        <w:t>:</w:t>
      </w:r>
    </w:p>
    <w:p w:rsidR="00000000" w:rsidRPr="00FA2D99" w:rsidRDefault="00057A8C" w:rsidP="00FA2D99">
      <w:pPr>
        <w:numPr>
          <w:ilvl w:val="0"/>
          <w:numId w:val="2"/>
        </w:numPr>
      </w:pPr>
      <w:r w:rsidRPr="00FA2D99">
        <w:t>Ensure the organization has the right employees with the right skills i</w:t>
      </w:r>
      <w:r w:rsidRPr="00FA2D99">
        <w:t>n the right places at the right time.</w:t>
      </w:r>
    </w:p>
    <w:p w:rsidR="00000000" w:rsidRPr="00FA2D99" w:rsidRDefault="00057A8C" w:rsidP="00FA2D99">
      <w:pPr>
        <w:numPr>
          <w:ilvl w:val="0"/>
          <w:numId w:val="2"/>
        </w:numPr>
      </w:pPr>
      <w:r w:rsidRPr="00FA2D99">
        <w:t>Prevent overstaffing and understaffing.</w:t>
      </w:r>
    </w:p>
    <w:p w:rsidR="00000000" w:rsidRPr="00FA2D99" w:rsidRDefault="00057A8C" w:rsidP="00FA2D99">
      <w:pPr>
        <w:numPr>
          <w:ilvl w:val="0"/>
          <w:numId w:val="2"/>
        </w:numPr>
      </w:pPr>
      <w:r w:rsidRPr="00FA2D99">
        <w:t>Ensures the organization is Proactive to chang</w:t>
      </w:r>
      <w:r w:rsidRPr="00FA2D99">
        <w:t>es in its environment.</w:t>
      </w:r>
    </w:p>
    <w:p w:rsidR="00FA2D99" w:rsidRDefault="00057A8C" w:rsidP="00FA2D99">
      <w:pPr>
        <w:numPr>
          <w:ilvl w:val="0"/>
          <w:numId w:val="2"/>
        </w:numPr>
      </w:pPr>
      <w:r w:rsidRPr="00FA2D99">
        <w:t>Provide direction and coherence to all HR activities and systems.</w:t>
      </w:r>
    </w:p>
    <w:p w:rsidR="00FA2D99" w:rsidRDefault="00FA2D99" w:rsidP="00FA2D99">
      <w:pPr>
        <w:numPr>
          <w:ilvl w:val="0"/>
          <w:numId w:val="2"/>
        </w:numPr>
      </w:pPr>
      <w:r w:rsidRPr="00FA2D99">
        <w:t>Unite the perspective of line and staff manager.</w:t>
      </w:r>
    </w:p>
    <w:p w:rsidR="00FA2D99" w:rsidRDefault="00FA2D99" w:rsidP="00FA2D99">
      <w:r w:rsidRPr="00FA2D99">
        <w:t>Macro Dimensions of HR Planning</w:t>
      </w:r>
      <w:r>
        <w:t>:</w:t>
      </w:r>
    </w:p>
    <w:p w:rsidR="00000000" w:rsidRPr="00FA2D99" w:rsidRDefault="00057A8C" w:rsidP="00FA2D99">
      <w:pPr>
        <w:numPr>
          <w:ilvl w:val="0"/>
          <w:numId w:val="3"/>
        </w:numPr>
      </w:pPr>
      <w:r w:rsidRPr="00FA2D99">
        <w:t>Labor market.</w:t>
      </w:r>
    </w:p>
    <w:p w:rsidR="00000000" w:rsidRPr="00FA2D99" w:rsidRDefault="00057A8C" w:rsidP="00FA2D99">
      <w:pPr>
        <w:numPr>
          <w:ilvl w:val="0"/>
          <w:numId w:val="3"/>
        </w:numPr>
      </w:pPr>
      <w:r w:rsidRPr="00FA2D99">
        <w:t>Globalization.</w:t>
      </w:r>
    </w:p>
    <w:p w:rsidR="00000000" w:rsidRPr="00FA2D99" w:rsidRDefault="00057A8C" w:rsidP="00FA2D99">
      <w:pPr>
        <w:numPr>
          <w:ilvl w:val="0"/>
          <w:numId w:val="3"/>
        </w:numPr>
      </w:pPr>
      <w:r w:rsidRPr="00FA2D99">
        <w:t>Changing Demographics.</w:t>
      </w:r>
    </w:p>
    <w:p w:rsidR="00FA2D99" w:rsidRDefault="00057A8C" w:rsidP="00FA2D99">
      <w:pPr>
        <w:numPr>
          <w:ilvl w:val="0"/>
          <w:numId w:val="3"/>
        </w:numPr>
      </w:pPr>
      <w:r w:rsidRPr="00FA2D99">
        <w:t>Technology.</w:t>
      </w:r>
    </w:p>
    <w:p w:rsidR="00FA2D99" w:rsidRDefault="00FA2D99" w:rsidP="00FA2D99">
      <w:pPr>
        <w:numPr>
          <w:ilvl w:val="0"/>
          <w:numId w:val="3"/>
        </w:numPr>
      </w:pPr>
      <w:r w:rsidRPr="00FA2D99">
        <w:t>Legislation</w:t>
      </w:r>
    </w:p>
    <w:p w:rsidR="00FA2D99" w:rsidRDefault="00FA2D99" w:rsidP="00FA2D99">
      <w:pPr>
        <w:ind w:left="360"/>
      </w:pPr>
    </w:p>
    <w:p w:rsidR="00FA2D99" w:rsidRDefault="00FA2D99" w:rsidP="00FA2D99">
      <w:pPr>
        <w:ind w:left="360"/>
      </w:pPr>
      <w:r w:rsidRPr="00FA2D99">
        <w:t>Micro Dimensions of HR Planning</w:t>
      </w:r>
      <w:r>
        <w:t>:</w:t>
      </w:r>
    </w:p>
    <w:p w:rsidR="00000000" w:rsidRPr="00FA2D99" w:rsidRDefault="00057A8C" w:rsidP="00FA2D99">
      <w:pPr>
        <w:numPr>
          <w:ilvl w:val="0"/>
          <w:numId w:val="4"/>
        </w:numPr>
      </w:pPr>
      <w:r w:rsidRPr="00FA2D99">
        <w:t>Organization Restructuring.</w:t>
      </w:r>
    </w:p>
    <w:p w:rsidR="00000000" w:rsidRPr="00FA2D99" w:rsidRDefault="00057A8C" w:rsidP="00FA2D99">
      <w:pPr>
        <w:numPr>
          <w:ilvl w:val="0"/>
          <w:numId w:val="4"/>
        </w:numPr>
      </w:pPr>
      <w:r w:rsidRPr="00FA2D99">
        <w:t>Management Processes.</w:t>
      </w:r>
    </w:p>
    <w:p w:rsidR="00000000" w:rsidRPr="00FA2D99" w:rsidRDefault="00057A8C" w:rsidP="00FA2D99">
      <w:pPr>
        <w:numPr>
          <w:ilvl w:val="0"/>
          <w:numId w:val="4"/>
        </w:numPr>
      </w:pPr>
      <w:r w:rsidRPr="00FA2D99">
        <w:lastRenderedPageBreak/>
        <w:t>Corporate policy.</w:t>
      </w:r>
    </w:p>
    <w:p w:rsidR="00FA2D99" w:rsidRDefault="00057A8C" w:rsidP="00FA2D99">
      <w:pPr>
        <w:numPr>
          <w:ilvl w:val="0"/>
          <w:numId w:val="4"/>
        </w:numPr>
      </w:pPr>
      <w:r w:rsidRPr="00FA2D99">
        <w:t>Competitiveness for the skills.</w:t>
      </w:r>
    </w:p>
    <w:p w:rsidR="00FA2D99" w:rsidRDefault="00FA2D99" w:rsidP="00FA2D99">
      <w:pPr>
        <w:numPr>
          <w:ilvl w:val="0"/>
          <w:numId w:val="4"/>
        </w:numPr>
      </w:pPr>
      <w:r w:rsidRPr="00FA2D99">
        <w:t>Trade union Pressures</w:t>
      </w:r>
    </w:p>
    <w:p w:rsidR="00FA2D99" w:rsidRDefault="00FA2D99" w:rsidP="00FA2D99">
      <w:pPr>
        <w:ind w:left="360"/>
      </w:pPr>
      <w:r w:rsidRPr="00FA2D99">
        <w:t>Human Resource Planning Model</w:t>
      </w:r>
      <w:r>
        <w:t>:</w:t>
      </w:r>
    </w:p>
    <w:p w:rsidR="00FA2D99" w:rsidRDefault="00FA2D99" w:rsidP="00FA2D99">
      <w:pPr>
        <w:ind w:left="360"/>
      </w:pPr>
      <w:r w:rsidRPr="00FA2D99">
        <w:t>HR Demand Analysis</w:t>
      </w:r>
    </w:p>
    <w:p w:rsidR="00FA2D99" w:rsidRDefault="00FA2D99" w:rsidP="00FA2D99">
      <w:pPr>
        <w:ind w:left="360"/>
      </w:pPr>
      <w:r w:rsidRPr="00FA2D99">
        <w:t>Forecasting Demand for Employees</w:t>
      </w:r>
    </w:p>
    <w:p w:rsidR="00FA2D99" w:rsidRDefault="00FA2D99" w:rsidP="00FA2D99">
      <w:pPr>
        <w:ind w:left="360"/>
      </w:pPr>
      <w:r>
        <w:t xml:space="preserve">  </w:t>
      </w:r>
      <w:r w:rsidRPr="00FA2D99">
        <w:t>Quantitative Approach: Trend Analysis</w:t>
      </w:r>
    </w:p>
    <w:p w:rsidR="00FA2D99" w:rsidRDefault="00FA2D99" w:rsidP="00FA2D99">
      <w:pPr>
        <w:ind w:left="360"/>
      </w:pPr>
      <w:r>
        <w:t xml:space="preserve">  </w:t>
      </w:r>
      <w:r w:rsidRPr="00FA2D99">
        <w:t>Qualitative Approaches to Demand Forecasting</w:t>
      </w:r>
    </w:p>
    <w:p w:rsidR="00057A8C" w:rsidRDefault="00FA2D99" w:rsidP="00FA2D99">
      <w:pPr>
        <w:ind w:left="360"/>
      </w:pPr>
      <w:r w:rsidRPr="00FA2D99">
        <w:t>Forecasting Supply of Employees:</w:t>
      </w:r>
    </w:p>
    <w:p w:rsidR="00FA2D99" w:rsidRDefault="00FA2D99" w:rsidP="00FA2D99">
      <w:pPr>
        <w:ind w:left="360"/>
      </w:pPr>
      <w:r w:rsidRPr="00FA2D99">
        <w:t xml:space="preserve"> Internal Labour Supply</w:t>
      </w:r>
    </w:p>
    <w:p w:rsidR="00057A8C" w:rsidRDefault="00057A8C" w:rsidP="00FA2D99">
      <w:pPr>
        <w:ind w:left="360"/>
      </w:pPr>
      <w:r w:rsidRPr="00057A8C">
        <w:t>Turnover Rate</w:t>
      </w:r>
    </w:p>
    <w:p w:rsidR="00057A8C" w:rsidRDefault="00057A8C" w:rsidP="00FA2D99">
      <w:pPr>
        <w:ind w:left="360"/>
      </w:pPr>
      <w:r w:rsidRPr="00057A8C">
        <w:t>Absenteeism</w:t>
      </w:r>
      <w:bookmarkStart w:id="0" w:name="_GoBack"/>
      <w:bookmarkEnd w:id="0"/>
    </w:p>
    <w:sectPr w:rsidR="00057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C0E"/>
    <w:multiLevelType w:val="hybridMultilevel"/>
    <w:tmpl w:val="F7F4E304"/>
    <w:lvl w:ilvl="0" w:tplc="9EFA6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9C8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46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AB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0A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0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6A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86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2A2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793689"/>
    <w:multiLevelType w:val="hybridMultilevel"/>
    <w:tmpl w:val="B9428A10"/>
    <w:lvl w:ilvl="0" w:tplc="F1B68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4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0D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2D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7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C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44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A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E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4756CFF"/>
    <w:multiLevelType w:val="hybridMultilevel"/>
    <w:tmpl w:val="6CB24896"/>
    <w:lvl w:ilvl="0" w:tplc="31B8D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0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7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80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43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AE6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E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25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40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C02656"/>
    <w:multiLevelType w:val="hybridMultilevel"/>
    <w:tmpl w:val="E3DE5A30"/>
    <w:lvl w:ilvl="0" w:tplc="3BE06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2A0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F8D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C5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84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0EF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C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04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5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99"/>
    <w:rsid w:val="00057A8C"/>
    <w:rsid w:val="0068554B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4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2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8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8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2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rohit</cp:lastModifiedBy>
  <cp:revision>1</cp:revision>
  <dcterms:created xsi:type="dcterms:W3CDTF">2013-02-07T11:09:00Z</dcterms:created>
  <dcterms:modified xsi:type="dcterms:W3CDTF">2013-02-07T11:22:00Z</dcterms:modified>
</cp:coreProperties>
</file>